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4E937" w14:textId="197942A7" w:rsidR="00A27196" w:rsidRPr="00A27196" w:rsidRDefault="00341F9A" w:rsidP="00323E95">
      <w:pPr>
        <w:spacing w:after="0" w:line="240" w:lineRule="auto"/>
        <w:ind w:left="5760" w:firstLine="720"/>
        <w:rPr>
          <w:rFonts w:ascii="Arial" w:eastAsia="Times New Roman" w:hAnsi="Arial" w:cs="Arial"/>
          <w:b/>
          <w:bCs/>
          <w:color w:val="000000" w:themeColor="text1"/>
          <w:u w:val="single"/>
        </w:rPr>
      </w:pPr>
      <w:r>
        <w:rPr>
          <w:noProof/>
        </w:rPr>
        <w:drawing>
          <wp:inline distT="0" distB="0" distL="0" distR="0" wp14:anchorId="5DADB6C2" wp14:editId="5099827F">
            <wp:extent cx="1642802" cy="872545"/>
            <wp:effectExtent l="0" t="0" r="0" b="381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2802" cy="872545"/>
                    </a:xfrm>
                    <a:prstGeom prst="rect">
                      <a:avLst/>
                    </a:prstGeom>
                  </pic:spPr>
                </pic:pic>
              </a:graphicData>
            </a:graphic>
          </wp:inline>
        </w:drawing>
      </w:r>
      <w:r w:rsidR="00A27196" w:rsidRPr="7E86D537">
        <w:rPr>
          <w:rFonts w:ascii="Arial" w:eastAsia="Times New Roman" w:hAnsi="Arial" w:cs="Arial"/>
          <w:b/>
          <w:bCs/>
          <w:color w:val="000000" w:themeColor="text1"/>
          <w:u w:val="single"/>
        </w:rPr>
        <w:t xml:space="preserve"> </w:t>
      </w:r>
    </w:p>
    <w:p w14:paraId="5D53DCD0" w14:textId="4639203D" w:rsidR="00A27196" w:rsidRDefault="00A27196" w:rsidP="00A27196">
      <w:pPr>
        <w:spacing w:after="0" w:line="240" w:lineRule="auto"/>
        <w:jc w:val="center"/>
        <w:rPr>
          <w:rFonts w:ascii="Arial" w:eastAsia="Times New Roman" w:hAnsi="Arial" w:cs="Arial"/>
          <w:b/>
          <w:bCs/>
          <w:color w:val="000000"/>
          <w:u w:val="single"/>
        </w:rPr>
      </w:pPr>
    </w:p>
    <w:p w14:paraId="18969B61" w14:textId="77777777" w:rsidR="007A0F4A" w:rsidRPr="00A27196" w:rsidRDefault="007A0F4A" w:rsidP="00A27196">
      <w:pPr>
        <w:spacing w:after="0" w:line="240" w:lineRule="auto"/>
        <w:jc w:val="center"/>
        <w:rPr>
          <w:rFonts w:ascii="Arial" w:eastAsia="Times New Roman" w:hAnsi="Arial" w:cs="Arial"/>
          <w:b/>
          <w:bCs/>
          <w:color w:val="000000"/>
          <w:u w:val="single"/>
        </w:rPr>
      </w:pPr>
    </w:p>
    <w:p w14:paraId="38132F83" w14:textId="7C33C84B" w:rsidR="00323E95" w:rsidRPr="00BC51AC" w:rsidRDefault="00341F9A" w:rsidP="00323E95">
      <w:pPr>
        <w:spacing w:after="0" w:line="240" w:lineRule="auto"/>
        <w:rPr>
          <w:rFonts w:ascii="Arial" w:eastAsia="Times New Roman" w:hAnsi="Arial" w:cs="Arial"/>
          <w:b/>
          <w:bCs/>
          <w:color w:val="000000"/>
          <w:sz w:val="24"/>
          <w:szCs w:val="24"/>
          <w:u w:val="single"/>
        </w:rPr>
      </w:pPr>
      <w:r w:rsidRPr="00BC51AC">
        <w:rPr>
          <w:rFonts w:ascii="Arial" w:eastAsia="Times New Roman" w:hAnsi="Arial" w:cs="Arial"/>
          <w:b/>
          <w:bCs/>
          <w:color w:val="000000" w:themeColor="text1"/>
          <w:sz w:val="24"/>
          <w:szCs w:val="24"/>
          <w:u w:val="single"/>
        </w:rPr>
        <w:t>Local/Regional Business and Economic Intelligence Gathering</w:t>
      </w:r>
      <w:r w:rsidRPr="00BC51AC">
        <w:rPr>
          <w:rFonts w:ascii="Arial" w:eastAsia="Times New Roman" w:hAnsi="Arial" w:cs="Arial"/>
          <w:b/>
          <w:bCs/>
          <w:color w:val="000000"/>
          <w:sz w:val="24"/>
          <w:szCs w:val="24"/>
          <w:u w:val="single"/>
        </w:rPr>
        <w:t xml:space="preserve"> </w:t>
      </w:r>
    </w:p>
    <w:p w14:paraId="6997D94F" w14:textId="0178937B" w:rsidR="00323E95" w:rsidRPr="00BC51AC" w:rsidRDefault="00323E95" w:rsidP="00323E95">
      <w:pPr>
        <w:spacing w:after="0" w:line="240" w:lineRule="auto"/>
        <w:rPr>
          <w:rFonts w:ascii="Arial" w:eastAsia="Times New Roman" w:hAnsi="Arial" w:cs="Arial"/>
          <w:b/>
          <w:bCs/>
          <w:color w:val="000000"/>
          <w:sz w:val="24"/>
          <w:szCs w:val="24"/>
          <w:u w:val="single"/>
        </w:rPr>
      </w:pPr>
    </w:p>
    <w:p w14:paraId="754AFEE3" w14:textId="72A5FC34" w:rsidR="00A27196" w:rsidRPr="00BC51AC" w:rsidRDefault="00A27196" w:rsidP="00323E95">
      <w:pPr>
        <w:spacing w:after="0" w:line="240" w:lineRule="auto"/>
        <w:rPr>
          <w:rFonts w:ascii="Arial" w:eastAsia="Times New Roman" w:hAnsi="Arial" w:cs="Arial"/>
          <w:b/>
          <w:bCs/>
          <w:color w:val="000000"/>
          <w:sz w:val="24"/>
          <w:szCs w:val="24"/>
        </w:rPr>
      </w:pPr>
      <w:r w:rsidRPr="73AA7219">
        <w:rPr>
          <w:rFonts w:ascii="Arial" w:eastAsia="Times New Roman" w:hAnsi="Arial" w:cs="Arial"/>
          <w:b/>
          <w:bCs/>
          <w:color w:val="000000" w:themeColor="text1"/>
          <w:sz w:val="24"/>
          <w:szCs w:val="24"/>
        </w:rPr>
        <w:t>COVID 19 PANDEMIC</w:t>
      </w:r>
      <w:r w:rsidR="00747C48">
        <w:rPr>
          <w:rFonts w:ascii="Arial" w:eastAsia="Times New Roman" w:hAnsi="Arial" w:cs="Arial"/>
          <w:b/>
          <w:bCs/>
          <w:color w:val="000000" w:themeColor="text1"/>
          <w:sz w:val="24"/>
          <w:szCs w:val="24"/>
        </w:rPr>
        <w:t>/EU TRANSITION</w:t>
      </w:r>
      <w:r w:rsidRPr="73AA7219">
        <w:rPr>
          <w:rFonts w:ascii="Arial" w:eastAsia="Times New Roman" w:hAnsi="Arial" w:cs="Arial"/>
          <w:b/>
          <w:bCs/>
          <w:color w:val="000000" w:themeColor="text1"/>
          <w:sz w:val="24"/>
          <w:szCs w:val="24"/>
        </w:rPr>
        <w:t xml:space="preserve">:  Weekly Reports from </w:t>
      </w:r>
      <w:r w:rsidR="006F3D07">
        <w:rPr>
          <w:rFonts w:ascii="Arial" w:eastAsia="Times New Roman" w:hAnsi="Arial" w:cs="Arial"/>
          <w:b/>
          <w:bCs/>
          <w:color w:val="FF0000"/>
          <w:sz w:val="24"/>
          <w:szCs w:val="24"/>
        </w:rPr>
        <w:t>14</w:t>
      </w:r>
      <w:r w:rsidRPr="73AA7219">
        <w:rPr>
          <w:rFonts w:ascii="Arial" w:eastAsia="Times New Roman" w:hAnsi="Arial" w:cs="Arial"/>
          <w:b/>
          <w:bCs/>
          <w:color w:val="FF0000"/>
          <w:sz w:val="24"/>
          <w:szCs w:val="24"/>
        </w:rPr>
        <w:t xml:space="preserve"> </w:t>
      </w:r>
      <w:r w:rsidR="006F3D07">
        <w:rPr>
          <w:rFonts w:ascii="Arial" w:eastAsia="Times New Roman" w:hAnsi="Arial" w:cs="Arial"/>
          <w:b/>
          <w:bCs/>
          <w:color w:val="FF0000"/>
          <w:sz w:val="24"/>
          <w:szCs w:val="24"/>
        </w:rPr>
        <w:t xml:space="preserve">September </w:t>
      </w:r>
      <w:r w:rsidRPr="73AA7219">
        <w:rPr>
          <w:rFonts w:ascii="Arial" w:eastAsia="Times New Roman" w:hAnsi="Arial" w:cs="Arial"/>
          <w:b/>
          <w:bCs/>
          <w:color w:val="FF0000"/>
          <w:sz w:val="24"/>
          <w:szCs w:val="24"/>
        </w:rPr>
        <w:t>2020</w:t>
      </w:r>
      <w:r w:rsidRPr="73AA7219">
        <w:rPr>
          <w:rFonts w:ascii="Arial" w:eastAsia="Times New Roman" w:hAnsi="Arial" w:cs="Arial"/>
          <w:b/>
          <w:bCs/>
          <w:color w:val="000000" w:themeColor="text1"/>
          <w:sz w:val="24"/>
          <w:szCs w:val="24"/>
        </w:rPr>
        <w:t xml:space="preserve"> (template </w:t>
      </w:r>
      <w:proofErr w:type="spellStart"/>
      <w:r w:rsidR="006F3D07">
        <w:rPr>
          <w:rFonts w:ascii="Arial" w:eastAsia="Times New Roman" w:hAnsi="Arial" w:cs="Arial"/>
          <w:b/>
          <w:bCs/>
          <w:color w:val="000000" w:themeColor="text1"/>
          <w:sz w:val="24"/>
          <w:szCs w:val="24"/>
        </w:rPr>
        <w:t>vSept</w:t>
      </w:r>
      <w:proofErr w:type="spellEnd"/>
      <w:r w:rsidRPr="73AA7219">
        <w:rPr>
          <w:rFonts w:ascii="Arial" w:eastAsia="Times New Roman" w:hAnsi="Arial" w:cs="Arial"/>
          <w:b/>
          <w:bCs/>
          <w:color w:val="000000" w:themeColor="text1"/>
          <w:sz w:val="24"/>
          <w:szCs w:val="24"/>
        </w:rPr>
        <w:t>)</w:t>
      </w:r>
    </w:p>
    <w:p w14:paraId="592136CF" w14:textId="77777777" w:rsidR="00A27196" w:rsidRPr="00A27196" w:rsidRDefault="00A27196" w:rsidP="00A27196">
      <w:pPr>
        <w:spacing w:after="0" w:line="240" w:lineRule="auto"/>
        <w:rPr>
          <w:rFonts w:ascii="Arial" w:eastAsia="Times New Roman" w:hAnsi="Arial" w:cs="Arial"/>
          <w:color w:val="000000"/>
        </w:rPr>
      </w:pPr>
    </w:p>
    <w:p w14:paraId="4ACF8EDA" w14:textId="4617534E" w:rsidR="00A27196" w:rsidRDefault="00A27196" w:rsidP="00A27196">
      <w:pPr>
        <w:spacing w:after="0" w:line="240" w:lineRule="auto"/>
        <w:rPr>
          <w:rFonts w:ascii="Arial" w:eastAsia="Times New Roman" w:hAnsi="Arial" w:cs="Arial"/>
          <w:color w:val="000000" w:themeColor="text1"/>
        </w:rPr>
      </w:pPr>
      <w:r w:rsidRPr="00A27196">
        <w:rPr>
          <w:rFonts w:ascii="Arial" w:eastAsia="Times New Roman" w:hAnsi="Arial" w:cs="Arial"/>
          <w:color w:val="000000" w:themeColor="text1"/>
        </w:rPr>
        <w:t xml:space="preserve">The Cities and Local Growth Unit (CLGU) has commissioned LEPs and their Growth Hubs, in partnership with the network of Growth Hub Cluster leads, to gather information on business issues and local economic conditions, </w:t>
      </w:r>
      <w:r w:rsidRPr="00A057C4">
        <w:rPr>
          <w:rFonts w:ascii="Arial" w:eastAsia="Times New Roman" w:hAnsi="Arial" w:cs="Arial"/>
          <w:color w:val="000000" w:themeColor="text1"/>
        </w:rPr>
        <w:t>particularly around</w:t>
      </w:r>
      <w:r w:rsidR="00A057C4" w:rsidRPr="00A057C4">
        <w:rPr>
          <w:rFonts w:ascii="Arial" w:eastAsia="Times New Roman" w:hAnsi="Arial" w:cs="Arial"/>
          <w:color w:val="000000" w:themeColor="text1"/>
        </w:rPr>
        <w:t xml:space="preserve"> </w:t>
      </w:r>
      <w:proofErr w:type="spellStart"/>
      <w:r w:rsidRPr="00A057C4">
        <w:rPr>
          <w:rFonts w:ascii="Arial" w:eastAsia="Times New Roman" w:hAnsi="Arial" w:cs="Arial"/>
          <w:color w:val="000000" w:themeColor="text1"/>
        </w:rPr>
        <w:t>Covid</w:t>
      </w:r>
      <w:proofErr w:type="spellEnd"/>
      <w:r w:rsidRPr="00A057C4">
        <w:rPr>
          <w:rFonts w:ascii="Arial" w:eastAsia="Times New Roman" w:hAnsi="Arial" w:cs="Arial"/>
          <w:color w:val="000000" w:themeColor="text1"/>
        </w:rPr>
        <w:t xml:space="preserve"> 19 </w:t>
      </w:r>
      <w:r w:rsidR="00A057C4" w:rsidRPr="00A057C4">
        <w:rPr>
          <w:rFonts w:ascii="Arial" w:eastAsia="Times New Roman" w:hAnsi="Arial" w:cs="Arial"/>
          <w:color w:val="000000" w:themeColor="text1"/>
        </w:rPr>
        <w:t>response/recovery and the end of the EU Transition Period</w:t>
      </w:r>
      <w:r w:rsidRPr="00A27196">
        <w:rPr>
          <w:rFonts w:ascii="Arial" w:eastAsia="Times New Roman" w:hAnsi="Arial" w:cs="Arial"/>
          <w:color w:val="000000" w:themeColor="text1"/>
        </w:rPr>
        <w:t xml:space="preserve">. </w:t>
      </w:r>
      <w:r>
        <w:rPr>
          <w:rFonts w:ascii="Arial" w:eastAsia="Times New Roman" w:hAnsi="Arial" w:cs="Arial"/>
          <w:color w:val="000000" w:themeColor="text1"/>
        </w:rPr>
        <w:t xml:space="preserve"> </w:t>
      </w:r>
      <w:r w:rsidRPr="00A27196">
        <w:rPr>
          <w:rFonts w:ascii="Arial" w:eastAsia="Times New Roman" w:hAnsi="Arial" w:cs="Arial"/>
          <w:color w:val="000000" w:themeColor="text1"/>
        </w:rPr>
        <w:t xml:space="preserve">This information should be provided to CLGU on a weekly basis using the attached template. </w:t>
      </w:r>
    </w:p>
    <w:p w14:paraId="590890C3" w14:textId="77777777" w:rsidR="00323E95" w:rsidRPr="00A27196" w:rsidRDefault="00323E95" w:rsidP="00A27196">
      <w:pPr>
        <w:spacing w:after="0" w:line="240" w:lineRule="auto"/>
        <w:rPr>
          <w:rFonts w:ascii="Arial" w:eastAsia="Times New Roman" w:hAnsi="Arial" w:cs="Arial"/>
          <w:color w:val="000000" w:themeColor="text1"/>
        </w:rPr>
      </w:pPr>
    </w:p>
    <w:p w14:paraId="17A816FE" w14:textId="77777777" w:rsidR="00A27196" w:rsidRPr="00A27196" w:rsidRDefault="00A27196" w:rsidP="00A27196">
      <w:pPr>
        <w:spacing w:after="0" w:line="240" w:lineRule="auto"/>
        <w:rPr>
          <w:rFonts w:ascii="Arial" w:eastAsia="Times New Roman" w:hAnsi="Arial" w:cs="Arial"/>
          <w:b/>
          <w:bCs/>
          <w:color w:val="000000" w:themeColor="text1"/>
        </w:rPr>
      </w:pPr>
      <w:r w:rsidRPr="00A27196">
        <w:rPr>
          <w:rFonts w:ascii="Arial" w:eastAsia="Times New Roman" w:hAnsi="Arial" w:cs="Arial"/>
          <w:b/>
          <w:bCs/>
          <w:color w:val="000000" w:themeColor="text1"/>
        </w:rPr>
        <w:t xml:space="preserve">Note that this revision </w:t>
      </w:r>
      <w:r w:rsidRPr="00A27196">
        <w:rPr>
          <w:rFonts w:ascii="Arial" w:eastAsia="Times New Roman" w:hAnsi="Arial" w:cs="Arial"/>
          <w:b/>
          <w:bCs/>
          <w:color w:val="000000" w:themeColor="text1"/>
          <w:u w:val="single"/>
        </w:rPr>
        <w:t>replaces</w:t>
      </w:r>
      <w:r w:rsidRPr="00A27196">
        <w:rPr>
          <w:rFonts w:ascii="Arial" w:eastAsia="Times New Roman" w:hAnsi="Arial" w:cs="Arial"/>
          <w:b/>
          <w:bCs/>
          <w:color w:val="000000" w:themeColor="text1"/>
        </w:rPr>
        <w:t xml:space="preserve"> all previous business intelligence returns and templates. </w:t>
      </w:r>
    </w:p>
    <w:p w14:paraId="2686C0ED" w14:textId="77777777" w:rsidR="00A27196" w:rsidRPr="00A27196" w:rsidRDefault="00A27196" w:rsidP="00A27196">
      <w:pPr>
        <w:spacing w:after="0" w:line="240" w:lineRule="auto"/>
        <w:rPr>
          <w:rFonts w:ascii="Arial" w:eastAsia="Times New Roman" w:hAnsi="Arial" w:cs="Arial"/>
          <w:b/>
          <w:bCs/>
          <w:color w:val="000000" w:themeColor="text1"/>
        </w:rPr>
      </w:pPr>
    </w:p>
    <w:p w14:paraId="1AA415D9" w14:textId="6C000721" w:rsidR="00A27196" w:rsidRDefault="00A27196" w:rsidP="00A27196">
      <w:pPr>
        <w:spacing w:after="0" w:line="240" w:lineRule="auto"/>
        <w:rPr>
          <w:rFonts w:ascii="Arial" w:eastAsia="Times New Roman" w:hAnsi="Arial" w:cs="Arial"/>
          <w:color w:val="000000" w:themeColor="text1"/>
        </w:rPr>
      </w:pPr>
      <w:r w:rsidRPr="00A27196">
        <w:rPr>
          <w:rFonts w:ascii="Arial" w:eastAsia="Times New Roman" w:hAnsi="Arial" w:cs="Arial"/>
          <w:b/>
          <w:bCs/>
          <w:color w:val="000000" w:themeColor="text1"/>
        </w:rPr>
        <w:t>LEPs directly - and via Growth Hubs and their extensive partner networks</w:t>
      </w:r>
      <w:r w:rsidRPr="00A27196">
        <w:rPr>
          <w:rFonts w:ascii="Arial" w:eastAsia="Times New Roman" w:hAnsi="Arial" w:cs="Arial"/>
          <w:color w:val="000000" w:themeColor="text1"/>
        </w:rPr>
        <w:t xml:space="preserve"> – should proactively seek out, capture, </w:t>
      </w:r>
      <w:proofErr w:type="gramStart"/>
      <w:r w:rsidRPr="00A27196">
        <w:rPr>
          <w:rFonts w:ascii="Arial" w:eastAsia="Times New Roman" w:hAnsi="Arial" w:cs="Arial"/>
          <w:color w:val="000000" w:themeColor="text1"/>
        </w:rPr>
        <w:t>track</w:t>
      </w:r>
      <w:proofErr w:type="gramEnd"/>
      <w:r w:rsidRPr="00A27196">
        <w:rPr>
          <w:rFonts w:ascii="Arial" w:eastAsia="Times New Roman" w:hAnsi="Arial" w:cs="Arial"/>
          <w:color w:val="000000" w:themeColor="text1"/>
        </w:rPr>
        <w:t xml:space="preserve"> and report (using the attached template) the following intelligence.</w:t>
      </w:r>
      <w:r w:rsidR="002C3D0E">
        <w:rPr>
          <w:rFonts w:ascii="Arial" w:eastAsia="Times New Roman" w:hAnsi="Arial" w:cs="Arial"/>
          <w:color w:val="000000" w:themeColor="text1"/>
        </w:rPr>
        <w:t xml:space="preserve"> </w:t>
      </w:r>
    </w:p>
    <w:p w14:paraId="740BF882" w14:textId="0A49912F" w:rsidR="00323E95" w:rsidRDefault="00323E95" w:rsidP="00A27196">
      <w:pPr>
        <w:spacing w:after="0" w:line="240" w:lineRule="auto"/>
        <w:rPr>
          <w:rFonts w:ascii="Arial" w:eastAsia="Times New Roman" w:hAnsi="Arial" w:cs="Arial"/>
          <w:color w:val="000000" w:themeColor="text1"/>
        </w:rPr>
      </w:pPr>
    </w:p>
    <w:p w14:paraId="2F772C28" w14:textId="0D844CC3" w:rsidR="00323E95" w:rsidRDefault="00323E95" w:rsidP="00323E95">
      <w:pPr>
        <w:spacing w:after="0" w:line="240" w:lineRule="auto"/>
        <w:rPr>
          <w:rFonts w:ascii="Arial" w:eastAsia="Times New Roman" w:hAnsi="Arial" w:cs="Arial"/>
          <w:color w:val="000000" w:themeColor="text1"/>
        </w:rPr>
      </w:pPr>
      <w:r w:rsidRPr="73AA7219">
        <w:rPr>
          <w:rFonts w:ascii="Arial" w:eastAsia="Times New Roman" w:hAnsi="Arial" w:cs="Arial"/>
          <w:color w:val="000000" w:themeColor="text1"/>
        </w:rPr>
        <w:t>Returns should be submitted by</w:t>
      </w:r>
      <w:r w:rsidRPr="73AA7219">
        <w:rPr>
          <w:rFonts w:ascii="Arial" w:eastAsia="Times New Roman" w:hAnsi="Arial" w:cs="Arial"/>
          <w:color w:val="000000" w:themeColor="text1"/>
          <w:u w:val="single"/>
        </w:rPr>
        <w:t xml:space="preserve"> </w:t>
      </w:r>
      <w:r w:rsidRPr="73AA7219">
        <w:rPr>
          <w:rFonts w:ascii="Arial" w:eastAsia="Times New Roman" w:hAnsi="Arial" w:cs="Arial"/>
          <w:b/>
          <w:bCs/>
          <w:color w:val="000000" w:themeColor="text1"/>
          <w:u w:val="single"/>
        </w:rPr>
        <w:t>Midday on Mondays</w:t>
      </w:r>
      <w:r w:rsidRPr="73AA7219">
        <w:rPr>
          <w:rFonts w:ascii="Arial" w:eastAsia="Times New Roman" w:hAnsi="Arial" w:cs="Arial"/>
          <w:color w:val="000000" w:themeColor="text1"/>
          <w:u w:val="single"/>
        </w:rPr>
        <w:t xml:space="preserve"> </w:t>
      </w:r>
      <w:r w:rsidRPr="73AA7219">
        <w:rPr>
          <w:rFonts w:ascii="Arial" w:eastAsia="Times New Roman" w:hAnsi="Arial" w:cs="Arial"/>
          <w:color w:val="000000" w:themeColor="text1"/>
        </w:rPr>
        <w:t xml:space="preserve">from </w:t>
      </w:r>
      <w:r w:rsidR="00C6429A">
        <w:rPr>
          <w:rFonts w:ascii="Arial" w:eastAsia="Times New Roman" w:hAnsi="Arial" w:cs="Arial"/>
          <w:b/>
          <w:bCs/>
          <w:color w:val="FF0000"/>
          <w:u w:val="single"/>
        </w:rPr>
        <w:t xml:space="preserve">14 September </w:t>
      </w:r>
      <w:r w:rsidRPr="73AA7219">
        <w:rPr>
          <w:rFonts w:ascii="Arial" w:eastAsia="Times New Roman" w:hAnsi="Arial" w:cs="Arial"/>
          <w:b/>
          <w:bCs/>
          <w:color w:val="FF0000"/>
          <w:u w:val="single"/>
        </w:rPr>
        <w:t>2020</w:t>
      </w:r>
      <w:r w:rsidRPr="73AA7219">
        <w:rPr>
          <w:rFonts w:ascii="Arial" w:eastAsia="Times New Roman" w:hAnsi="Arial" w:cs="Arial"/>
          <w:color w:val="FF0000"/>
        </w:rPr>
        <w:t xml:space="preserve"> </w:t>
      </w:r>
      <w:r w:rsidRPr="73AA7219">
        <w:rPr>
          <w:rFonts w:ascii="Arial" w:eastAsia="Times New Roman" w:hAnsi="Arial" w:cs="Arial"/>
          <w:color w:val="000000" w:themeColor="text1"/>
        </w:rPr>
        <w:t xml:space="preserve">until further notice.  </w:t>
      </w:r>
    </w:p>
    <w:p w14:paraId="4CE3C24B" w14:textId="77777777" w:rsidR="00323E95" w:rsidRDefault="00323E95" w:rsidP="00323E95">
      <w:pPr>
        <w:spacing w:after="0" w:line="240" w:lineRule="auto"/>
        <w:rPr>
          <w:rFonts w:ascii="Arial" w:eastAsia="Times New Roman" w:hAnsi="Arial" w:cs="Arial"/>
          <w:color w:val="000000" w:themeColor="text1"/>
        </w:rPr>
      </w:pPr>
    </w:p>
    <w:p w14:paraId="476AB55B" w14:textId="3ABE0427" w:rsidR="00323E95" w:rsidRPr="00323E95" w:rsidRDefault="00323E95" w:rsidP="00323E95">
      <w:pPr>
        <w:spacing w:after="0" w:line="240" w:lineRule="auto"/>
        <w:rPr>
          <w:rFonts w:ascii="Arial" w:eastAsia="Times New Roman" w:hAnsi="Arial" w:cs="Arial"/>
          <w:color w:val="000000" w:themeColor="text1"/>
          <w:u w:val="single"/>
        </w:rPr>
      </w:pPr>
      <w:r w:rsidRPr="00323E95">
        <w:rPr>
          <w:rFonts w:ascii="Arial" w:eastAsia="Times New Roman" w:hAnsi="Arial" w:cs="Arial"/>
          <w:color w:val="000000" w:themeColor="text1"/>
        </w:rPr>
        <w:t xml:space="preserve">Returns should be sent to the relevant CLGU </w:t>
      </w:r>
      <w:r w:rsidR="0099004A">
        <w:rPr>
          <w:rFonts w:ascii="Arial" w:eastAsia="Times New Roman" w:hAnsi="Arial" w:cs="Arial"/>
          <w:color w:val="000000" w:themeColor="text1"/>
        </w:rPr>
        <w:t xml:space="preserve">Key </w:t>
      </w:r>
      <w:r w:rsidRPr="00323E95">
        <w:rPr>
          <w:rFonts w:ascii="Arial" w:eastAsia="Times New Roman" w:hAnsi="Arial" w:cs="Arial"/>
          <w:color w:val="000000" w:themeColor="text1"/>
        </w:rPr>
        <w:t xml:space="preserve">Area </w:t>
      </w:r>
      <w:r w:rsidR="0099004A">
        <w:rPr>
          <w:rFonts w:ascii="Arial" w:eastAsia="Times New Roman" w:hAnsi="Arial" w:cs="Arial"/>
          <w:color w:val="000000" w:themeColor="text1"/>
        </w:rPr>
        <w:t xml:space="preserve">Contact and Deputy Contact, </w:t>
      </w:r>
      <w:r w:rsidRPr="00323E95">
        <w:rPr>
          <w:rFonts w:ascii="Arial" w:eastAsia="Times New Roman" w:hAnsi="Arial" w:cs="Arial"/>
          <w:color w:val="000000" w:themeColor="text1"/>
        </w:rPr>
        <w:t xml:space="preserve">and </w:t>
      </w:r>
      <w:r w:rsidR="0099004A">
        <w:rPr>
          <w:rFonts w:ascii="Arial" w:eastAsia="Times New Roman" w:hAnsi="Arial" w:cs="Arial"/>
          <w:color w:val="000000" w:themeColor="text1"/>
        </w:rPr>
        <w:t xml:space="preserve">(where relevant) </w:t>
      </w:r>
      <w:r w:rsidRPr="00323E95">
        <w:rPr>
          <w:rFonts w:ascii="Arial" w:eastAsia="Times New Roman" w:hAnsi="Arial" w:cs="Arial"/>
          <w:color w:val="000000" w:themeColor="text1"/>
        </w:rPr>
        <w:t xml:space="preserve">shared mailbox (list at </w:t>
      </w:r>
      <w:r w:rsidRPr="00323E95">
        <w:rPr>
          <w:rFonts w:ascii="Arial" w:eastAsia="Times New Roman" w:hAnsi="Arial" w:cs="Arial"/>
          <w:b/>
          <w:bCs/>
          <w:color w:val="000000" w:themeColor="text1"/>
        </w:rPr>
        <w:t>Annex A</w:t>
      </w:r>
      <w:r w:rsidRPr="00323E95">
        <w:rPr>
          <w:rFonts w:ascii="Arial" w:eastAsia="Times New Roman" w:hAnsi="Arial" w:cs="Arial"/>
          <w:color w:val="000000" w:themeColor="text1"/>
        </w:rPr>
        <w:t xml:space="preserve">), and copied to </w:t>
      </w:r>
      <w:hyperlink w:history="1">
        <w:r w:rsidRPr="00323E95">
          <w:rPr>
            <w:rStyle w:val="Hyperlink"/>
            <w:rFonts w:ascii="Arial" w:eastAsia="Times New Roman" w:hAnsi="Arial" w:cs="Arial"/>
          </w:rPr>
          <w:t>Growth.Hubs@beis.gov.uk</w:t>
        </w:r>
      </w:hyperlink>
      <w:r w:rsidRPr="00323E95">
        <w:rPr>
          <w:rFonts w:ascii="Arial" w:eastAsia="Times New Roman" w:hAnsi="Arial" w:cs="Arial"/>
          <w:color w:val="000000" w:themeColor="text1"/>
          <w:u w:val="single"/>
        </w:rPr>
        <w:t>,</w:t>
      </w:r>
      <w:r>
        <w:rPr>
          <w:rFonts w:ascii="Arial" w:eastAsia="Times New Roman" w:hAnsi="Arial" w:cs="Arial"/>
          <w:color w:val="000000" w:themeColor="text1"/>
          <w:u w:val="single"/>
        </w:rPr>
        <w:t xml:space="preserve"> </w:t>
      </w:r>
      <w:r w:rsidRPr="00323E95">
        <w:rPr>
          <w:rFonts w:ascii="Arial" w:eastAsia="Times New Roman" w:hAnsi="Arial" w:cs="Arial"/>
          <w:color w:val="000000" w:themeColor="text1"/>
          <w:u w:val="single"/>
        </w:rPr>
        <w:t xml:space="preserve"> </w:t>
      </w:r>
      <w:r w:rsidRPr="00323E95">
        <w:rPr>
          <w:rFonts w:ascii="Arial" w:eastAsia="Times New Roman" w:hAnsi="Arial" w:cs="Arial"/>
          <w:color w:val="000000" w:themeColor="text1"/>
        </w:rPr>
        <w:t xml:space="preserve"> </w:t>
      </w:r>
      <w:hyperlink w:history="1">
        <w:r w:rsidRPr="00323E95">
          <w:rPr>
            <w:rStyle w:val="Hyperlink"/>
            <w:rFonts w:ascii="Arial" w:eastAsia="Times New Roman" w:hAnsi="Arial" w:cs="Arial"/>
          </w:rPr>
          <w:t>Gareth.wilson@communities.gov.uk</w:t>
        </w:r>
      </w:hyperlink>
      <w:r w:rsidR="0099004A">
        <w:rPr>
          <w:rStyle w:val="Hyperlink"/>
          <w:rFonts w:ascii="Arial" w:eastAsia="Times New Roman" w:hAnsi="Arial" w:cs="Arial"/>
        </w:rPr>
        <w:t xml:space="preserve">, </w:t>
      </w:r>
      <w:hyperlink w:history="1">
        <w:r w:rsidRPr="00323E95">
          <w:rPr>
            <w:rStyle w:val="Hyperlink"/>
            <w:rFonts w:ascii="Arial" w:eastAsia="Times New Roman" w:hAnsi="Arial" w:cs="Arial"/>
          </w:rPr>
          <w:t>LocalEconomiesContingencyTeam@communities.gov.uk</w:t>
        </w:r>
      </w:hyperlink>
      <w:r w:rsidRPr="00323E95">
        <w:rPr>
          <w:rFonts w:ascii="Arial" w:eastAsia="Times New Roman" w:hAnsi="Arial" w:cs="Arial"/>
          <w:color w:val="000000" w:themeColor="text1"/>
          <w:u w:val="single"/>
        </w:rPr>
        <w:t xml:space="preserve">, </w:t>
      </w:r>
      <w:r>
        <w:rPr>
          <w:rFonts w:ascii="Arial" w:eastAsia="Times New Roman" w:hAnsi="Arial" w:cs="Arial"/>
          <w:color w:val="000000" w:themeColor="text1"/>
        </w:rPr>
        <w:t xml:space="preserve">and </w:t>
      </w:r>
      <w:hyperlink w:history="1">
        <w:r w:rsidRPr="00323E95">
          <w:rPr>
            <w:rStyle w:val="Hyperlink"/>
            <w:rFonts w:ascii="Arial" w:eastAsia="Times New Roman" w:hAnsi="Arial" w:cs="Arial"/>
          </w:rPr>
          <w:t>max.burt@communities.gov.uk</w:t>
        </w:r>
      </w:hyperlink>
      <w:r>
        <w:rPr>
          <w:rFonts w:ascii="Arial" w:eastAsia="Times New Roman" w:hAnsi="Arial" w:cs="Arial"/>
          <w:color w:val="000000" w:themeColor="text1"/>
        </w:rPr>
        <w:t>.</w:t>
      </w:r>
      <w:r w:rsidRPr="00323E95">
        <w:rPr>
          <w:rFonts w:ascii="Arial" w:eastAsia="Times New Roman" w:hAnsi="Arial" w:cs="Arial"/>
          <w:color w:val="000000" w:themeColor="text1"/>
          <w:u w:val="single"/>
        </w:rPr>
        <w:t xml:space="preserve"> </w:t>
      </w:r>
    </w:p>
    <w:p w14:paraId="63BC344E" w14:textId="77777777" w:rsidR="00323E95" w:rsidRPr="00323E95" w:rsidRDefault="00323E95" w:rsidP="00323E95">
      <w:pPr>
        <w:spacing w:after="0" w:line="240" w:lineRule="auto"/>
        <w:rPr>
          <w:rFonts w:ascii="Arial" w:eastAsia="Times New Roman" w:hAnsi="Arial" w:cs="Arial"/>
          <w:color w:val="000000" w:themeColor="text1"/>
          <w:u w:val="single"/>
        </w:rPr>
      </w:pPr>
    </w:p>
    <w:p w14:paraId="45ACC25C" w14:textId="62422DA8" w:rsidR="009902DA" w:rsidRPr="00C65028" w:rsidRDefault="003151A0" w:rsidP="001A1DB8">
      <w:pPr>
        <w:rPr>
          <w:rFonts w:ascii="Arial" w:eastAsia="Times New Roman" w:hAnsi="Arial" w:cs="Arial"/>
          <w:b/>
          <w:bCs/>
          <w:color w:val="000000" w:themeColor="text1"/>
          <w:lang w:eastAsia="en-GB"/>
        </w:rPr>
      </w:pPr>
      <w:r>
        <w:rPr>
          <w:rFonts w:ascii="Arial" w:hAnsi="Arial" w:cs="Arial"/>
          <w:b/>
          <w:bCs/>
        </w:rPr>
        <w:t>Please follow the guidance notes in red</w:t>
      </w:r>
      <w:r w:rsidRPr="00C65028">
        <w:rPr>
          <w:rFonts w:ascii="Arial" w:hAnsi="Arial" w:cs="Arial"/>
          <w:b/>
          <w:bCs/>
        </w:rPr>
        <w:t xml:space="preserve">. </w:t>
      </w:r>
      <w:r w:rsidR="001A1DB8" w:rsidRPr="001A1DB8">
        <w:rPr>
          <w:rFonts w:ascii="Arial" w:hAnsi="Arial" w:cs="Arial"/>
          <w:b/>
          <w:bCs/>
        </w:rPr>
        <w:t xml:space="preserve">Please </w:t>
      </w:r>
      <w:r w:rsidR="001A1DB8" w:rsidRPr="001A1DB8">
        <w:rPr>
          <w:rFonts w:ascii="Arial" w:hAnsi="Arial" w:cs="Arial"/>
          <w:b/>
          <w:bCs/>
          <w:u w:val="single"/>
        </w:rPr>
        <w:t>do not alter the format of the template</w:t>
      </w:r>
      <w:r w:rsidR="001A1DB8" w:rsidRPr="001A1DB8">
        <w:rPr>
          <w:rFonts w:ascii="Arial" w:hAnsi="Arial" w:cs="Arial"/>
          <w:b/>
          <w:bCs/>
        </w:rPr>
        <w:t xml:space="preserve"> – e.g. amending</w:t>
      </w:r>
      <w:r w:rsidR="000610A2">
        <w:rPr>
          <w:rFonts w:ascii="Arial" w:hAnsi="Arial" w:cs="Arial"/>
          <w:b/>
          <w:bCs/>
        </w:rPr>
        <w:t>/</w:t>
      </w:r>
      <w:r w:rsidR="001A1DB8" w:rsidRPr="001A1DB8">
        <w:rPr>
          <w:rFonts w:ascii="Arial" w:hAnsi="Arial" w:cs="Arial"/>
          <w:b/>
          <w:bCs/>
        </w:rPr>
        <w:t xml:space="preserve">deleting columns or headings, converting into Excel. </w:t>
      </w:r>
      <w:r w:rsidR="009902DA" w:rsidRPr="00C65028">
        <w:rPr>
          <w:rFonts w:ascii="Arial" w:hAnsi="Arial" w:cs="Arial"/>
          <w:b/>
          <w:bCs/>
        </w:rPr>
        <w:t xml:space="preserve">If </w:t>
      </w:r>
      <w:r w:rsidR="009902DA" w:rsidRPr="00C65028">
        <w:rPr>
          <w:rFonts w:ascii="Arial" w:eastAsia="Times New Roman" w:hAnsi="Arial" w:cs="Arial"/>
          <w:b/>
          <w:bCs/>
          <w:color w:val="000000" w:themeColor="text1"/>
          <w:lang w:eastAsia="en-GB"/>
        </w:rPr>
        <w:t xml:space="preserve">providing links to web-based content, </w:t>
      </w:r>
      <w:r w:rsidR="00F3050F">
        <w:rPr>
          <w:rFonts w:ascii="Arial" w:eastAsia="Times New Roman" w:hAnsi="Arial" w:cs="Arial"/>
          <w:b/>
          <w:bCs/>
          <w:color w:val="000000" w:themeColor="text1"/>
          <w:lang w:eastAsia="en-GB"/>
        </w:rPr>
        <w:t>or includ</w:t>
      </w:r>
      <w:r w:rsidR="000610A2">
        <w:rPr>
          <w:rFonts w:ascii="Arial" w:eastAsia="Times New Roman" w:hAnsi="Arial" w:cs="Arial"/>
          <w:b/>
          <w:bCs/>
          <w:color w:val="000000" w:themeColor="text1"/>
          <w:lang w:eastAsia="en-GB"/>
        </w:rPr>
        <w:t>ing</w:t>
      </w:r>
      <w:r w:rsidR="00F3050F">
        <w:rPr>
          <w:rFonts w:ascii="Arial" w:eastAsia="Times New Roman" w:hAnsi="Arial" w:cs="Arial"/>
          <w:b/>
          <w:bCs/>
          <w:color w:val="000000" w:themeColor="text1"/>
          <w:lang w:eastAsia="en-GB"/>
        </w:rPr>
        <w:t xml:space="preserve"> graphs</w:t>
      </w:r>
      <w:r w:rsidR="000610A2">
        <w:rPr>
          <w:rFonts w:ascii="Arial" w:eastAsia="Times New Roman" w:hAnsi="Arial" w:cs="Arial"/>
          <w:b/>
          <w:bCs/>
          <w:color w:val="000000" w:themeColor="text1"/>
          <w:lang w:eastAsia="en-GB"/>
        </w:rPr>
        <w:t>,</w:t>
      </w:r>
      <w:r w:rsidR="00F10C14">
        <w:rPr>
          <w:rFonts w:ascii="Arial" w:eastAsia="Times New Roman" w:hAnsi="Arial" w:cs="Arial"/>
          <w:b/>
          <w:bCs/>
          <w:color w:val="000000" w:themeColor="text1"/>
          <w:lang w:eastAsia="en-GB"/>
        </w:rPr>
        <w:t xml:space="preserve"> </w:t>
      </w:r>
      <w:r w:rsidR="009902DA" w:rsidRPr="00C65028">
        <w:rPr>
          <w:rFonts w:ascii="Arial" w:eastAsia="Times New Roman" w:hAnsi="Arial" w:cs="Arial"/>
          <w:b/>
          <w:bCs/>
          <w:color w:val="000000" w:themeColor="text1"/>
          <w:u w:val="single"/>
          <w:lang w:eastAsia="en-GB"/>
        </w:rPr>
        <w:t xml:space="preserve">please also </w:t>
      </w:r>
      <w:r w:rsidR="000610A2">
        <w:rPr>
          <w:rFonts w:ascii="Arial" w:eastAsia="Times New Roman" w:hAnsi="Arial" w:cs="Arial"/>
          <w:b/>
          <w:bCs/>
          <w:color w:val="000000" w:themeColor="text1"/>
          <w:u w:val="single"/>
          <w:lang w:eastAsia="en-GB"/>
        </w:rPr>
        <w:t>provide</w:t>
      </w:r>
      <w:r w:rsidR="009902DA" w:rsidRPr="00C65028">
        <w:rPr>
          <w:rFonts w:ascii="Arial" w:eastAsia="Times New Roman" w:hAnsi="Arial" w:cs="Arial"/>
          <w:b/>
          <w:bCs/>
          <w:color w:val="000000" w:themeColor="text1"/>
          <w:u w:val="single"/>
          <w:lang w:eastAsia="en-GB"/>
        </w:rPr>
        <w:t xml:space="preserve"> context/description</w:t>
      </w:r>
      <w:r w:rsidR="009902DA" w:rsidRPr="00C65028">
        <w:rPr>
          <w:rFonts w:ascii="Arial" w:eastAsia="Times New Roman" w:hAnsi="Arial" w:cs="Arial"/>
          <w:b/>
          <w:bCs/>
          <w:color w:val="000000" w:themeColor="text1"/>
          <w:lang w:eastAsia="en-GB"/>
        </w:rPr>
        <w:t xml:space="preserve">. </w:t>
      </w:r>
    </w:p>
    <w:p w14:paraId="23E6DFD4" w14:textId="77777777" w:rsidR="00A27196" w:rsidRPr="00A27196" w:rsidRDefault="00A27196" w:rsidP="00A27196">
      <w:pPr>
        <w:spacing w:after="0" w:line="240" w:lineRule="auto"/>
        <w:rPr>
          <w:rFonts w:ascii="Arial" w:eastAsia="Times New Roman" w:hAnsi="Arial" w:cs="Arial"/>
          <w:color w:val="000000" w:themeColor="text1"/>
        </w:rPr>
      </w:pPr>
    </w:p>
    <w:p w14:paraId="1B637B64" w14:textId="68318B0C" w:rsidR="00A27196" w:rsidRPr="000D3977" w:rsidRDefault="0002448C" w:rsidP="00A27196">
      <w:pPr>
        <w:spacing w:after="0" w:line="240" w:lineRule="auto"/>
        <w:rPr>
          <w:rFonts w:ascii="Arial" w:eastAsia="Times New Roman" w:hAnsi="Arial" w:cs="Arial"/>
          <w:b/>
          <w:bCs/>
          <w:color w:val="000000" w:themeColor="text1"/>
          <w:u w:val="single"/>
        </w:rPr>
      </w:pPr>
      <w:r>
        <w:rPr>
          <w:rFonts w:ascii="Arial" w:eastAsia="Times New Roman" w:hAnsi="Arial" w:cs="Arial"/>
          <w:b/>
          <w:bCs/>
          <w:color w:val="000000" w:themeColor="text1"/>
          <w:u w:val="single"/>
        </w:rPr>
        <w:t xml:space="preserve">Business &amp; Economic </w:t>
      </w:r>
      <w:r w:rsidR="000715E5">
        <w:rPr>
          <w:rFonts w:ascii="Arial" w:eastAsia="Times New Roman" w:hAnsi="Arial" w:cs="Arial"/>
          <w:b/>
          <w:bCs/>
          <w:color w:val="000000" w:themeColor="text1"/>
          <w:u w:val="single"/>
        </w:rPr>
        <w:t xml:space="preserve">Intelligence </w:t>
      </w:r>
      <w:r>
        <w:rPr>
          <w:rFonts w:ascii="Arial" w:eastAsia="Times New Roman" w:hAnsi="Arial" w:cs="Arial"/>
          <w:b/>
          <w:bCs/>
          <w:color w:val="000000" w:themeColor="text1"/>
          <w:u w:val="single"/>
        </w:rPr>
        <w:t>Headlines</w:t>
      </w:r>
      <w:r w:rsidR="00A27196" w:rsidRPr="00A27196">
        <w:rPr>
          <w:rFonts w:ascii="Arial" w:eastAsia="Times New Roman" w:hAnsi="Arial" w:cs="Arial"/>
          <w:b/>
          <w:bCs/>
          <w:color w:val="000000" w:themeColor="text1"/>
          <w:u w:val="single"/>
        </w:rPr>
        <w:t xml:space="preserve"> </w:t>
      </w:r>
      <w:r w:rsidR="00FE1805">
        <w:rPr>
          <w:rFonts w:ascii="Arial" w:eastAsia="Times New Roman" w:hAnsi="Arial" w:cs="Arial"/>
          <w:b/>
          <w:bCs/>
          <w:color w:val="000000" w:themeColor="text1"/>
          <w:u w:val="single"/>
        </w:rPr>
        <w:t>(</w:t>
      </w:r>
      <w:r w:rsidR="00323E95">
        <w:rPr>
          <w:rFonts w:ascii="Arial" w:eastAsia="Times New Roman" w:hAnsi="Arial" w:cs="Arial"/>
          <w:b/>
          <w:bCs/>
          <w:color w:val="000000" w:themeColor="text1"/>
          <w:u w:val="single"/>
        </w:rPr>
        <w:t xml:space="preserve">Section </w:t>
      </w:r>
      <w:r w:rsidR="00FE1805">
        <w:rPr>
          <w:rFonts w:ascii="Arial" w:eastAsia="Times New Roman" w:hAnsi="Arial" w:cs="Arial"/>
          <w:b/>
          <w:bCs/>
          <w:color w:val="000000" w:themeColor="text1"/>
          <w:u w:val="single"/>
        </w:rPr>
        <w:t>A)</w:t>
      </w:r>
    </w:p>
    <w:p w14:paraId="6FE76181" w14:textId="5929406B" w:rsidR="007F6131" w:rsidRPr="00665052" w:rsidRDefault="007F6131" w:rsidP="00665052">
      <w:pPr>
        <w:rPr>
          <w:rFonts w:ascii="Arial" w:eastAsia="Times New Roman" w:hAnsi="Arial" w:cs="Arial"/>
          <w:color w:val="000000" w:themeColor="text1"/>
        </w:rPr>
      </w:pPr>
      <w:r w:rsidRPr="00665052">
        <w:rPr>
          <w:rFonts w:ascii="Arial" w:eastAsia="Times New Roman" w:hAnsi="Arial" w:cs="Arial"/>
          <w:color w:val="000000" w:themeColor="text1"/>
        </w:rPr>
        <w:t xml:space="preserve">This section should </w:t>
      </w:r>
      <w:r w:rsidRPr="00665052">
        <w:rPr>
          <w:rFonts w:ascii="Arial" w:eastAsia="Times New Roman" w:hAnsi="Arial" w:cs="Arial"/>
          <w:color w:val="000000" w:themeColor="text1"/>
          <w:u w:val="single"/>
        </w:rPr>
        <w:t>only report critical information</w:t>
      </w:r>
      <w:r w:rsidRPr="00665052">
        <w:rPr>
          <w:rFonts w:ascii="Arial" w:eastAsia="Times New Roman" w:hAnsi="Arial" w:cs="Arial"/>
          <w:color w:val="000000" w:themeColor="text1"/>
        </w:rPr>
        <w:t xml:space="preserve">, and information should be summarised. You can expand on </w:t>
      </w:r>
      <w:r w:rsidR="000F45FB" w:rsidRPr="00665052">
        <w:rPr>
          <w:rFonts w:ascii="Arial" w:eastAsia="Times New Roman" w:hAnsi="Arial" w:cs="Arial"/>
          <w:color w:val="000000" w:themeColor="text1"/>
        </w:rPr>
        <w:t xml:space="preserve">this </w:t>
      </w:r>
      <w:r w:rsidRPr="00665052">
        <w:rPr>
          <w:rFonts w:ascii="Arial" w:eastAsia="Times New Roman" w:hAnsi="Arial" w:cs="Arial"/>
          <w:color w:val="000000" w:themeColor="text1"/>
        </w:rPr>
        <w:t>information in</w:t>
      </w:r>
      <w:r w:rsidR="000F45FB" w:rsidRPr="00665052">
        <w:rPr>
          <w:rFonts w:ascii="Arial" w:eastAsia="Times New Roman" w:hAnsi="Arial" w:cs="Arial"/>
          <w:color w:val="000000" w:themeColor="text1"/>
        </w:rPr>
        <w:t xml:space="preserve"> Sections B</w:t>
      </w:r>
      <w:r w:rsidRPr="00665052">
        <w:rPr>
          <w:rFonts w:ascii="Arial" w:eastAsia="Times New Roman" w:hAnsi="Arial" w:cs="Arial"/>
          <w:color w:val="000000" w:themeColor="text1"/>
        </w:rPr>
        <w:t xml:space="preserve"> </w:t>
      </w:r>
      <w:r w:rsidR="009E511F" w:rsidRPr="00665052">
        <w:rPr>
          <w:rFonts w:ascii="Arial" w:eastAsia="Times New Roman" w:hAnsi="Arial" w:cs="Arial"/>
          <w:color w:val="000000" w:themeColor="text1"/>
        </w:rPr>
        <w:t>to E</w:t>
      </w:r>
      <w:r w:rsidR="00665052" w:rsidRPr="00665052">
        <w:rPr>
          <w:rFonts w:ascii="Arial" w:eastAsia="Times New Roman" w:hAnsi="Arial" w:cs="Arial"/>
          <w:color w:val="000000" w:themeColor="text1"/>
        </w:rPr>
        <w:t xml:space="preserve"> should you need to.</w:t>
      </w:r>
    </w:p>
    <w:p w14:paraId="528173C8" w14:textId="3A47CF45" w:rsidR="00A27196" w:rsidRPr="00323E95" w:rsidRDefault="00323E95" w:rsidP="00323E95">
      <w:pPr>
        <w:pStyle w:val="ListParagraph"/>
        <w:numPr>
          <w:ilvl w:val="0"/>
          <w:numId w:val="29"/>
        </w:numPr>
        <w:rPr>
          <w:rFonts w:ascii="Arial" w:eastAsia="Times New Roman" w:hAnsi="Arial" w:cs="Arial"/>
          <w:color w:val="000000" w:themeColor="text1"/>
        </w:rPr>
      </w:pPr>
      <w:r w:rsidRPr="00323E95">
        <w:rPr>
          <w:rFonts w:ascii="Arial" w:eastAsia="Times New Roman" w:hAnsi="Arial" w:cs="Arial"/>
          <w:color w:val="000000" w:themeColor="text1"/>
        </w:rPr>
        <w:t xml:space="preserve">Overview summary of the </w:t>
      </w:r>
      <w:r w:rsidRPr="00323E95">
        <w:rPr>
          <w:rFonts w:ascii="Arial" w:eastAsia="Times New Roman" w:hAnsi="Arial" w:cs="Arial"/>
          <w:color w:val="000000" w:themeColor="text1"/>
          <w:u w:val="single"/>
        </w:rPr>
        <w:t>local economic conditions and trends</w:t>
      </w:r>
      <w:r w:rsidR="00A27196" w:rsidRPr="00323E95">
        <w:rPr>
          <w:rFonts w:ascii="Arial" w:eastAsia="Times New Roman" w:hAnsi="Arial" w:cs="Arial"/>
          <w:color w:val="000000" w:themeColor="text1"/>
        </w:rPr>
        <w:t xml:space="preserve"> </w:t>
      </w:r>
      <w:r>
        <w:rPr>
          <w:rFonts w:ascii="Arial" w:eastAsia="Times New Roman" w:hAnsi="Arial" w:cs="Arial"/>
          <w:color w:val="000000" w:themeColor="text1"/>
        </w:rPr>
        <w:t xml:space="preserve">and </w:t>
      </w:r>
      <w:r w:rsidR="00A27196" w:rsidRPr="00323E95">
        <w:rPr>
          <w:rFonts w:ascii="Arial" w:eastAsia="Times New Roman" w:hAnsi="Arial" w:cs="Arial"/>
          <w:color w:val="000000" w:themeColor="text1"/>
        </w:rPr>
        <w:t xml:space="preserve">primarily impacts of </w:t>
      </w:r>
      <w:proofErr w:type="spellStart"/>
      <w:r w:rsidR="00A27196" w:rsidRPr="00323E95">
        <w:rPr>
          <w:rFonts w:ascii="Arial" w:eastAsia="Times New Roman" w:hAnsi="Arial" w:cs="Arial"/>
          <w:color w:val="000000" w:themeColor="text1"/>
        </w:rPr>
        <w:t>Covid</w:t>
      </w:r>
      <w:proofErr w:type="spellEnd"/>
      <w:r w:rsidR="00A27196" w:rsidRPr="00323E95">
        <w:rPr>
          <w:rFonts w:ascii="Arial" w:eastAsia="Times New Roman" w:hAnsi="Arial" w:cs="Arial"/>
          <w:color w:val="000000" w:themeColor="text1"/>
        </w:rPr>
        <w:t xml:space="preserve"> 19</w:t>
      </w:r>
      <w:r>
        <w:rPr>
          <w:rFonts w:ascii="Arial" w:eastAsia="Times New Roman" w:hAnsi="Arial" w:cs="Arial"/>
          <w:color w:val="000000" w:themeColor="text1"/>
        </w:rPr>
        <w:t xml:space="preserve"> </w:t>
      </w:r>
      <w:r w:rsidR="00AC5488">
        <w:rPr>
          <w:rFonts w:ascii="Arial" w:eastAsia="Times New Roman" w:hAnsi="Arial" w:cs="Arial"/>
          <w:color w:val="000000" w:themeColor="text1"/>
        </w:rPr>
        <w:t>and EU Transition</w:t>
      </w:r>
      <w:r w:rsidR="00A27196" w:rsidRPr="00323E95">
        <w:rPr>
          <w:rFonts w:ascii="Arial" w:eastAsia="Times New Roman" w:hAnsi="Arial" w:cs="Arial"/>
          <w:color w:val="000000" w:themeColor="text1"/>
        </w:rPr>
        <w:t xml:space="preserve">. Please also capture any other cross-cutting themes that businesses are identifying that are inhibiting their performance, </w:t>
      </w:r>
      <w:proofErr w:type="gramStart"/>
      <w:r w:rsidR="00A27196" w:rsidRPr="00323E95">
        <w:rPr>
          <w:rFonts w:ascii="Arial" w:eastAsia="Times New Roman" w:hAnsi="Arial" w:cs="Arial"/>
          <w:color w:val="000000" w:themeColor="text1"/>
        </w:rPr>
        <w:t>productivity</w:t>
      </w:r>
      <w:proofErr w:type="gramEnd"/>
      <w:r w:rsidR="00A27196" w:rsidRPr="00323E95">
        <w:rPr>
          <w:rFonts w:ascii="Arial" w:eastAsia="Times New Roman" w:hAnsi="Arial" w:cs="Arial"/>
          <w:color w:val="000000" w:themeColor="text1"/>
        </w:rPr>
        <w:t xml:space="preserve"> or investment. </w:t>
      </w:r>
      <w:r w:rsidR="0068554D" w:rsidRPr="003E3560">
        <w:rPr>
          <w:rFonts w:ascii="Arial" w:eastAsia="Times New Roman" w:hAnsi="Arial" w:cs="Arial"/>
          <w:color w:val="000000" w:themeColor="text1"/>
          <w:u w:val="single"/>
        </w:rPr>
        <w:t>Where possible please capture whether an impact is (</w:t>
      </w:r>
      <w:proofErr w:type="spellStart"/>
      <w:r w:rsidR="0068554D" w:rsidRPr="003E3560">
        <w:rPr>
          <w:rFonts w:ascii="Arial" w:eastAsia="Times New Roman" w:hAnsi="Arial" w:cs="Arial"/>
          <w:color w:val="000000" w:themeColor="text1"/>
          <w:u w:val="single"/>
        </w:rPr>
        <w:t>i</w:t>
      </w:r>
      <w:proofErr w:type="spellEnd"/>
      <w:r w:rsidR="0068554D" w:rsidRPr="003E3560">
        <w:rPr>
          <w:rFonts w:ascii="Arial" w:eastAsia="Times New Roman" w:hAnsi="Arial" w:cs="Arial"/>
          <w:color w:val="000000" w:themeColor="text1"/>
          <w:u w:val="single"/>
        </w:rPr>
        <w:t>) directly related to C19 (ii) directly related to EU Exit, (iii) a combination of those or (iv) wider economic issues.</w:t>
      </w:r>
    </w:p>
    <w:p w14:paraId="4B43B24C" w14:textId="77777777" w:rsidR="00A27196" w:rsidRPr="00A27196" w:rsidRDefault="00A27196" w:rsidP="00A27196">
      <w:pPr>
        <w:spacing w:after="0" w:line="240" w:lineRule="auto"/>
        <w:ind w:left="360"/>
        <w:contextualSpacing/>
        <w:rPr>
          <w:rFonts w:ascii="Arial" w:eastAsia="Times New Roman" w:hAnsi="Arial" w:cs="Arial"/>
          <w:color w:val="000000" w:themeColor="text1"/>
        </w:rPr>
      </w:pPr>
    </w:p>
    <w:p w14:paraId="7F1BE400" w14:textId="0BA823A9" w:rsidR="00A27196" w:rsidRPr="00323E95" w:rsidRDefault="00A27196" w:rsidP="00323E95">
      <w:pPr>
        <w:pStyle w:val="ListParagraph"/>
        <w:numPr>
          <w:ilvl w:val="0"/>
          <w:numId w:val="29"/>
        </w:numPr>
        <w:rPr>
          <w:rFonts w:ascii="Arial" w:eastAsia="Times New Roman" w:hAnsi="Arial" w:cs="Arial"/>
          <w:color w:val="000000" w:themeColor="text1"/>
        </w:rPr>
      </w:pPr>
      <w:r w:rsidRPr="00323E95">
        <w:rPr>
          <w:rFonts w:ascii="Arial" w:eastAsia="Times New Roman" w:hAnsi="Arial" w:cs="Arial"/>
          <w:color w:val="000000" w:themeColor="text1"/>
        </w:rPr>
        <w:t xml:space="preserve">Sectors under </w:t>
      </w:r>
      <w:r w:rsidR="007A0F4A" w:rsidRPr="00323E95">
        <w:rPr>
          <w:rFonts w:ascii="Arial" w:eastAsia="Times New Roman" w:hAnsi="Arial" w:cs="Arial"/>
          <w:color w:val="000000" w:themeColor="text1"/>
        </w:rPr>
        <w:t>pressure</w:t>
      </w:r>
      <w:r w:rsidRPr="00323E95">
        <w:rPr>
          <w:rFonts w:ascii="Arial" w:eastAsia="Times New Roman" w:hAnsi="Arial" w:cs="Arial"/>
          <w:color w:val="000000" w:themeColor="text1"/>
        </w:rPr>
        <w:t xml:space="preserve">, primarily from </w:t>
      </w:r>
      <w:proofErr w:type="spellStart"/>
      <w:r w:rsidRPr="00323E95">
        <w:rPr>
          <w:rFonts w:ascii="Arial" w:eastAsia="Times New Roman" w:hAnsi="Arial" w:cs="Arial"/>
          <w:color w:val="000000" w:themeColor="text1"/>
        </w:rPr>
        <w:t>Covid</w:t>
      </w:r>
      <w:proofErr w:type="spellEnd"/>
      <w:r w:rsidRPr="00323E95">
        <w:rPr>
          <w:rFonts w:ascii="Arial" w:eastAsia="Times New Roman" w:hAnsi="Arial" w:cs="Arial"/>
          <w:color w:val="000000" w:themeColor="text1"/>
        </w:rPr>
        <w:t xml:space="preserve"> 19, but also any other exposure to broader economic and regulatory issues</w:t>
      </w:r>
      <w:r w:rsidR="0016257E">
        <w:rPr>
          <w:rFonts w:ascii="Arial" w:eastAsia="Times New Roman" w:hAnsi="Arial" w:cs="Arial"/>
          <w:color w:val="000000" w:themeColor="text1"/>
        </w:rPr>
        <w:t xml:space="preserve"> including EU Transition,</w:t>
      </w:r>
      <w:r w:rsidRPr="00323E95">
        <w:rPr>
          <w:rFonts w:ascii="Arial" w:eastAsia="Times New Roman" w:hAnsi="Arial" w:cs="Arial"/>
          <w:color w:val="000000" w:themeColor="text1"/>
        </w:rPr>
        <w:t xml:space="preserve"> </w:t>
      </w:r>
      <w:r w:rsidR="0016257E">
        <w:rPr>
          <w:rFonts w:ascii="Arial" w:eastAsia="Times New Roman" w:hAnsi="Arial" w:cs="Arial"/>
          <w:color w:val="000000" w:themeColor="text1"/>
        </w:rPr>
        <w:t>a</w:t>
      </w:r>
      <w:r w:rsidRPr="00323E95">
        <w:rPr>
          <w:rFonts w:ascii="Arial" w:eastAsia="Times New Roman" w:hAnsi="Arial" w:cs="Arial"/>
          <w:color w:val="000000" w:themeColor="text1"/>
        </w:rPr>
        <w:t xml:space="preserve">nd what prospects may be for future recovery for those sectors, including </w:t>
      </w:r>
      <w:proofErr w:type="gramStart"/>
      <w:r w:rsidR="007A0F4A" w:rsidRPr="00323E95">
        <w:rPr>
          <w:rFonts w:ascii="Arial" w:eastAsia="Times New Roman" w:hAnsi="Arial" w:cs="Arial"/>
          <w:color w:val="000000" w:themeColor="text1"/>
        </w:rPr>
        <w:t>those subject</w:t>
      </w:r>
      <w:proofErr w:type="gramEnd"/>
      <w:r w:rsidRPr="00323E95">
        <w:rPr>
          <w:rFonts w:ascii="Arial" w:eastAsia="Times New Roman" w:hAnsi="Arial" w:cs="Arial"/>
          <w:color w:val="000000" w:themeColor="text1"/>
        </w:rPr>
        <w:t xml:space="preserve"> to closure advice or orders. </w:t>
      </w:r>
      <w:r w:rsidR="007A0F4A" w:rsidRPr="00323E95">
        <w:rPr>
          <w:rFonts w:ascii="Arial" w:eastAsia="Times New Roman" w:hAnsi="Arial" w:cs="Arial"/>
          <w:color w:val="000000" w:themeColor="text1"/>
        </w:rPr>
        <w:t xml:space="preserve"> </w:t>
      </w:r>
      <w:r w:rsidR="007A0F4A" w:rsidRPr="00323E95">
        <w:rPr>
          <w:rFonts w:ascii="Arial" w:eastAsia="Times New Roman" w:hAnsi="Arial" w:cs="Arial"/>
          <w:color w:val="000000" w:themeColor="text1"/>
        </w:rPr>
        <w:tab/>
      </w:r>
    </w:p>
    <w:p w14:paraId="6C06BE65" w14:textId="77777777" w:rsidR="00A27196" w:rsidRPr="00A27196" w:rsidRDefault="00A27196" w:rsidP="00A27196">
      <w:pPr>
        <w:spacing w:after="0" w:line="240" w:lineRule="auto"/>
        <w:rPr>
          <w:rFonts w:ascii="Arial" w:eastAsia="Times New Roman" w:hAnsi="Arial" w:cs="Arial"/>
          <w:color w:val="000000"/>
        </w:rPr>
      </w:pPr>
    </w:p>
    <w:p w14:paraId="7E503E6A" w14:textId="2A43449B" w:rsidR="00B33997" w:rsidRDefault="00A27196" w:rsidP="00A27196">
      <w:pPr>
        <w:pStyle w:val="ListParagraph"/>
        <w:numPr>
          <w:ilvl w:val="0"/>
          <w:numId w:val="29"/>
        </w:numPr>
        <w:rPr>
          <w:rFonts w:ascii="Arial" w:eastAsia="Times New Roman" w:hAnsi="Arial" w:cs="Arial"/>
          <w:color w:val="000000" w:themeColor="text1"/>
        </w:rPr>
      </w:pPr>
      <w:r w:rsidRPr="00323E95">
        <w:rPr>
          <w:rFonts w:ascii="Arial" w:eastAsia="Times New Roman" w:hAnsi="Arial" w:cs="Arial"/>
          <w:color w:val="000000" w:themeColor="text1"/>
        </w:rPr>
        <w:t xml:space="preserve">Locations within the region (e.g. cities, towns, urban, rural areas) </w:t>
      </w:r>
      <w:r w:rsidR="00546158">
        <w:rPr>
          <w:rFonts w:ascii="Arial" w:eastAsia="Times New Roman" w:hAnsi="Arial" w:cs="Arial"/>
          <w:color w:val="000000" w:themeColor="text1"/>
        </w:rPr>
        <w:t xml:space="preserve">under pressure, including </w:t>
      </w:r>
      <w:proofErr w:type="gramStart"/>
      <w:r w:rsidR="00546158">
        <w:rPr>
          <w:rFonts w:ascii="Arial" w:eastAsia="Times New Roman" w:hAnsi="Arial" w:cs="Arial"/>
          <w:color w:val="000000" w:themeColor="text1"/>
        </w:rPr>
        <w:t>those subject</w:t>
      </w:r>
      <w:proofErr w:type="gramEnd"/>
      <w:r w:rsidR="00546158">
        <w:rPr>
          <w:rFonts w:ascii="Arial" w:eastAsia="Times New Roman" w:hAnsi="Arial" w:cs="Arial"/>
          <w:color w:val="000000" w:themeColor="text1"/>
        </w:rPr>
        <w:t xml:space="preserve"> to local lockdowns, </w:t>
      </w:r>
      <w:r w:rsidRPr="00323E95">
        <w:rPr>
          <w:rFonts w:ascii="Arial" w:eastAsia="Times New Roman" w:hAnsi="Arial" w:cs="Arial"/>
          <w:color w:val="000000" w:themeColor="text1"/>
        </w:rPr>
        <w:t>or those with any other underlying resilience issues such as productivity, income or skills.</w:t>
      </w:r>
    </w:p>
    <w:p w14:paraId="67775A66" w14:textId="77777777" w:rsidR="00B33997" w:rsidRPr="00B33997" w:rsidRDefault="00B33997" w:rsidP="00B33997">
      <w:pPr>
        <w:pStyle w:val="ListParagraph"/>
        <w:rPr>
          <w:rFonts w:ascii="Arial" w:eastAsia="Times New Roman" w:hAnsi="Arial" w:cs="Arial"/>
          <w:color w:val="000000" w:themeColor="text1"/>
        </w:rPr>
      </w:pPr>
    </w:p>
    <w:p w14:paraId="07FE41B8" w14:textId="4555C8DE" w:rsidR="00B33997" w:rsidRDefault="00B33997" w:rsidP="00A27196">
      <w:pPr>
        <w:pStyle w:val="ListParagraph"/>
        <w:numPr>
          <w:ilvl w:val="0"/>
          <w:numId w:val="29"/>
        </w:numPr>
        <w:rPr>
          <w:rFonts w:ascii="Arial" w:eastAsia="Times New Roman" w:hAnsi="Arial" w:cs="Arial"/>
          <w:color w:val="000000" w:themeColor="text1"/>
        </w:rPr>
      </w:pPr>
      <w:r>
        <w:rPr>
          <w:rFonts w:ascii="Arial" w:eastAsia="Times New Roman" w:hAnsi="Arial" w:cs="Arial"/>
          <w:color w:val="000000" w:themeColor="text1"/>
        </w:rPr>
        <w:t>Local b</w:t>
      </w:r>
      <w:r w:rsidRPr="00B33997">
        <w:rPr>
          <w:rFonts w:ascii="Arial" w:eastAsia="Times New Roman" w:hAnsi="Arial" w:cs="Arial"/>
          <w:color w:val="000000" w:themeColor="text1"/>
        </w:rPr>
        <w:t xml:space="preserve">usiness attitudes towards economic or regulatory conditions (inc. </w:t>
      </w:r>
      <w:proofErr w:type="spellStart"/>
      <w:r w:rsidR="008C191D">
        <w:rPr>
          <w:rFonts w:ascii="Arial" w:eastAsia="Times New Roman" w:hAnsi="Arial" w:cs="Arial"/>
          <w:color w:val="000000" w:themeColor="text1"/>
        </w:rPr>
        <w:t>Covid</w:t>
      </w:r>
      <w:proofErr w:type="spellEnd"/>
      <w:r w:rsidR="008C191D">
        <w:rPr>
          <w:rFonts w:ascii="Arial" w:eastAsia="Times New Roman" w:hAnsi="Arial" w:cs="Arial"/>
          <w:color w:val="000000" w:themeColor="text1"/>
        </w:rPr>
        <w:t>/EU T</w:t>
      </w:r>
      <w:r w:rsidRPr="00B33997">
        <w:rPr>
          <w:rFonts w:ascii="Arial" w:eastAsia="Times New Roman" w:hAnsi="Arial" w:cs="Arial"/>
          <w:color w:val="000000" w:themeColor="text1"/>
        </w:rPr>
        <w:t>ransition)</w:t>
      </w:r>
      <w:r w:rsidR="008C191D">
        <w:rPr>
          <w:rFonts w:ascii="Arial" w:eastAsia="Times New Roman" w:hAnsi="Arial" w:cs="Arial"/>
          <w:color w:val="000000" w:themeColor="text1"/>
        </w:rPr>
        <w:t>, and broader business co</w:t>
      </w:r>
      <w:r w:rsidR="00F7085A">
        <w:rPr>
          <w:rFonts w:ascii="Arial" w:eastAsia="Times New Roman" w:hAnsi="Arial" w:cs="Arial"/>
          <w:color w:val="000000" w:themeColor="text1"/>
        </w:rPr>
        <w:t>nfidence.</w:t>
      </w:r>
    </w:p>
    <w:p w14:paraId="0707B808" w14:textId="77777777" w:rsidR="00F7085A" w:rsidRPr="00F7085A" w:rsidRDefault="00F7085A" w:rsidP="00F7085A">
      <w:pPr>
        <w:rPr>
          <w:rFonts w:ascii="Arial" w:eastAsia="Times New Roman" w:hAnsi="Arial" w:cs="Arial"/>
          <w:color w:val="000000" w:themeColor="text1"/>
        </w:rPr>
      </w:pPr>
    </w:p>
    <w:p w14:paraId="5AFDBED2" w14:textId="77777777" w:rsidR="00665052" w:rsidRDefault="00665052" w:rsidP="00A27196">
      <w:pPr>
        <w:spacing w:after="0" w:line="240" w:lineRule="auto"/>
        <w:rPr>
          <w:rFonts w:ascii="Arial" w:eastAsia="Times New Roman" w:hAnsi="Arial" w:cs="Arial"/>
          <w:b/>
          <w:bCs/>
          <w:color w:val="000000" w:themeColor="text1"/>
          <w:u w:val="single"/>
        </w:rPr>
      </w:pPr>
    </w:p>
    <w:p w14:paraId="16987E82" w14:textId="77777777" w:rsidR="00665052" w:rsidRDefault="00665052" w:rsidP="00A27196">
      <w:pPr>
        <w:spacing w:after="0" w:line="240" w:lineRule="auto"/>
        <w:rPr>
          <w:rFonts w:ascii="Arial" w:eastAsia="Times New Roman" w:hAnsi="Arial" w:cs="Arial"/>
          <w:b/>
          <w:bCs/>
          <w:color w:val="000000" w:themeColor="text1"/>
          <w:u w:val="single"/>
        </w:rPr>
      </w:pPr>
    </w:p>
    <w:p w14:paraId="09EADB94" w14:textId="538E567B" w:rsidR="00A27196" w:rsidRPr="00A27196" w:rsidRDefault="00A27196" w:rsidP="00A27196">
      <w:pPr>
        <w:spacing w:after="0" w:line="240" w:lineRule="auto"/>
        <w:rPr>
          <w:rFonts w:ascii="Arial" w:eastAsia="Times New Roman" w:hAnsi="Arial" w:cs="Arial"/>
          <w:color w:val="000000" w:themeColor="text1"/>
        </w:rPr>
      </w:pPr>
      <w:r w:rsidRPr="00A27196">
        <w:rPr>
          <w:rFonts w:ascii="Arial" w:eastAsia="Times New Roman" w:hAnsi="Arial" w:cs="Arial"/>
          <w:b/>
          <w:bCs/>
          <w:color w:val="000000" w:themeColor="text1"/>
          <w:u w:val="single"/>
        </w:rPr>
        <w:lastRenderedPageBreak/>
        <w:t xml:space="preserve">New Economic Shocks </w:t>
      </w:r>
      <w:r w:rsidR="00905E44">
        <w:rPr>
          <w:rFonts w:ascii="Arial" w:eastAsia="Times New Roman" w:hAnsi="Arial" w:cs="Arial"/>
          <w:b/>
          <w:bCs/>
          <w:color w:val="000000" w:themeColor="text1"/>
          <w:u w:val="single"/>
        </w:rPr>
        <w:t>(</w:t>
      </w:r>
      <w:r w:rsidR="00323E95">
        <w:rPr>
          <w:rFonts w:ascii="Arial" w:eastAsia="Times New Roman" w:hAnsi="Arial" w:cs="Arial"/>
          <w:b/>
          <w:bCs/>
          <w:color w:val="000000" w:themeColor="text1"/>
          <w:u w:val="single"/>
        </w:rPr>
        <w:t xml:space="preserve">Section </w:t>
      </w:r>
      <w:r w:rsidR="00905E44">
        <w:rPr>
          <w:rFonts w:ascii="Arial" w:eastAsia="Times New Roman" w:hAnsi="Arial" w:cs="Arial"/>
          <w:b/>
          <w:bCs/>
          <w:color w:val="000000" w:themeColor="text1"/>
          <w:u w:val="single"/>
        </w:rPr>
        <w:t>B)</w:t>
      </w:r>
    </w:p>
    <w:p w14:paraId="11F66BC0" w14:textId="68D50CE2" w:rsidR="00A27196" w:rsidRPr="00C958B2" w:rsidRDefault="00A27196" w:rsidP="00323E95">
      <w:pPr>
        <w:pStyle w:val="ListParagraph"/>
        <w:numPr>
          <w:ilvl w:val="0"/>
          <w:numId w:val="30"/>
        </w:numPr>
        <w:rPr>
          <w:rFonts w:ascii="Arial" w:eastAsia="Times New Roman" w:hAnsi="Arial" w:cs="Arial"/>
          <w:color w:val="000000"/>
        </w:rPr>
      </w:pPr>
      <w:r w:rsidRPr="00323E95">
        <w:rPr>
          <w:rFonts w:ascii="Arial" w:eastAsia="Times New Roman" w:hAnsi="Arial" w:cs="Arial"/>
          <w:color w:val="000000" w:themeColor="text1"/>
        </w:rPr>
        <w:t xml:space="preserve">Information and Data on business activity, closures, job losses, temporary shutdowns and losses or new recruitment opportunities, business confidence etc. </w:t>
      </w:r>
      <w:r w:rsidR="00AB7397">
        <w:rPr>
          <w:rFonts w:ascii="Arial" w:eastAsia="Times New Roman" w:hAnsi="Arial" w:cs="Arial"/>
          <w:color w:val="000000" w:themeColor="text1"/>
        </w:rPr>
        <w:t xml:space="preserve">Cumulative and headline information only due to scale of current issues – not individual firms </w:t>
      </w:r>
      <w:r w:rsidR="00AB7397" w:rsidRPr="00C958B2">
        <w:rPr>
          <w:rFonts w:ascii="Arial" w:eastAsia="Times New Roman" w:hAnsi="Arial" w:cs="Arial"/>
          <w:color w:val="000000" w:themeColor="text1"/>
          <w:u w:val="single"/>
        </w:rPr>
        <w:t>unless of national scale.</w:t>
      </w:r>
      <w:r w:rsidR="00C958B2">
        <w:rPr>
          <w:rFonts w:ascii="Arial" w:eastAsia="Times New Roman" w:hAnsi="Arial" w:cs="Arial"/>
          <w:color w:val="000000" w:themeColor="text1"/>
          <w:u w:val="single"/>
        </w:rPr>
        <w:t xml:space="preserve"> </w:t>
      </w:r>
      <w:r w:rsidR="00C958B2" w:rsidRPr="00C958B2">
        <w:rPr>
          <w:rFonts w:ascii="Arial" w:eastAsia="Times New Roman" w:hAnsi="Arial" w:cs="Arial"/>
          <w:color w:val="000000" w:themeColor="text1"/>
        </w:rPr>
        <w:t xml:space="preserve">This </w:t>
      </w:r>
      <w:r w:rsidR="00C958B2">
        <w:rPr>
          <w:rFonts w:ascii="Arial" w:eastAsia="Times New Roman" w:hAnsi="Arial" w:cs="Arial"/>
          <w:color w:val="000000" w:themeColor="text1"/>
        </w:rPr>
        <w:t xml:space="preserve">template </w:t>
      </w:r>
      <w:r w:rsidR="00C958B2" w:rsidRPr="00C958B2">
        <w:rPr>
          <w:rFonts w:ascii="Arial" w:eastAsia="Times New Roman" w:hAnsi="Arial" w:cs="Arial"/>
          <w:color w:val="000000" w:themeColor="text1"/>
        </w:rPr>
        <w:t>does not replace the normal</w:t>
      </w:r>
      <w:r w:rsidR="00C958B2">
        <w:rPr>
          <w:rFonts w:ascii="Arial" w:eastAsia="Times New Roman" w:hAnsi="Arial" w:cs="Arial"/>
          <w:color w:val="000000" w:themeColor="text1"/>
          <w:u w:val="single"/>
        </w:rPr>
        <w:t xml:space="preserve"> </w:t>
      </w:r>
      <w:r w:rsidR="00C958B2" w:rsidRPr="00C958B2">
        <w:rPr>
          <w:rFonts w:ascii="Arial" w:eastAsia="Times New Roman" w:hAnsi="Arial" w:cs="Arial"/>
          <w:color w:val="000000" w:themeColor="text1"/>
        </w:rPr>
        <w:t xml:space="preserve">shocks reporting process. </w:t>
      </w:r>
    </w:p>
    <w:p w14:paraId="359053F5" w14:textId="77777777" w:rsidR="00A27196" w:rsidRPr="00C958B2" w:rsidRDefault="00A27196" w:rsidP="00A27196">
      <w:pPr>
        <w:spacing w:after="0" w:line="240" w:lineRule="auto"/>
        <w:ind w:left="360"/>
        <w:rPr>
          <w:rFonts w:ascii="Arial" w:eastAsia="Times New Roman" w:hAnsi="Arial" w:cs="Arial"/>
          <w:color w:val="000000"/>
          <w:u w:val="single"/>
        </w:rPr>
      </w:pPr>
    </w:p>
    <w:p w14:paraId="5CE510A5" w14:textId="29F62D0E" w:rsidR="00A27196" w:rsidRPr="002A00D8" w:rsidRDefault="00A27196" w:rsidP="00A27196">
      <w:pPr>
        <w:spacing w:after="0" w:line="240" w:lineRule="auto"/>
        <w:rPr>
          <w:rFonts w:ascii="Arial" w:eastAsia="Times New Roman" w:hAnsi="Arial" w:cs="Arial"/>
          <w:b/>
          <w:bCs/>
          <w:color w:val="000000"/>
          <w:u w:val="single"/>
        </w:rPr>
      </w:pPr>
      <w:r w:rsidRPr="00A27196">
        <w:rPr>
          <w:rFonts w:ascii="Arial" w:eastAsia="Times New Roman" w:hAnsi="Arial" w:cs="Arial"/>
          <w:b/>
          <w:bCs/>
          <w:color w:val="000000"/>
          <w:u w:val="single"/>
        </w:rPr>
        <w:t xml:space="preserve">New Investment, Deals and Opportunities </w:t>
      </w:r>
      <w:r w:rsidR="00FE1805">
        <w:rPr>
          <w:rFonts w:ascii="Arial" w:eastAsia="Times New Roman" w:hAnsi="Arial" w:cs="Arial"/>
          <w:b/>
          <w:bCs/>
          <w:color w:val="000000"/>
          <w:u w:val="single"/>
        </w:rPr>
        <w:t>(</w:t>
      </w:r>
      <w:r w:rsidR="00323E95">
        <w:rPr>
          <w:rFonts w:ascii="Arial" w:eastAsia="Times New Roman" w:hAnsi="Arial" w:cs="Arial"/>
          <w:b/>
          <w:bCs/>
          <w:color w:val="000000"/>
          <w:u w:val="single"/>
        </w:rPr>
        <w:t xml:space="preserve">Section </w:t>
      </w:r>
      <w:r w:rsidR="00FE1805">
        <w:rPr>
          <w:rFonts w:ascii="Arial" w:eastAsia="Times New Roman" w:hAnsi="Arial" w:cs="Arial"/>
          <w:b/>
          <w:bCs/>
          <w:color w:val="000000"/>
          <w:u w:val="single"/>
        </w:rPr>
        <w:t>C)</w:t>
      </w:r>
    </w:p>
    <w:p w14:paraId="5ABC692D" w14:textId="5714816B" w:rsidR="00A27196" w:rsidRPr="00323E95" w:rsidRDefault="00A27196" w:rsidP="00323E95">
      <w:pPr>
        <w:pStyle w:val="ListParagraph"/>
        <w:numPr>
          <w:ilvl w:val="0"/>
          <w:numId w:val="30"/>
        </w:numPr>
        <w:rPr>
          <w:rFonts w:ascii="Arial" w:eastAsia="Times New Roman" w:hAnsi="Arial" w:cs="Arial"/>
          <w:color w:val="000000"/>
        </w:rPr>
      </w:pPr>
      <w:r w:rsidRPr="00323E95">
        <w:rPr>
          <w:rFonts w:ascii="Arial" w:eastAsia="Times New Roman" w:hAnsi="Arial" w:cs="Arial"/>
          <w:color w:val="000000" w:themeColor="text1"/>
        </w:rPr>
        <w:t>Information and Data on the above</w:t>
      </w:r>
      <w:r w:rsidR="00AB7397">
        <w:rPr>
          <w:rFonts w:ascii="Arial" w:eastAsia="Times New Roman" w:hAnsi="Arial" w:cs="Arial"/>
          <w:color w:val="000000" w:themeColor="text1"/>
        </w:rPr>
        <w:t>.  This remains a critical issue to support medium term recovery.  In the short term there may be little to report.</w:t>
      </w:r>
    </w:p>
    <w:p w14:paraId="091BB805" w14:textId="77777777" w:rsidR="00A27196" w:rsidRPr="00A27196" w:rsidRDefault="00A27196" w:rsidP="00A27196">
      <w:pPr>
        <w:spacing w:after="0" w:line="240" w:lineRule="auto"/>
        <w:ind w:left="720"/>
        <w:contextualSpacing/>
        <w:rPr>
          <w:rFonts w:ascii="Arial" w:eastAsia="Times New Roman" w:hAnsi="Arial" w:cs="Arial"/>
          <w:color w:val="000000" w:themeColor="text1"/>
        </w:rPr>
      </w:pPr>
    </w:p>
    <w:p w14:paraId="551DFD1B" w14:textId="49F0BC61" w:rsidR="00A27196" w:rsidRPr="002A00D8" w:rsidRDefault="00A27196" w:rsidP="00A27196">
      <w:pPr>
        <w:spacing w:after="0" w:line="240" w:lineRule="auto"/>
        <w:rPr>
          <w:rFonts w:ascii="Arial" w:eastAsia="Times New Roman" w:hAnsi="Arial" w:cs="Arial"/>
          <w:b/>
          <w:bCs/>
          <w:color w:val="000000" w:themeColor="text1"/>
          <w:u w:val="single"/>
        </w:rPr>
      </w:pPr>
      <w:r w:rsidRPr="00A27196">
        <w:rPr>
          <w:rFonts w:ascii="Arial" w:eastAsia="Times New Roman" w:hAnsi="Arial" w:cs="Arial"/>
          <w:b/>
          <w:bCs/>
          <w:color w:val="000000" w:themeColor="text1"/>
          <w:u w:val="single"/>
        </w:rPr>
        <w:t xml:space="preserve">Business Intelligence and </w:t>
      </w:r>
      <w:r w:rsidR="00D130DD">
        <w:rPr>
          <w:rFonts w:ascii="Arial" w:eastAsia="Times New Roman" w:hAnsi="Arial" w:cs="Arial"/>
          <w:b/>
          <w:bCs/>
          <w:color w:val="000000" w:themeColor="text1"/>
          <w:u w:val="single"/>
        </w:rPr>
        <w:t>Partner/</w:t>
      </w:r>
      <w:r w:rsidRPr="00A27196">
        <w:rPr>
          <w:rFonts w:ascii="Arial" w:eastAsia="Times New Roman" w:hAnsi="Arial" w:cs="Arial"/>
          <w:b/>
          <w:bCs/>
          <w:color w:val="000000" w:themeColor="text1"/>
          <w:u w:val="single"/>
        </w:rPr>
        <w:t xml:space="preserve">Stakeholder Feedback </w:t>
      </w:r>
      <w:r w:rsidR="00601245">
        <w:rPr>
          <w:rFonts w:ascii="Arial" w:eastAsia="Times New Roman" w:hAnsi="Arial" w:cs="Arial"/>
          <w:b/>
          <w:bCs/>
          <w:color w:val="000000" w:themeColor="text1"/>
          <w:u w:val="single"/>
        </w:rPr>
        <w:t>(</w:t>
      </w:r>
      <w:r w:rsidR="00323E95">
        <w:rPr>
          <w:rFonts w:ascii="Arial" w:eastAsia="Times New Roman" w:hAnsi="Arial" w:cs="Arial"/>
          <w:b/>
          <w:bCs/>
          <w:color w:val="000000" w:themeColor="text1"/>
          <w:u w:val="single"/>
        </w:rPr>
        <w:t xml:space="preserve">Section </w:t>
      </w:r>
      <w:r w:rsidR="00787DF0">
        <w:rPr>
          <w:rFonts w:ascii="Arial" w:eastAsia="Times New Roman" w:hAnsi="Arial" w:cs="Arial"/>
          <w:b/>
          <w:bCs/>
          <w:color w:val="000000" w:themeColor="text1"/>
          <w:u w:val="single"/>
        </w:rPr>
        <w:t>D</w:t>
      </w:r>
      <w:r w:rsidR="00601245">
        <w:rPr>
          <w:rFonts w:ascii="Arial" w:eastAsia="Times New Roman" w:hAnsi="Arial" w:cs="Arial"/>
          <w:b/>
          <w:bCs/>
          <w:color w:val="000000" w:themeColor="text1"/>
          <w:u w:val="single"/>
        </w:rPr>
        <w:t>)</w:t>
      </w:r>
    </w:p>
    <w:p w14:paraId="7A83CF8B" w14:textId="366D71C3" w:rsidR="00A27196" w:rsidRPr="00323E95" w:rsidRDefault="00A27196" w:rsidP="00323E95">
      <w:pPr>
        <w:pStyle w:val="ListParagraph"/>
        <w:numPr>
          <w:ilvl w:val="0"/>
          <w:numId w:val="30"/>
        </w:numPr>
        <w:rPr>
          <w:rFonts w:ascii="Arial" w:eastAsia="Times New Roman" w:hAnsi="Arial" w:cs="Arial"/>
          <w:color w:val="000000"/>
        </w:rPr>
      </w:pPr>
      <w:r w:rsidRPr="00323E95">
        <w:rPr>
          <w:rFonts w:ascii="Arial" w:eastAsia="Times New Roman" w:hAnsi="Arial" w:cs="Arial"/>
          <w:color w:val="000000" w:themeColor="text1"/>
        </w:rPr>
        <w:t xml:space="preserve">Specific information from businesses (particularly SMEs) on the impacts of </w:t>
      </w:r>
      <w:proofErr w:type="spellStart"/>
      <w:r w:rsidRPr="00323E95">
        <w:rPr>
          <w:rFonts w:ascii="Arial" w:eastAsia="Times New Roman" w:hAnsi="Arial" w:cs="Arial"/>
          <w:color w:val="000000" w:themeColor="text1"/>
        </w:rPr>
        <w:t>Covid</w:t>
      </w:r>
      <w:proofErr w:type="spellEnd"/>
      <w:r w:rsidRPr="00323E95">
        <w:rPr>
          <w:rFonts w:ascii="Arial" w:eastAsia="Times New Roman" w:hAnsi="Arial" w:cs="Arial"/>
          <w:color w:val="000000" w:themeColor="text1"/>
        </w:rPr>
        <w:t xml:space="preserve"> 19 on their business directly or on their market</w:t>
      </w:r>
      <w:r w:rsidRPr="00323E95">
        <w:rPr>
          <w:rFonts w:ascii="Arial" w:eastAsia="Times New Roman" w:hAnsi="Arial" w:cs="Arial"/>
          <w:color w:val="000000" w:themeColor="text1"/>
          <w:u w:val="single"/>
        </w:rPr>
        <w:t xml:space="preserve"> </w:t>
      </w:r>
      <w:r w:rsidRPr="00323E95">
        <w:rPr>
          <w:rFonts w:ascii="Arial" w:eastAsia="Times New Roman" w:hAnsi="Arial" w:cs="Arial"/>
          <w:color w:val="000000" w:themeColor="text1"/>
        </w:rPr>
        <w:t>and any actions they are taking to ameliorate this, including new business practices. Also</w:t>
      </w:r>
      <w:r w:rsidR="00323E95">
        <w:rPr>
          <w:rFonts w:ascii="Arial" w:eastAsia="Times New Roman" w:hAnsi="Arial" w:cs="Arial"/>
          <w:color w:val="000000" w:themeColor="text1"/>
        </w:rPr>
        <w:t>,</w:t>
      </w:r>
      <w:r w:rsidRPr="00323E95">
        <w:rPr>
          <w:rFonts w:ascii="Arial" w:eastAsia="Times New Roman" w:hAnsi="Arial" w:cs="Arial"/>
          <w:color w:val="000000" w:themeColor="text1"/>
        </w:rPr>
        <w:t xml:space="preserve"> any other issues with their performance/productivity/ investment associated with local or national economic/regulatory conditions</w:t>
      </w:r>
      <w:r w:rsidR="0095799A">
        <w:rPr>
          <w:rFonts w:ascii="Arial" w:eastAsia="Times New Roman" w:hAnsi="Arial" w:cs="Arial"/>
          <w:color w:val="000000" w:themeColor="text1"/>
        </w:rPr>
        <w:t xml:space="preserve"> including the end of the EU Transition Period</w:t>
      </w:r>
      <w:r w:rsidRPr="00323E95">
        <w:rPr>
          <w:rFonts w:ascii="Arial" w:eastAsia="Times New Roman" w:hAnsi="Arial" w:cs="Arial"/>
          <w:color w:val="000000" w:themeColor="text1"/>
        </w:rPr>
        <w:t xml:space="preserve">.  </w:t>
      </w:r>
      <w:r w:rsidR="00AB7397">
        <w:rPr>
          <w:rFonts w:ascii="Arial" w:eastAsia="Times New Roman" w:hAnsi="Arial" w:cs="Arial"/>
          <w:color w:val="000000" w:themeColor="text1"/>
        </w:rPr>
        <w:t>This should be summarised, rather than report individual conversations and issues.</w:t>
      </w:r>
    </w:p>
    <w:p w14:paraId="2DBE066D" w14:textId="77777777" w:rsidR="00A27196" w:rsidRPr="00A27196" w:rsidRDefault="00A27196" w:rsidP="00A27196">
      <w:pPr>
        <w:spacing w:after="0" w:line="240" w:lineRule="auto"/>
        <w:ind w:left="720"/>
        <w:contextualSpacing/>
        <w:rPr>
          <w:rFonts w:ascii="Arial" w:eastAsia="Times New Roman" w:hAnsi="Arial" w:cs="Arial"/>
          <w:color w:val="000000"/>
        </w:rPr>
      </w:pPr>
    </w:p>
    <w:p w14:paraId="6E09520C" w14:textId="6314E339" w:rsidR="00A27196" w:rsidRPr="00323E95" w:rsidRDefault="00A27196" w:rsidP="00323E95">
      <w:pPr>
        <w:pStyle w:val="ListParagraph"/>
        <w:numPr>
          <w:ilvl w:val="0"/>
          <w:numId w:val="30"/>
        </w:numPr>
        <w:rPr>
          <w:rFonts w:ascii="Arial" w:hAnsi="Arial" w:cs="Arial"/>
        </w:rPr>
      </w:pPr>
      <w:r w:rsidRPr="00323E95">
        <w:rPr>
          <w:rFonts w:ascii="Arial" w:hAnsi="Arial" w:cs="Arial"/>
        </w:rPr>
        <w:t xml:space="preserve">Views from business </w:t>
      </w:r>
      <w:r w:rsidR="001E57D2">
        <w:rPr>
          <w:rFonts w:ascii="Arial" w:hAnsi="Arial" w:cs="Arial"/>
        </w:rPr>
        <w:t xml:space="preserve">(including business organisations) </w:t>
      </w:r>
      <w:r w:rsidR="00323E95">
        <w:rPr>
          <w:rFonts w:ascii="Arial" w:hAnsi="Arial" w:cs="Arial"/>
        </w:rPr>
        <w:t xml:space="preserve">regarding the </w:t>
      </w:r>
      <w:r w:rsidRPr="00323E95">
        <w:rPr>
          <w:rFonts w:ascii="Arial" w:hAnsi="Arial" w:cs="Arial"/>
        </w:rPr>
        <w:t xml:space="preserve">current HMG </w:t>
      </w:r>
      <w:proofErr w:type="spellStart"/>
      <w:r w:rsidR="00323E95">
        <w:rPr>
          <w:rFonts w:ascii="Arial" w:hAnsi="Arial" w:cs="Arial"/>
        </w:rPr>
        <w:t>Covid</w:t>
      </w:r>
      <w:proofErr w:type="spellEnd"/>
      <w:r w:rsidR="00323E95">
        <w:rPr>
          <w:rFonts w:ascii="Arial" w:hAnsi="Arial" w:cs="Arial"/>
        </w:rPr>
        <w:t xml:space="preserve"> 19 </w:t>
      </w:r>
      <w:r w:rsidRPr="00323E95">
        <w:rPr>
          <w:rFonts w:ascii="Arial" w:hAnsi="Arial" w:cs="Arial"/>
        </w:rPr>
        <w:t xml:space="preserve">intervention, including feedback on existing communication channels and any other potential short, </w:t>
      </w:r>
      <w:proofErr w:type="gramStart"/>
      <w:r w:rsidRPr="00323E95">
        <w:rPr>
          <w:rFonts w:ascii="Arial" w:hAnsi="Arial" w:cs="Arial"/>
        </w:rPr>
        <w:t>medium and longer term</w:t>
      </w:r>
      <w:proofErr w:type="gramEnd"/>
      <w:r w:rsidRPr="00323E95">
        <w:rPr>
          <w:rFonts w:ascii="Arial" w:hAnsi="Arial" w:cs="Arial"/>
        </w:rPr>
        <w:t xml:space="preserve"> interventions that are being suggested might be needed.</w:t>
      </w:r>
      <w:r w:rsidR="00385147">
        <w:rPr>
          <w:rFonts w:ascii="Arial" w:hAnsi="Arial" w:cs="Arial"/>
        </w:rPr>
        <w:t xml:space="preserve"> Views from businesses about HM Government communications on the end of the EU Transition Period. </w:t>
      </w:r>
    </w:p>
    <w:p w14:paraId="1B61AFC9" w14:textId="77777777" w:rsidR="00A27196" w:rsidRPr="00A27196" w:rsidRDefault="00A27196" w:rsidP="00A27196">
      <w:pPr>
        <w:spacing w:after="0" w:line="240" w:lineRule="auto"/>
        <w:rPr>
          <w:rFonts w:ascii="Arial" w:eastAsia="Times New Roman" w:hAnsi="Arial" w:cs="Arial"/>
          <w:color w:val="000000"/>
        </w:rPr>
      </w:pPr>
    </w:p>
    <w:p w14:paraId="57DBA935" w14:textId="58502191" w:rsidR="00074AF2" w:rsidRPr="001E1B4A" w:rsidRDefault="00A27196" w:rsidP="001E1B4A">
      <w:pPr>
        <w:pStyle w:val="ListParagraph"/>
        <w:numPr>
          <w:ilvl w:val="0"/>
          <w:numId w:val="30"/>
        </w:numPr>
        <w:rPr>
          <w:rFonts w:ascii="Arial" w:eastAsia="Times New Roman" w:hAnsi="Arial" w:cs="Arial"/>
          <w:color w:val="000000"/>
        </w:rPr>
      </w:pPr>
      <w:r w:rsidRPr="00323E95">
        <w:rPr>
          <w:rFonts w:ascii="Arial" w:eastAsia="Times New Roman" w:hAnsi="Arial" w:cs="Arial"/>
          <w:color w:val="000000" w:themeColor="text1"/>
        </w:rPr>
        <w:t xml:space="preserve">Information about any emerging local business support/resilience initiatives, </w:t>
      </w:r>
      <w:r w:rsidR="00341F9A" w:rsidRPr="00323E95">
        <w:rPr>
          <w:rFonts w:ascii="Arial" w:eastAsia="Times New Roman" w:hAnsi="Arial" w:cs="Arial"/>
          <w:color w:val="000000" w:themeColor="text1"/>
        </w:rPr>
        <w:t>including initiatives</w:t>
      </w:r>
      <w:r w:rsidR="00116D39" w:rsidRPr="00323E95">
        <w:rPr>
          <w:rFonts w:ascii="Arial" w:eastAsia="Times New Roman" w:hAnsi="Arial" w:cs="Arial"/>
          <w:color w:val="000000" w:themeColor="text1"/>
        </w:rPr>
        <w:t xml:space="preserve"> </w:t>
      </w:r>
      <w:r w:rsidRPr="00323E95">
        <w:rPr>
          <w:rFonts w:ascii="Arial" w:eastAsia="Times New Roman" w:hAnsi="Arial" w:cs="Arial"/>
          <w:color w:val="000000" w:themeColor="text1"/>
        </w:rPr>
        <w:t>led by businesses themselves</w:t>
      </w:r>
      <w:r w:rsidR="00047712">
        <w:rPr>
          <w:rFonts w:ascii="Arial" w:eastAsia="Times New Roman" w:hAnsi="Arial" w:cs="Arial"/>
          <w:color w:val="000000" w:themeColor="text1"/>
        </w:rPr>
        <w:t xml:space="preserve"> and local business organisations</w:t>
      </w:r>
      <w:r w:rsidRPr="00323E95">
        <w:rPr>
          <w:rFonts w:ascii="Arial" w:eastAsia="Times New Roman" w:hAnsi="Arial" w:cs="Arial"/>
          <w:color w:val="000000" w:themeColor="text1"/>
        </w:rPr>
        <w:t xml:space="preserve"> - to safeguard employment, underpin ongoing business activity, aid future recovery - that could benefit other areas and/or sectors,  and/or could potentially be scaled up.  </w:t>
      </w:r>
      <w:r w:rsidR="00AB7397">
        <w:rPr>
          <w:rFonts w:ascii="Arial" w:eastAsia="Times New Roman" w:hAnsi="Arial" w:cs="Arial"/>
          <w:color w:val="000000" w:themeColor="text1"/>
        </w:rPr>
        <w:t>Key issues only please.</w:t>
      </w:r>
    </w:p>
    <w:p w14:paraId="06ED0637" w14:textId="77777777" w:rsidR="00A27196" w:rsidRPr="00A27196" w:rsidRDefault="00A27196" w:rsidP="00A27196">
      <w:pPr>
        <w:spacing w:after="0" w:line="240" w:lineRule="auto"/>
        <w:rPr>
          <w:rFonts w:ascii="Arial" w:eastAsia="Times New Roman" w:hAnsi="Arial" w:cs="Arial"/>
          <w:color w:val="000000" w:themeColor="text1"/>
        </w:rPr>
      </w:pPr>
    </w:p>
    <w:p w14:paraId="5C1C59CE" w14:textId="7CEA8E69" w:rsidR="00A27196" w:rsidRPr="002A00D8" w:rsidRDefault="00A27196" w:rsidP="00A27196">
      <w:pPr>
        <w:spacing w:after="0" w:line="240" w:lineRule="auto"/>
        <w:rPr>
          <w:rFonts w:ascii="Arial" w:eastAsia="Times New Roman" w:hAnsi="Arial" w:cs="Arial"/>
          <w:b/>
          <w:bCs/>
          <w:color w:val="000000"/>
          <w:u w:val="single"/>
        </w:rPr>
      </w:pPr>
      <w:r w:rsidRPr="00A27196">
        <w:rPr>
          <w:rFonts w:ascii="Arial" w:eastAsia="Times New Roman" w:hAnsi="Arial" w:cs="Arial"/>
          <w:b/>
          <w:bCs/>
          <w:color w:val="000000"/>
          <w:u w:val="single"/>
        </w:rPr>
        <w:t xml:space="preserve">Regional/Local Data </w:t>
      </w:r>
      <w:r w:rsidR="00221D30">
        <w:rPr>
          <w:rFonts w:ascii="Arial" w:eastAsia="Times New Roman" w:hAnsi="Arial" w:cs="Arial"/>
          <w:b/>
          <w:bCs/>
          <w:color w:val="000000"/>
          <w:u w:val="single"/>
        </w:rPr>
        <w:t xml:space="preserve">and Research </w:t>
      </w:r>
      <w:r w:rsidR="00601245">
        <w:rPr>
          <w:rFonts w:ascii="Arial" w:eastAsia="Times New Roman" w:hAnsi="Arial" w:cs="Arial"/>
          <w:b/>
          <w:bCs/>
          <w:color w:val="000000"/>
          <w:u w:val="single"/>
        </w:rPr>
        <w:t>(</w:t>
      </w:r>
      <w:r w:rsidR="00323E95">
        <w:rPr>
          <w:rFonts w:ascii="Arial" w:eastAsia="Times New Roman" w:hAnsi="Arial" w:cs="Arial"/>
          <w:b/>
          <w:bCs/>
          <w:color w:val="000000"/>
          <w:u w:val="single"/>
        </w:rPr>
        <w:t xml:space="preserve">Section </w:t>
      </w:r>
      <w:r w:rsidR="00787DF0">
        <w:rPr>
          <w:rFonts w:ascii="Arial" w:eastAsia="Times New Roman" w:hAnsi="Arial" w:cs="Arial"/>
          <w:b/>
          <w:bCs/>
          <w:color w:val="000000"/>
          <w:u w:val="single"/>
        </w:rPr>
        <w:t>E</w:t>
      </w:r>
      <w:r w:rsidR="00601245">
        <w:rPr>
          <w:rFonts w:ascii="Arial" w:eastAsia="Times New Roman" w:hAnsi="Arial" w:cs="Arial"/>
          <w:b/>
          <w:bCs/>
          <w:color w:val="000000"/>
          <w:u w:val="single"/>
        </w:rPr>
        <w:t>)</w:t>
      </w:r>
    </w:p>
    <w:p w14:paraId="46AE2640" w14:textId="636F56DC" w:rsidR="00A27196" w:rsidRPr="00323E95" w:rsidRDefault="00012B75" w:rsidP="00323E95">
      <w:pPr>
        <w:pStyle w:val="ListParagraph"/>
        <w:numPr>
          <w:ilvl w:val="0"/>
          <w:numId w:val="32"/>
        </w:numPr>
        <w:rPr>
          <w:rFonts w:ascii="Arial" w:eastAsia="Times New Roman" w:hAnsi="Arial" w:cs="Arial"/>
          <w:color w:val="000000"/>
        </w:rPr>
      </w:pPr>
      <w:r w:rsidRPr="00323E95">
        <w:rPr>
          <w:rFonts w:ascii="Arial" w:eastAsia="Times New Roman" w:hAnsi="Arial" w:cs="Arial"/>
          <w:color w:val="000000" w:themeColor="text1"/>
        </w:rPr>
        <w:t>T</w:t>
      </w:r>
      <w:r w:rsidR="00A27196" w:rsidRPr="00323E95">
        <w:rPr>
          <w:rFonts w:ascii="Arial" w:eastAsia="Times New Roman" w:hAnsi="Arial" w:cs="Arial"/>
          <w:color w:val="000000" w:themeColor="text1"/>
        </w:rPr>
        <w:t xml:space="preserve">his can be obtained from your own surveys/studies, or surveys/studies published by business intermediaries and other organisations.  </w:t>
      </w:r>
      <w:r w:rsidR="00AB7397">
        <w:rPr>
          <w:rFonts w:ascii="Arial" w:eastAsia="Times New Roman" w:hAnsi="Arial" w:cs="Arial"/>
          <w:color w:val="000000" w:themeColor="text1"/>
        </w:rPr>
        <w:t>Do not include anecdotal or unsourced documents, or media reports.</w:t>
      </w:r>
    </w:p>
    <w:p w14:paraId="33E0AED8" w14:textId="6BAB02D3" w:rsidR="00A27196" w:rsidRPr="00A27196" w:rsidRDefault="00A27196" w:rsidP="00A27196">
      <w:pPr>
        <w:spacing w:after="0" w:line="240" w:lineRule="auto"/>
        <w:rPr>
          <w:rFonts w:ascii="Arial" w:eastAsia="Times New Roman" w:hAnsi="Arial" w:cs="Arial"/>
          <w:b/>
          <w:bCs/>
          <w:color w:val="000000" w:themeColor="text1"/>
          <w:u w:val="single"/>
        </w:rPr>
      </w:pPr>
    </w:p>
    <w:p w14:paraId="1E2204F8" w14:textId="659214E6" w:rsidR="00A27196" w:rsidRPr="00D60A1A" w:rsidRDefault="00A27196" w:rsidP="00D60A1A">
      <w:pPr>
        <w:pStyle w:val="ListParagraph"/>
        <w:numPr>
          <w:ilvl w:val="0"/>
          <w:numId w:val="32"/>
        </w:numPr>
        <w:rPr>
          <w:rFonts w:ascii="Arial" w:eastAsia="Times New Roman" w:hAnsi="Arial" w:cs="Arial"/>
          <w:color w:val="000000"/>
        </w:rPr>
      </w:pPr>
      <w:bookmarkStart w:id="0" w:name="_Hlk36027763"/>
      <w:r w:rsidRPr="00D60A1A">
        <w:rPr>
          <w:rFonts w:ascii="Arial" w:eastAsia="Times New Roman" w:hAnsi="Arial" w:cs="Arial"/>
          <w:color w:val="000000" w:themeColor="text1"/>
        </w:rPr>
        <w:t>Headlines and links to key Covid19</w:t>
      </w:r>
      <w:r w:rsidR="0092650C">
        <w:rPr>
          <w:rFonts w:ascii="Arial" w:eastAsia="Times New Roman" w:hAnsi="Arial" w:cs="Arial"/>
          <w:color w:val="000000" w:themeColor="text1"/>
        </w:rPr>
        <w:t>/EU Transition</w:t>
      </w:r>
      <w:r w:rsidRPr="00D60A1A">
        <w:rPr>
          <w:rFonts w:ascii="Arial" w:eastAsia="Times New Roman" w:hAnsi="Arial" w:cs="Arial"/>
          <w:color w:val="000000" w:themeColor="text1"/>
        </w:rPr>
        <w:t xml:space="preserve"> related stories</w:t>
      </w:r>
      <w:r w:rsidR="00323E95" w:rsidRPr="00D60A1A">
        <w:rPr>
          <w:rFonts w:ascii="Arial" w:eastAsia="Times New Roman" w:hAnsi="Arial" w:cs="Arial"/>
          <w:color w:val="000000" w:themeColor="text1"/>
        </w:rPr>
        <w:t xml:space="preserve"> and case studies</w:t>
      </w:r>
      <w:r w:rsidR="00AB7397" w:rsidRPr="00D60A1A">
        <w:rPr>
          <w:rFonts w:ascii="Arial" w:eastAsia="Times New Roman" w:hAnsi="Arial" w:cs="Arial"/>
          <w:color w:val="000000" w:themeColor="text1"/>
        </w:rPr>
        <w:t xml:space="preserve"> are not required at this time</w:t>
      </w:r>
      <w:r w:rsidR="00323E95" w:rsidRPr="00D60A1A">
        <w:rPr>
          <w:rFonts w:ascii="Arial" w:eastAsia="Times New Roman" w:hAnsi="Arial" w:cs="Arial"/>
          <w:color w:val="000000" w:themeColor="text1"/>
        </w:rPr>
        <w:t>.</w:t>
      </w:r>
      <w:r w:rsidRPr="00D60A1A">
        <w:rPr>
          <w:rFonts w:ascii="Arial" w:eastAsia="Times New Roman" w:hAnsi="Arial" w:cs="Arial"/>
          <w:color w:val="000000" w:themeColor="text1"/>
        </w:rPr>
        <w:t xml:space="preserve"> </w:t>
      </w:r>
    </w:p>
    <w:bookmarkEnd w:id="0"/>
    <w:p w14:paraId="1A25637B" w14:textId="77777777" w:rsidR="00A27196" w:rsidRPr="00A27196" w:rsidRDefault="00A27196" w:rsidP="00A27196">
      <w:pPr>
        <w:spacing w:after="0" w:line="240" w:lineRule="auto"/>
        <w:rPr>
          <w:rFonts w:ascii="Arial" w:eastAsia="Times New Roman" w:hAnsi="Arial" w:cs="Arial"/>
          <w:color w:val="000000" w:themeColor="text1"/>
        </w:rPr>
      </w:pPr>
    </w:p>
    <w:p w14:paraId="5806B615" w14:textId="12D191B9" w:rsidR="00A27196" w:rsidRPr="00A27196" w:rsidRDefault="0072608F" w:rsidP="001E1B4A">
      <w:pPr>
        <w:spacing w:after="0" w:line="240" w:lineRule="auto"/>
        <w:rPr>
          <w:rFonts w:ascii="Arial" w:eastAsia="Times New Roman" w:hAnsi="Arial" w:cs="Arial"/>
          <w:color w:val="000000"/>
        </w:rPr>
      </w:pPr>
      <w:r>
        <w:rPr>
          <w:rFonts w:ascii="Arial" w:eastAsia="Times New Roman" w:hAnsi="Arial" w:cs="Arial"/>
          <w:b/>
          <w:bCs/>
          <w:color w:val="000000" w:themeColor="text1"/>
          <w:u w:val="single"/>
        </w:rPr>
        <w:t xml:space="preserve">Engagement </w:t>
      </w:r>
      <w:r w:rsidR="00A27196" w:rsidRPr="00A27196">
        <w:rPr>
          <w:rFonts w:ascii="Arial" w:eastAsia="Times New Roman" w:hAnsi="Arial" w:cs="Arial"/>
          <w:b/>
          <w:bCs/>
          <w:color w:val="000000" w:themeColor="text1"/>
          <w:u w:val="single"/>
        </w:rPr>
        <w:t>Metrics</w:t>
      </w:r>
      <w:r w:rsidR="00787DF0">
        <w:rPr>
          <w:rFonts w:ascii="Arial" w:eastAsia="Times New Roman" w:hAnsi="Arial" w:cs="Arial"/>
          <w:b/>
          <w:bCs/>
          <w:color w:val="000000" w:themeColor="text1"/>
          <w:u w:val="single"/>
        </w:rPr>
        <w:t xml:space="preserve"> (</w:t>
      </w:r>
      <w:r w:rsidR="00323E95">
        <w:rPr>
          <w:rFonts w:ascii="Arial" w:eastAsia="Times New Roman" w:hAnsi="Arial" w:cs="Arial"/>
          <w:b/>
          <w:bCs/>
          <w:color w:val="000000" w:themeColor="text1"/>
          <w:u w:val="single"/>
        </w:rPr>
        <w:t xml:space="preserve">Section </w:t>
      </w:r>
      <w:r w:rsidR="00EC29CE">
        <w:rPr>
          <w:rFonts w:ascii="Arial" w:eastAsia="Times New Roman" w:hAnsi="Arial" w:cs="Arial"/>
          <w:b/>
          <w:bCs/>
          <w:color w:val="000000" w:themeColor="text1"/>
          <w:u w:val="single"/>
        </w:rPr>
        <w:t>F</w:t>
      </w:r>
      <w:r w:rsidR="00787DF0">
        <w:rPr>
          <w:rFonts w:ascii="Arial" w:eastAsia="Times New Roman" w:hAnsi="Arial" w:cs="Arial"/>
          <w:b/>
          <w:bCs/>
          <w:color w:val="000000" w:themeColor="text1"/>
          <w:u w:val="single"/>
        </w:rPr>
        <w:t>)</w:t>
      </w:r>
    </w:p>
    <w:p w14:paraId="148427D0" w14:textId="64FDA870" w:rsidR="00A27196" w:rsidRPr="00597291" w:rsidRDefault="00A27196" w:rsidP="00BC51AC">
      <w:pPr>
        <w:pStyle w:val="ListParagraph"/>
        <w:numPr>
          <w:ilvl w:val="0"/>
          <w:numId w:val="32"/>
        </w:numPr>
        <w:rPr>
          <w:rFonts w:ascii="Arial" w:hAnsi="Arial" w:cs="Arial"/>
        </w:rPr>
      </w:pPr>
      <w:r w:rsidRPr="00323E95">
        <w:rPr>
          <w:rFonts w:ascii="Arial" w:eastAsia="Times New Roman" w:hAnsi="Arial" w:cs="Arial"/>
          <w:color w:val="000000" w:themeColor="text1"/>
        </w:rPr>
        <w:t>Basic metrics on enquiries</w:t>
      </w:r>
      <w:r w:rsidR="00DD17EB">
        <w:rPr>
          <w:rFonts w:ascii="Arial" w:eastAsia="Times New Roman" w:hAnsi="Arial" w:cs="Arial"/>
          <w:color w:val="000000" w:themeColor="text1"/>
        </w:rPr>
        <w:t xml:space="preserve"> and interactions</w:t>
      </w:r>
      <w:r w:rsidRPr="00323E95">
        <w:rPr>
          <w:rFonts w:ascii="Arial" w:eastAsia="Times New Roman" w:hAnsi="Arial" w:cs="Arial"/>
          <w:color w:val="000000" w:themeColor="text1"/>
        </w:rPr>
        <w:t xml:space="preserve">: volumes and types, </w:t>
      </w:r>
      <w:r w:rsidR="00DD17EB">
        <w:rPr>
          <w:rFonts w:ascii="Arial" w:eastAsia="Times New Roman" w:hAnsi="Arial" w:cs="Arial"/>
          <w:color w:val="000000" w:themeColor="text1"/>
        </w:rPr>
        <w:t>“</w:t>
      </w:r>
      <w:r w:rsidR="006E0DEB">
        <w:rPr>
          <w:rFonts w:ascii="Arial" w:eastAsia="Times New Roman" w:hAnsi="Arial" w:cs="Arial"/>
          <w:color w:val="000000" w:themeColor="text1"/>
        </w:rPr>
        <w:t>hits</w:t>
      </w:r>
      <w:r w:rsidR="00DD17EB">
        <w:rPr>
          <w:rFonts w:ascii="Arial" w:eastAsia="Times New Roman" w:hAnsi="Arial" w:cs="Arial"/>
          <w:color w:val="000000" w:themeColor="text1"/>
        </w:rPr>
        <w:t>”</w:t>
      </w:r>
      <w:r w:rsidR="006E0DEB">
        <w:rPr>
          <w:rFonts w:ascii="Arial" w:eastAsia="Times New Roman" w:hAnsi="Arial" w:cs="Arial"/>
          <w:color w:val="000000" w:themeColor="text1"/>
        </w:rPr>
        <w:t xml:space="preserve"> </w:t>
      </w:r>
      <w:r w:rsidR="00DD17EB">
        <w:rPr>
          <w:rFonts w:ascii="Arial" w:eastAsia="Times New Roman" w:hAnsi="Arial" w:cs="Arial"/>
          <w:color w:val="000000" w:themeColor="text1"/>
        </w:rPr>
        <w:t>on G</w:t>
      </w:r>
      <w:r w:rsidR="00DD17EB" w:rsidRPr="00323E95">
        <w:rPr>
          <w:rFonts w:ascii="Arial" w:eastAsia="Times New Roman" w:hAnsi="Arial" w:cs="Arial"/>
          <w:color w:val="000000" w:themeColor="text1"/>
        </w:rPr>
        <w:t xml:space="preserve">rowth </w:t>
      </w:r>
      <w:r w:rsidR="00DD17EB">
        <w:rPr>
          <w:rFonts w:ascii="Arial" w:eastAsia="Times New Roman" w:hAnsi="Arial" w:cs="Arial"/>
          <w:color w:val="000000" w:themeColor="text1"/>
        </w:rPr>
        <w:t>H</w:t>
      </w:r>
      <w:r w:rsidR="00DD17EB" w:rsidRPr="00323E95">
        <w:rPr>
          <w:rFonts w:ascii="Arial" w:eastAsia="Times New Roman" w:hAnsi="Arial" w:cs="Arial"/>
          <w:color w:val="000000" w:themeColor="text1"/>
        </w:rPr>
        <w:t>ub websites</w:t>
      </w:r>
      <w:r w:rsidR="00DD17EB">
        <w:rPr>
          <w:rFonts w:ascii="Arial" w:eastAsia="Times New Roman" w:hAnsi="Arial" w:cs="Arial"/>
          <w:color w:val="000000" w:themeColor="text1"/>
        </w:rPr>
        <w:t xml:space="preserve">’ </w:t>
      </w:r>
      <w:proofErr w:type="spellStart"/>
      <w:r w:rsidR="00DD17EB" w:rsidRPr="00323E95">
        <w:rPr>
          <w:rFonts w:ascii="Arial" w:eastAsia="Times New Roman" w:hAnsi="Arial" w:cs="Arial"/>
          <w:color w:val="000000" w:themeColor="text1"/>
        </w:rPr>
        <w:t>Covid</w:t>
      </w:r>
      <w:proofErr w:type="spellEnd"/>
      <w:r w:rsidR="00DD17EB" w:rsidRPr="00323E95">
        <w:rPr>
          <w:rFonts w:ascii="Arial" w:eastAsia="Times New Roman" w:hAnsi="Arial" w:cs="Arial"/>
          <w:color w:val="000000" w:themeColor="text1"/>
        </w:rPr>
        <w:t xml:space="preserve"> </w:t>
      </w:r>
      <w:r w:rsidR="00DD17EB">
        <w:rPr>
          <w:rFonts w:ascii="Arial" w:eastAsia="Times New Roman" w:hAnsi="Arial" w:cs="Arial"/>
          <w:color w:val="000000" w:themeColor="text1"/>
        </w:rPr>
        <w:t xml:space="preserve">19 or EU Transition Period </w:t>
      </w:r>
      <w:r w:rsidR="00DD17EB" w:rsidRPr="00323E95">
        <w:rPr>
          <w:rFonts w:ascii="Arial" w:eastAsia="Times New Roman" w:hAnsi="Arial" w:cs="Arial"/>
          <w:color w:val="000000" w:themeColor="text1"/>
        </w:rPr>
        <w:t xml:space="preserve">advice </w:t>
      </w:r>
      <w:r w:rsidRPr="00323E95">
        <w:rPr>
          <w:rFonts w:ascii="Arial" w:eastAsia="Times New Roman" w:hAnsi="Arial" w:cs="Arial"/>
          <w:color w:val="000000" w:themeColor="text1"/>
        </w:rPr>
        <w:t xml:space="preserve">and click-throughs </w:t>
      </w:r>
      <w:r w:rsidR="00DD17EB">
        <w:rPr>
          <w:rFonts w:ascii="Arial" w:eastAsia="Times New Roman" w:hAnsi="Arial" w:cs="Arial"/>
          <w:color w:val="000000" w:themeColor="text1"/>
        </w:rPr>
        <w:t>to gov</w:t>
      </w:r>
      <w:r w:rsidR="00323E95">
        <w:rPr>
          <w:rFonts w:ascii="Arial" w:eastAsia="Times New Roman" w:hAnsi="Arial" w:cs="Arial"/>
          <w:color w:val="000000" w:themeColor="text1"/>
        </w:rPr>
        <w:t>.</w:t>
      </w:r>
      <w:r w:rsidR="00DD17EB">
        <w:rPr>
          <w:rFonts w:ascii="Arial" w:eastAsia="Times New Roman" w:hAnsi="Arial" w:cs="Arial"/>
          <w:color w:val="000000" w:themeColor="text1"/>
        </w:rPr>
        <w:t>uk</w:t>
      </w:r>
      <w:r w:rsidR="00323E95">
        <w:rPr>
          <w:rFonts w:ascii="Arial" w:eastAsia="Times New Roman" w:hAnsi="Arial" w:cs="Arial"/>
          <w:color w:val="000000" w:themeColor="text1"/>
        </w:rPr>
        <w:t xml:space="preserve"> or </w:t>
      </w:r>
      <w:r w:rsidRPr="00323E95">
        <w:rPr>
          <w:rFonts w:ascii="Arial" w:eastAsia="Times New Roman" w:hAnsi="Arial" w:cs="Arial"/>
          <w:color w:val="000000" w:themeColor="text1"/>
        </w:rPr>
        <w:t xml:space="preserve">Public Health England websites. </w:t>
      </w:r>
    </w:p>
    <w:p w14:paraId="7233B550" w14:textId="27995757" w:rsidR="00597291" w:rsidRPr="00323E95" w:rsidRDefault="00597291" w:rsidP="00BC51AC">
      <w:pPr>
        <w:pStyle w:val="ListParagraph"/>
        <w:numPr>
          <w:ilvl w:val="0"/>
          <w:numId w:val="32"/>
        </w:numPr>
        <w:rPr>
          <w:rFonts w:ascii="Arial" w:hAnsi="Arial" w:cs="Arial"/>
        </w:rPr>
      </w:pPr>
      <w:r>
        <w:rPr>
          <w:rFonts w:ascii="Arial" w:eastAsia="Times New Roman" w:hAnsi="Arial" w:cs="Arial"/>
          <w:color w:val="000000" w:themeColor="text1"/>
        </w:rPr>
        <w:t xml:space="preserve">Report whole numbers only, no percentages. </w:t>
      </w:r>
    </w:p>
    <w:p w14:paraId="2CF8046C" w14:textId="779F40C4" w:rsidR="00A27196" w:rsidRDefault="00A27196" w:rsidP="000355D1">
      <w:pPr>
        <w:spacing w:after="0" w:line="240" w:lineRule="auto"/>
        <w:contextualSpacing/>
        <w:rPr>
          <w:rFonts w:ascii="Arial" w:hAnsi="Arial" w:cs="Arial"/>
        </w:rPr>
      </w:pPr>
    </w:p>
    <w:p w14:paraId="33849717" w14:textId="413122C0" w:rsidR="000355D1" w:rsidRPr="00CA4BF0" w:rsidRDefault="000355D1" w:rsidP="000355D1">
      <w:pPr>
        <w:spacing w:after="0" w:line="240" w:lineRule="auto"/>
        <w:contextualSpacing/>
        <w:rPr>
          <w:rFonts w:ascii="Arial" w:hAnsi="Arial" w:cs="Arial"/>
          <w:b/>
          <w:bCs/>
          <w:u w:val="single"/>
        </w:rPr>
      </w:pPr>
      <w:r w:rsidRPr="00CA4BF0">
        <w:rPr>
          <w:rFonts w:ascii="Arial" w:hAnsi="Arial" w:cs="Arial"/>
          <w:b/>
          <w:bCs/>
          <w:u w:val="single"/>
        </w:rPr>
        <w:t xml:space="preserve">Further </w:t>
      </w:r>
      <w:r w:rsidR="0072608F" w:rsidRPr="00CA4BF0">
        <w:rPr>
          <w:rFonts w:ascii="Arial" w:hAnsi="Arial" w:cs="Arial"/>
          <w:b/>
          <w:bCs/>
          <w:u w:val="single"/>
        </w:rPr>
        <w:t>Detail/</w:t>
      </w:r>
      <w:r w:rsidRPr="00CA4BF0">
        <w:rPr>
          <w:rFonts w:ascii="Arial" w:hAnsi="Arial" w:cs="Arial"/>
          <w:b/>
          <w:bCs/>
          <w:u w:val="single"/>
        </w:rPr>
        <w:t>Narrative</w:t>
      </w:r>
      <w:r w:rsidR="0072608F" w:rsidRPr="00CA4BF0">
        <w:rPr>
          <w:rFonts w:ascii="Arial" w:hAnsi="Arial" w:cs="Arial"/>
          <w:b/>
          <w:bCs/>
          <w:u w:val="single"/>
        </w:rPr>
        <w:t xml:space="preserve"> on Engagement Metrics (Section G)</w:t>
      </w:r>
    </w:p>
    <w:p w14:paraId="7A78A84D" w14:textId="00494C7F" w:rsidR="0072608F" w:rsidRPr="00CA4BF0" w:rsidRDefault="00CA4BF0" w:rsidP="00CA4BF0">
      <w:pPr>
        <w:pStyle w:val="ListParagraph"/>
        <w:numPr>
          <w:ilvl w:val="0"/>
          <w:numId w:val="42"/>
        </w:numPr>
        <w:rPr>
          <w:rFonts w:ascii="Arial" w:eastAsia="Times New Roman" w:hAnsi="Arial" w:cs="Arial"/>
        </w:rPr>
      </w:pPr>
      <w:r w:rsidRPr="00CA4BF0">
        <w:rPr>
          <w:rFonts w:ascii="Arial" w:eastAsia="Times New Roman" w:hAnsi="Arial" w:cs="Arial"/>
        </w:rPr>
        <w:t xml:space="preserve">Any information or narrative on the engagement metrics that falls outside of the headings in Section F. </w:t>
      </w:r>
    </w:p>
    <w:p w14:paraId="2197A2E4" w14:textId="77777777" w:rsidR="00597291" w:rsidRDefault="00597291" w:rsidP="00BC51AC">
      <w:pPr>
        <w:spacing w:after="0" w:line="240" w:lineRule="auto"/>
        <w:rPr>
          <w:rFonts w:ascii="Arial" w:eastAsia="Times New Roman" w:hAnsi="Arial" w:cs="Arial"/>
          <w:b/>
          <w:bCs/>
          <w:u w:val="single"/>
        </w:rPr>
      </w:pPr>
    </w:p>
    <w:p w14:paraId="40EC70F1" w14:textId="56F02FAC" w:rsidR="00FD4A5D" w:rsidRPr="00323E95" w:rsidRDefault="00F3050F" w:rsidP="00BC51AC">
      <w:pPr>
        <w:spacing w:after="0" w:line="240" w:lineRule="auto"/>
        <w:rPr>
          <w:rFonts w:ascii="Arial" w:eastAsia="Times New Roman" w:hAnsi="Arial" w:cs="Arial"/>
          <w:b/>
          <w:bCs/>
          <w:u w:val="single"/>
        </w:rPr>
      </w:pPr>
      <w:r>
        <w:rPr>
          <w:rFonts w:ascii="Arial" w:eastAsia="Times New Roman" w:hAnsi="Arial" w:cs="Arial"/>
          <w:b/>
          <w:bCs/>
          <w:u w:val="single"/>
        </w:rPr>
        <w:t xml:space="preserve">Any </w:t>
      </w:r>
      <w:r w:rsidR="00FD4A5D" w:rsidRPr="73AA7219">
        <w:rPr>
          <w:rFonts w:ascii="Arial" w:eastAsia="Times New Roman" w:hAnsi="Arial" w:cs="Arial"/>
          <w:b/>
          <w:bCs/>
          <w:u w:val="single"/>
        </w:rPr>
        <w:t>Other intel</w:t>
      </w:r>
      <w:r w:rsidR="002A054E" w:rsidRPr="73AA7219">
        <w:rPr>
          <w:rFonts w:ascii="Arial" w:eastAsia="Times New Roman" w:hAnsi="Arial" w:cs="Arial"/>
          <w:b/>
          <w:bCs/>
          <w:u w:val="single"/>
        </w:rPr>
        <w:t>ligence not captured</w:t>
      </w:r>
      <w:r w:rsidR="00FA4876" w:rsidRPr="73AA7219">
        <w:rPr>
          <w:rFonts w:ascii="Arial" w:eastAsia="Times New Roman" w:hAnsi="Arial" w:cs="Arial"/>
          <w:b/>
          <w:bCs/>
          <w:u w:val="single"/>
        </w:rPr>
        <w:t xml:space="preserve"> </w:t>
      </w:r>
      <w:r>
        <w:rPr>
          <w:rFonts w:ascii="Arial" w:eastAsia="Times New Roman" w:hAnsi="Arial" w:cs="Arial"/>
          <w:b/>
          <w:bCs/>
          <w:u w:val="single"/>
        </w:rPr>
        <w:t xml:space="preserve">above </w:t>
      </w:r>
      <w:r w:rsidR="00FA4876" w:rsidRPr="73AA7219">
        <w:rPr>
          <w:rFonts w:ascii="Arial" w:eastAsia="Times New Roman" w:hAnsi="Arial" w:cs="Arial"/>
          <w:b/>
          <w:bCs/>
          <w:u w:val="single"/>
        </w:rPr>
        <w:t>(</w:t>
      </w:r>
      <w:r w:rsidR="00BC51AC" w:rsidRPr="73AA7219">
        <w:rPr>
          <w:rFonts w:ascii="Arial" w:eastAsia="Times New Roman" w:hAnsi="Arial" w:cs="Arial"/>
          <w:b/>
          <w:bCs/>
          <w:u w:val="single"/>
        </w:rPr>
        <w:t xml:space="preserve">Section </w:t>
      </w:r>
      <w:r w:rsidR="006D2D9B" w:rsidRPr="73AA7219">
        <w:rPr>
          <w:rFonts w:ascii="Arial" w:eastAsia="Times New Roman" w:hAnsi="Arial" w:cs="Arial"/>
          <w:b/>
          <w:bCs/>
          <w:u w:val="single"/>
        </w:rPr>
        <w:t>H</w:t>
      </w:r>
      <w:r w:rsidR="00FA4876" w:rsidRPr="73AA7219">
        <w:rPr>
          <w:rFonts w:ascii="Arial" w:eastAsia="Times New Roman" w:hAnsi="Arial" w:cs="Arial"/>
          <w:b/>
          <w:bCs/>
          <w:u w:val="single"/>
        </w:rPr>
        <w:t>)</w:t>
      </w:r>
      <w:r w:rsidR="4BCE4E43" w:rsidRPr="73AA7219">
        <w:rPr>
          <w:rFonts w:ascii="Arial" w:eastAsia="Times New Roman" w:hAnsi="Arial" w:cs="Arial"/>
          <w:b/>
          <w:bCs/>
          <w:u w:val="single"/>
        </w:rPr>
        <w:t xml:space="preserve"> </w:t>
      </w:r>
    </w:p>
    <w:p w14:paraId="5CDE09A8" w14:textId="58F19218" w:rsidR="00F3050F" w:rsidRPr="00F3050F" w:rsidRDefault="00F3050F" w:rsidP="00F3050F">
      <w:pPr>
        <w:pStyle w:val="ListParagraph"/>
        <w:numPr>
          <w:ilvl w:val="0"/>
          <w:numId w:val="42"/>
        </w:numPr>
        <w:rPr>
          <w:rFonts w:ascii="Arial" w:eastAsia="Times New Roman" w:hAnsi="Arial" w:cs="Arial"/>
          <w:color w:val="000000"/>
        </w:rPr>
      </w:pPr>
      <w:r w:rsidRPr="00F3050F">
        <w:rPr>
          <w:rFonts w:ascii="Arial" w:eastAsia="Times New Roman" w:hAnsi="Arial" w:cs="Arial"/>
          <w:color w:val="000000"/>
        </w:rPr>
        <w:t xml:space="preserve">Any reports, surveys, documents etc that have not been captured elsewhere in the document, and that you think would be relevant to CLGU. </w:t>
      </w:r>
    </w:p>
    <w:p w14:paraId="467E949C" w14:textId="77777777" w:rsidR="00F3050F" w:rsidRPr="00A27196" w:rsidRDefault="00F3050F" w:rsidP="00BC51AC">
      <w:pPr>
        <w:spacing w:after="0" w:line="240" w:lineRule="auto"/>
        <w:rPr>
          <w:rFonts w:ascii="Arial" w:eastAsia="Times New Roman" w:hAnsi="Arial" w:cs="Arial"/>
          <w:color w:val="000000"/>
        </w:rPr>
      </w:pPr>
    </w:p>
    <w:p w14:paraId="4D32FE47" w14:textId="6B1E0B4E" w:rsidR="00A27196" w:rsidRPr="009E511F" w:rsidRDefault="00A27196" w:rsidP="00BC51AC">
      <w:pPr>
        <w:spacing w:after="0" w:line="240" w:lineRule="auto"/>
        <w:rPr>
          <w:rFonts w:ascii="Arial" w:hAnsi="Arial" w:cs="Arial"/>
          <w:u w:val="single"/>
        </w:rPr>
      </w:pPr>
      <w:r w:rsidRPr="009E511F">
        <w:rPr>
          <w:rFonts w:ascii="Arial" w:hAnsi="Arial" w:cs="Arial"/>
          <w:u w:val="single"/>
        </w:rPr>
        <w:t>Note</w:t>
      </w:r>
      <w:r w:rsidR="00C127D1" w:rsidRPr="009E511F">
        <w:rPr>
          <w:rFonts w:ascii="Arial" w:hAnsi="Arial" w:cs="Arial"/>
          <w:u w:val="single"/>
        </w:rPr>
        <w:t xml:space="preserve"> on Data Sharing</w:t>
      </w:r>
      <w:r w:rsidRPr="009E511F">
        <w:rPr>
          <w:rFonts w:ascii="Arial" w:hAnsi="Arial" w:cs="Arial"/>
          <w:u w:val="single"/>
        </w:rPr>
        <w:t xml:space="preserve">: </w:t>
      </w:r>
    </w:p>
    <w:p w14:paraId="3851D7A3" w14:textId="5FC397DC" w:rsidR="00A27196" w:rsidRPr="00323E95" w:rsidRDefault="00A27196" w:rsidP="00BC51AC">
      <w:pPr>
        <w:pStyle w:val="ListParagraph"/>
        <w:numPr>
          <w:ilvl w:val="0"/>
          <w:numId w:val="28"/>
        </w:numPr>
        <w:rPr>
          <w:rFonts w:ascii="Arial" w:hAnsi="Arial" w:cs="Arial"/>
        </w:rPr>
      </w:pPr>
      <w:r w:rsidRPr="00323E95">
        <w:rPr>
          <w:rFonts w:ascii="Arial" w:hAnsi="Arial" w:cs="Arial"/>
        </w:rPr>
        <w:t xml:space="preserve">Growth Hubs </w:t>
      </w:r>
      <w:r w:rsidR="00317A6A" w:rsidRPr="00317A6A">
        <w:rPr>
          <w:rFonts w:ascii="Arial" w:hAnsi="Arial" w:cs="Arial"/>
        </w:rPr>
        <w:t>may</w:t>
      </w:r>
      <w:r w:rsidRPr="00317A6A">
        <w:rPr>
          <w:rFonts w:ascii="Arial" w:hAnsi="Arial" w:cs="Arial"/>
        </w:rPr>
        <w:t xml:space="preserve"> </w:t>
      </w:r>
      <w:r w:rsidRPr="00323E95">
        <w:rPr>
          <w:rFonts w:ascii="Arial" w:hAnsi="Arial" w:cs="Arial"/>
        </w:rPr>
        <w:t>choose to share their returns with their cluster lead</w:t>
      </w:r>
      <w:r w:rsidR="00317A6A">
        <w:rPr>
          <w:rFonts w:ascii="Arial" w:hAnsi="Arial" w:cs="Arial"/>
        </w:rPr>
        <w:t xml:space="preserve"> and local </w:t>
      </w:r>
      <w:proofErr w:type="gramStart"/>
      <w:r w:rsidR="00317A6A">
        <w:rPr>
          <w:rFonts w:ascii="Arial" w:hAnsi="Arial" w:cs="Arial"/>
        </w:rPr>
        <w:t>authority</w:t>
      </w:r>
      <w:r w:rsidRPr="00323E95">
        <w:rPr>
          <w:rFonts w:ascii="Arial" w:hAnsi="Arial" w:cs="Arial"/>
        </w:rPr>
        <w:t>, but</w:t>
      </w:r>
      <w:proofErr w:type="gramEnd"/>
      <w:r w:rsidRPr="00323E95">
        <w:rPr>
          <w:rFonts w:ascii="Arial" w:hAnsi="Arial" w:cs="Arial"/>
        </w:rPr>
        <w:t xml:space="preserve"> </w:t>
      </w:r>
      <w:r w:rsidR="00C0074E">
        <w:rPr>
          <w:rFonts w:ascii="Arial" w:hAnsi="Arial" w:cs="Arial"/>
        </w:rPr>
        <w:t xml:space="preserve">must </w:t>
      </w:r>
      <w:r w:rsidR="00C127D1">
        <w:rPr>
          <w:rFonts w:ascii="Arial" w:hAnsi="Arial" w:cs="Arial"/>
        </w:rPr>
        <w:t>observ</w:t>
      </w:r>
      <w:r w:rsidR="00312647">
        <w:rPr>
          <w:rFonts w:ascii="Arial" w:hAnsi="Arial" w:cs="Arial"/>
        </w:rPr>
        <w:t>e</w:t>
      </w:r>
      <w:r w:rsidR="00C127D1">
        <w:rPr>
          <w:rFonts w:ascii="Arial" w:hAnsi="Arial" w:cs="Arial"/>
        </w:rPr>
        <w:t xml:space="preserve"> </w:t>
      </w:r>
      <w:r w:rsidRPr="00323E95">
        <w:rPr>
          <w:rFonts w:ascii="Arial" w:hAnsi="Arial" w:cs="Arial"/>
        </w:rPr>
        <w:t>commercial confidentiality</w:t>
      </w:r>
      <w:r w:rsidR="00C0074E">
        <w:rPr>
          <w:rFonts w:ascii="Arial" w:hAnsi="Arial" w:cs="Arial"/>
        </w:rPr>
        <w:t xml:space="preserve"> </w:t>
      </w:r>
      <w:r w:rsidR="00C127D1">
        <w:rPr>
          <w:rFonts w:ascii="Arial" w:hAnsi="Arial" w:cs="Arial"/>
        </w:rPr>
        <w:t xml:space="preserve">and </w:t>
      </w:r>
      <w:r w:rsidR="009902DA">
        <w:rPr>
          <w:rFonts w:ascii="Arial" w:hAnsi="Arial" w:cs="Arial"/>
        </w:rPr>
        <w:t xml:space="preserve">ensure </w:t>
      </w:r>
      <w:r w:rsidR="00C127D1">
        <w:rPr>
          <w:rFonts w:ascii="Arial" w:hAnsi="Arial" w:cs="Arial"/>
        </w:rPr>
        <w:t>compl</w:t>
      </w:r>
      <w:r w:rsidR="009902DA">
        <w:rPr>
          <w:rFonts w:ascii="Arial" w:hAnsi="Arial" w:cs="Arial"/>
        </w:rPr>
        <w:t>iance</w:t>
      </w:r>
      <w:r w:rsidR="00C127D1">
        <w:rPr>
          <w:rFonts w:ascii="Arial" w:hAnsi="Arial" w:cs="Arial"/>
        </w:rPr>
        <w:t xml:space="preserve"> with </w:t>
      </w:r>
      <w:r w:rsidRPr="00323E95">
        <w:rPr>
          <w:rFonts w:ascii="Arial" w:hAnsi="Arial" w:cs="Arial"/>
        </w:rPr>
        <w:t xml:space="preserve">GDPR requirements. </w:t>
      </w:r>
    </w:p>
    <w:p w14:paraId="5FCB8332" w14:textId="28F413E8" w:rsidR="007A0F4A" w:rsidRDefault="007A0F4A" w:rsidP="00BC51AC">
      <w:pPr>
        <w:spacing w:after="0" w:line="240" w:lineRule="auto"/>
        <w:rPr>
          <w:rFonts w:ascii="Arial" w:eastAsia="Times New Roman" w:hAnsi="Arial" w:cs="Arial"/>
          <w:b/>
          <w:bCs/>
          <w:color w:val="000000"/>
        </w:rPr>
      </w:pPr>
    </w:p>
    <w:p w14:paraId="36AC7769" w14:textId="77777777" w:rsidR="00C614A2" w:rsidRDefault="00C614A2" w:rsidP="00BC51AC">
      <w:pPr>
        <w:spacing w:after="0" w:line="240" w:lineRule="auto"/>
        <w:rPr>
          <w:rFonts w:ascii="Arial" w:eastAsia="Times New Roman" w:hAnsi="Arial" w:cs="Arial"/>
          <w:b/>
          <w:bCs/>
          <w:color w:val="000000"/>
        </w:rPr>
      </w:pPr>
    </w:p>
    <w:p w14:paraId="157BCDB4" w14:textId="06C75779" w:rsidR="00DB757F" w:rsidRDefault="00DB757F" w:rsidP="00C614A2">
      <w:pPr>
        <w:spacing w:after="0" w:line="240" w:lineRule="auto"/>
        <w:rPr>
          <w:rFonts w:ascii="Arial" w:eastAsia="Times New Roman" w:hAnsi="Arial" w:cs="Arial"/>
          <w:b/>
          <w:bCs/>
          <w:color w:val="000000"/>
        </w:rPr>
      </w:pPr>
    </w:p>
    <w:p w14:paraId="28736D23" w14:textId="019E44D1" w:rsidR="00BC51AC" w:rsidRPr="00C614A2" w:rsidRDefault="00D6055F" w:rsidP="00C614A2">
      <w:pPr>
        <w:spacing w:after="0" w:line="240" w:lineRule="auto"/>
        <w:rPr>
          <w:rFonts w:ascii="Arial" w:eastAsia="Times New Roman" w:hAnsi="Arial" w:cs="Arial"/>
          <w:b/>
          <w:bCs/>
          <w:color w:val="000000"/>
          <w:sz w:val="18"/>
          <w:szCs w:val="18"/>
        </w:rPr>
      </w:pPr>
      <w:r w:rsidRPr="00C614A2">
        <w:rPr>
          <w:rFonts w:ascii="Arial" w:eastAsia="Times New Roman" w:hAnsi="Arial" w:cs="Arial"/>
          <w:b/>
          <w:bCs/>
          <w:color w:val="000000"/>
          <w:sz w:val="18"/>
          <w:szCs w:val="18"/>
        </w:rPr>
        <w:t xml:space="preserve">CLGU </w:t>
      </w:r>
      <w:r w:rsidR="00C614A2">
        <w:rPr>
          <w:rFonts w:ascii="Arial" w:eastAsia="Times New Roman" w:hAnsi="Arial" w:cs="Arial"/>
          <w:b/>
          <w:bCs/>
          <w:color w:val="000000"/>
          <w:sz w:val="18"/>
          <w:szCs w:val="18"/>
        </w:rPr>
        <w:t>Growth Hubs Team</w:t>
      </w:r>
    </w:p>
    <w:p w14:paraId="5E0B1595" w14:textId="4D3C9A30" w:rsidR="00D6055F" w:rsidRPr="00C614A2" w:rsidRDefault="00C614A2" w:rsidP="00C614A2">
      <w:pPr>
        <w:spacing w:after="0" w:line="240" w:lineRule="auto"/>
        <w:rPr>
          <w:rFonts w:ascii="Arial" w:eastAsia="Times New Roman" w:hAnsi="Arial" w:cs="Arial"/>
          <w:b/>
          <w:bCs/>
          <w:color w:val="000000"/>
          <w:sz w:val="18"/>
          <w:szCs w:val="18"/>
        </w:rPr>
      </w:pPr>
      <w:r w:rsidRPr="00C614A2">
        <w:rPr>
          <w:rFonts w:ascii="Arial" w:eastAsia="Times New Roman" w:hAnsi="Arial" w:cs="Arial"/>
          <w:b/>
          <w:bCs/>
          <w:color w:val="000000"/>
          <w:sz w:val="18"/>
          <w:szCs w:val="18"/>
        </w:rPr>
        <w:t>04 Sep</w:t>
      </w:r>
      <w:r>
        <w:rPr>
          <w:rFonts w:ascii="Arial" w:eastAsia="Times New Roman" w:hAnsi="Arial" w:cs="Arial"/>
          <w:b/>
          <w:bCs/>
          <w:color w:val="000000"/>
          <w:sz w:val="18"/>
          <w:szCs w:val="18"/>
        </w:rPr>
        <w:t>t</w:t>
      </w:r>
      <w:r w:rsidRPr="00C614A2">
        <w:rPr>
          <w:rFonts w:ascii="Arial" w:eastAsia="Times New Roman" w:hAnsi="Arial" w:cs="Arial"/>
          <w:b/>
          <w:bCs/>
          <w:color w:val="000000"/>
          <w:sz w:val="18"/>
          <w:szCs w:val="18"/>
        </w:rPr>
        <w:t>ember 20</w:t>
      </w:r>
      <w:r>
        <w:rPr>
          <w:rFonts w:ascii="Arial" w:eastAsia="Times New Roman" w:hAnsi="Arial" w:cs="Arial"/>
          <w:b/>
          <w:bCs/>
          <w:color w:val="000000"/>
          <w:sz w:val="18"/>
          <w:szCs w:val="18"/>
        </w:rPr>
        <w:t>20</w:t>
      </w:r>
    </w:p>
    <w:tbl>
      <w:tblPr>
        <w:tblW w:w="9960" w:type="dxa"/>
        <w:tblInd w:w="-8" w:type="dxa"/>
        <w:tblBorders>
          <w:top w:val="outset" w:sz="6" w:space="0" w:color="auto"/>
          <w:left w:val="outset" w:sz="6" w:space="0" w:color="auto"/>
          <w:bottom w:val="outset" w:sz="6" w:space="0" w:color="auto"/>
          <w:right w:val="outset" w:sz="6" w:space="0" w:color="auto"/>
        </w:tblBorders>
        <w:shd w:val="clear" w:color="auto" w:fill="44546A" w:themeFill="text2"/>
        <w:tblCellMar>
          <w:left w:w="0" w:type="dxa"/>
          <w:right w:w="0" w:type="dxa"/>
        </w:tblCellMar>
        <w:tblLook w:val="04A0" w:firstRow="1" w:lastRow="0" w:firstColumn="1" w:lastColumn="0" w:noHBand="0" w:noVBand="1"/>
      </w:tblPr>
      <w:tblGrid>
        <w:gridCol w:w="1356"/>
        <w:gridCol w:w="2552"/>
        <w:gridCol w:w="1904"/>
        <w:gridCol w:w="4148"/>
      </w:tblGrid>
      <w:tr w:rsidR="007A0F4A" w:rsidRPr="001D75C9" w14:paraId="6DF581DC" w14:textId="77777777" w:rsidTr="00086304">
        <w:tc>
          <w:tcPr>
            <w:tcW w:w="1356" w:type="dxa"/>
            <w:tcBorders>
              <w:top w:val="single" w:sz="6" w:space="0" w:color="auto"/>
              <w:left w:val="single" w:sz="6" w:space="0" w:color="auto"/>
              <w:bottom w:val="single" w:sz="6" w:space="0" w:color="auto"/>
              <w:right w:val="single" w:sz="6" w:space="0" w:color="auto"/>
            </w:tcBorders>
            <w:shd w:val="clear" w:color="auto" w:fill="44546A" w:themeFill="text2"/>
            <w:tcMar>
              <w:top w:w="113" w:type="dxa"/>
              <w:bottom w:w="113" w:type="dxa"/>
            </w:tcMar>
            <w:hideMark/>
          </w:tcPr>
          <w:p w14:paraId="1D750A48" w14:textId="77777777" w:rsidR="007A0F4A" w:rsidRPr="001D75C9" w:rsidRDefault="007A0F4A" w:rsidP="00323E95">
            <w:pPr>
              <w:textAlignment w:val="baseline"/>
              <w:rPr>
                <w:rFonts w:ascii="Arial" w:eastAsia="Times New Roman" w:hAnsi="Arial" w:cs="Arial"/>
                <w:sz w:val="24"/>
                <w:szCs w:val="24"/>
                <w:lang w:eastAsia="en-GB"/>
              </w:rPr>
            </w:pPr>
            <w:r w:rsidRPr="001D75C9">
              <w:rPr>
                <w:rFonts w:ascii="Arial" w:eastAsia="Times New Roman" w:hAnsi="Arial" w:cs="Arial"/>
                <w:b/>
                <w:bCs/>
                <w:color w:val="FFFFFF"/>
                <w:sz w:val="24"/>
                <w:szCs w:val="24"/>
                <w:lang w:eastAsia="en-GB"/>
              </w:rPr>
              <w:lastRenderedPageBreak/>
              <w:t>DATE:</w:t>
            </w:r>
            <w:r w:rsidRPr="001D75C9">
              <w:rPr>
                <w:rFonts w:ascii="Arial" w:eastAsia="Times New Roman" w:hAnsi="Arial" w:cs="Arial"/>
                <w:color w:val="FFFFFF"/>
                <w:sz w:val="24"/>
                <w:szCs w:val="24"/>
                <w:lang w:eastAsia="en-GB"/>
              </w:rPr>
              <w:t> </w:t>
            </w:r>
            <w:r w:rsidRPr="001D75C9">
              <w:rPr>
                <w:rFonts w:ascii="Arial" w:eastAsia="Times New Roman" w:hAnsi="Arial" w:cs="Arial"/>
                <w:sz w:val="24"/>
                <w:szCs w:val="24"/>
                <w:lang w:eastAsia="en-GB"/>
              </w:rPr>
              <w:t> </w:t>
            </w:r>
          </w:p>
        </w:tc>
        <w:tc>
          <w:tcPr>
            <w:tcW w:w="8604" w:type="dxa"/>
            <w:gridSpan w:val="3"/>
            <w:tcBorders>
              <w:top w:val="single" w:sz="6" w:space="0" w:color="auto"/>
              <w:left w:val="nil"/>
              <w:bottom w:val="single" w:sz="6" w:space="0" w:color="auto"/>
              <w:right w:val="single" w:sz="6" w:space="0" w:color="auto"/>
            </w:tcBorders>
            <w:shd w:val="clear" w:color="auto" w:fill="44546A" w:themeFill="text2"/>
            <w:tcMar>
              <w:top w:w="113" w:type="dxa"/>
              <w:bottom w:w="113" w:type="dxa"/>
            </w:tcMar>
            <w:hideMark/>
          </w:tcPr>
          <w:p w14:paraId="2E181BF6" w14:textId="497A5C30" w:rsidR="007A0F4A" w:rsidRPr="001D75C9" w:rsidRDefault="006F1278" w:rsidP="00323E95">
            <w:pPr>
              <w:textAlignment w:val="baseline"/>
              <w:rPr>
                <w:rFonts w:ascii="Arial" w:eastAsia="Times New Roman" w:hAnsi="Arial" w:cs="Arial"/>
                <w:sz w:val="24"/>
                <w:szCs w:val="24"/>
                <w:lang w:eastAsia="en-GB"/>
              </w:rPr>
            </w:pPr>
            <w:r>
              <w:rPr>
                <w:rFonts w:ascii="Arial" w:eastAsia="Times New Roman" w:hAnsi="Arial" w:cs="Arial"/>
                <w:color w:val="FFFFFF"/>
                <w:sz w:val="24"/>
                <w:szCs w:val="24"/>
                <w:lang w:eastAsia="en-GB"/>
              </w:rPr>
              <w:t>5</w:t>
            </w:r>
            <w:r w:rsidR="007A0F4A" w:rsidRPr="001D75C9">
              <w:rPr>
                <w:rFonts w:ascii="Arial" w:eastAsia="Times New Roman" w:hAnsi="Arial" w:cs="Arial"/>
                <w:color w:val="FFFFFF"/>
                <w:sz w:val="24"/>
                <w:szCs w:val="24"/>
                <w:lang w:eastAsia="en-GB"/>
              </w:rPr>
              <w:t xml:space="preserve"> </w:t>
            </w:r>
            <w:r>
              <w:rPr>
                <w:rFonts w:ascii="Arial" w:eastAsia="Times New Roman" w:hAnsi="Arial" w:cs="Arial"/>
                <w:color w:val="FFFFFF"/>
                <w:sz w:val="24"/>
                <w:szCs w:val="24"/>
                <w:lang w:eastAsia="en-GB"/>
              </w:rPr>
              <w:t>Octo</w:t>
            </w:r>
            <w:r w:rsidR="00F10C14">
              <w:rPr>
                <w:rFonts w:ascii="Arial" w:eastAsia="Times New Roman" w:hAnsi="Arial" w:cs="Arial"/>
                <w:color w:val="FFFFFF"/>
                <w:sz w:val="24"/>
                <w:szCs w:val="24"/>
                <w:lang w:eastAsia="en-GB"/>
              </w:rPr>
              <w:t>ber</w:t>
            </w:r>
            <w:r w:rsidR="007A0F4A">
              <w:rPr>
                <w:rFonts w:ascii="Arial" w:eastAsia="Times New Roman" w:hAnsi="Arial" w:cs="Arial"/>
                <w:color w:val="FFFFFF"/>
                <w:sz w:val="24"/>
                <w:szCs w:val="24"/>
                <w:lang w:eastAsia="en-GB"/>
              </w:rPr>
              <w:t xml:space="preserve"> </w:t>
            </w:r>
            <w:r w:rsidR="007A0F4A" w:rsidRPr="001D75C9">
              <w:rPr>
                <w:rFonts w:ascii="Arial" w:eastAsia="Times New Roman" w:hAnsi="Arial" w:cs="Arial"/>
                <w:color w:val="FFFFFF"/>
                <w:sz w:val="24"/>
                <w:szCs w:val="24"/>
                <w:lang w:eastAsia="en-GB"/>
              </w:rPr>
              <w:t>20</w:t>
            </w:r>
            <w:r w:rsidR="007A0F4A">
              <w:rPr>
                <w:rFonts w:ascii="Arial" w:eastAsia="Times New Roman" w:hAnsi="Arial" w:cs="Arial"/>
                <w:color w:val="FFFFFF"/>
                <w:sz w:val="24"/>
                <w:szCs w:val="24"/>
                <w:lang w:eastAsia="en-GB"/>
              </w:rPr>
              <w:t>20</w:t>
            </w:r>
            <w:r w:rsidR="007A0F4A" w:rsidRPr="001D75C9">
              <w:rPr>
                <w:rFonts w:ascii="Arial" w:eastAsia="Times New Roman" w:hAnsi="Arial" w:cs="Arial"/>
                <w:sz w:val="24"/>
                <w:szCs w:val="24"/>
                <w:lang w:eastAsia="en-GB"/>
              </w:rPr>
              <w:t> </w:t>
            </w:r>
          </w:p>
        </w:tc>
      </w:tr>
      <w:tr w:rsidR="007A0F4A" w:rsidRPr="001D75C9" w14:paraId="15781677" w14:textId="77777777" w:rsidTr="00086304">
        <w:tc>
          <w:tcPr>
            <w:tcW w:w="1356" w:type="dxa"/>
            <w:tcBorders>
              <w:top w:val="nil"/>
              <w:left w:val="single" w:sz="6" w:space="0" w:color="auto"/>
              <w:bottom w:val="single" w:sz="6" w:space="0" w:color="auto"/>
              <w:right w:val="single" w:sz="6" w:space="0" w:color="auto"/>
            </w:tcBorders>
            <w:shd w:val="clear" w:color="auto" w:fill="44546A" w:themeFill="text2"/>
            <w:tcMar>
              <w:top w:w="113" w:type="dxa"/>
              <w:bottom w:w="113" w:type="dxa"/>
            </w:tcMar>
            <w:hideMark/>
          </w:tcPr>
          <w:p w14:paraId="7E83B86C" w14:textId="77777777" w:rsidR="007A0F4A" w:rsidRPr="001D75C9" w:rsidRDefault="007A0F4A" w:rsidP="00323E95">
            <w:pPr>
              <w:textAlignment w:val="baseline"/>
              <w:rPr>
                <w:rFonts w:ascii="Arial" w:eastAsia="Times New Roman" w:hAnsi="Arial" w:cs="Arial"/>
                <w:sz w:val="24"/>
                <w:szCs w:val="24"/>
                <w:lang w:eastAsia="en-GB"/>
              </w:rPr>
            </w:pPr>
            <w:r w:rsidRPr="001D75C9">
              <w:rPr>
                <w:rFonts w:ascii="Arial" w:eastAsia="Times New Roman" w:hAnsi="Arial" w:cs="Arial"/>
                <w:b/>
                <w:bCs/>
                <w:color w:val="FFFFFF"/>
                <w:sz w:val="24"/>
                <w:szCs w:val="24"/>
                <w:lang w:eastAsia="en-GB"/>
              </w:rPr>
              <w:t>AREA</w:t>
            </w:r>
            <w:r>
              <w:rPr>
                <w:rFonts w:ascii="Arial" w:eastAsia="Times New Roman" w:hAnsi="Arial" w:cs="Arial"/>
                <w:b/>
                <w:bCs/>
                <w:color w:val="FFFFFF"/>
                <w:sz w:val="24"/>
                <w:szCs w:val="24"/>
                <w:lang w:eastAsia="en-GB"/>
              </w:rPr>
              <w:t>:</w:t>
            </w:r>
            <w:r w:rsidRPr="001D75C9">
              <w:rPr>
                <w:rFonts w:ascii="Arial" w:eastAsia="Times New Roman" w:hAnsi="Arial" w:cs="Arial"/>
                <w:sz w:val="24"/>
                <w:szCs w:val="24"/>
                <w:lang w:eastAsia="en-GB"/>
              </w:rPr>
              <w:t> </w:t>
            </w:r>
          </w:p>
        </w:tc>
        <w:tc>
          <w:tcPr>
            <w:tcW w:w="2552" w:type="dxa"/>
            <w:tcBorders>
              <w:top w:val="nil"/>
              <w:left w:val="nil"/>
              <w:bottom w:val="single" w:sz="6" w:space="0" w:color="auto"/>
              <w:right w:val="single" w:sz="6" w:space="0" w:color="auto"/>
            </w:tcBorders>
            <w:shd w:val="clear" w:color="auto" w:fill="44546A" w:themeFill="text2"/>
            <w:tcMar>
              <w:top w:w="113" w:type="dxa"/>
              <w:bottom w:w="113" w:type="dxa"/>
            </w:tcMar>
            <w:hideMark/>
          </w:tcPr>
          <w:p w14:paraId="1E470FD5" w14:textId="295AA88A" w:rsidR="007A0F4A" w:rsidRPr="001D75C9" w:rsidRDefault="00CC5D3F" w:rsidP="00323E95">
            <w:pPr>
              <w:textAlignment w:val="baseline"/>
              <w:rPr>
                <w:rFonts w:ascii="Arial" w:eastAsia="Times New Roman" w:hAnsi="Arial" w:cs="Arial"/>
                <w:sz w:val="24"/>
                <w:szCs w:val="24"/>
                <w:lang w:eastAsia="en-GB"/>
              </w:rPr>
            </w:pPr>
            <w:r>
              <w:rPr>
                <w:rFonts w:ascii="Arial" w:eastAsia="Times New Roman" w:hAnsi="Arial" w:cs="Arial"/>
                <w:color w:val="FFFFFF"/>
                <w:sz w:val="24"/>
                <w:szCs w:val="24"/>
                <w:lang w:eastAsia="en-GB"/>
              </w:rPr>
              <w:t>Cheshire and Warrington</w:t>
            </w:r>
            <w:r w:rsidR="007A0F4A" w:rsidRPr="001D75C9">
              <w:rPr>
                <w:rFonts w:ascii="Arial" w:eastAsia="Times New Roman" w:hAnsi="Arial" w:cs="Arial"/>
                <w:color w:val="FFFFFF"/>
                <w:sz w:val="24"/>
                <w:szCs w:val="24"/>
                <w:lang w:eastAsia="en-GB"/>
              </w:rPr>
              <w:t xml:space="preserve"> LEP/Growth Hub</w:t>
            </w:r>
            <w:r w:rsidR="007A0F4A" w:rsidRPr="001D75C9">
              <w:rPr>
                <w:rFonts w:ascii="Arial" w:eastAsia="Times New Roman" w:hAnsi="Arial" w:cs="Arial"/>
                <w:sz w:val="24"/>
                <w:szCs w:val="24"/>
                <w:lang w:eastAsia="en-GB"/>
              </w:rPr>
              <w:t> </w:t>
            </w:r>
          </w:p>
        </w:tc>
        <w:tc>
          <w:tcPr>
            <w:tcW w:w="1904" w:type="dxa"/>
            <w:tcBorders>
              <w:top w:val="nil"/>
              <w:left w:val="nil"/>
              <w:bottom w:val="single" w:sz="6" w:space="0" w:color="auto"/>
              <w:right w:val="single" w:sz="6" w:space="0" w:color="auto"/>
            </w:tcBorders>
            <w:shd w:val="clear" w:color="auto" w:fill="44546A" w:themeFill="text2"/>
            <w:tcMar>
              <w:top w:w="113" w:type="dxa"/>
              <w:bottom w:w="113" w:type="dxa"/>
            </w:tcMar>
            <w:hideMark/>
          </w:tcPr>
          <w:p w14:paraId="273716F4" w14:textId="77777777" w:rsidR="007A0F4A" w:rsidRDefault="007A0F4A" w:rsidP="00323E95">
            <w:pPr>
              <w:textAlignment w:val="baseline"/>
              <w:rPr>
                <w:rFonts w:ascii="Arial" w:eastAsia="Times New Roman" w:hAnsi="Arial" w:cs="Arial"/>
                <w:color w:val="FFFFFF"/>
                <w:sz w:val="24"/>
                <w:szCs w:val="24"/>
                <w:lang w:eastAsia="en-GB"/>
              </w:rPr>
            </w:pPr>
            <w:r w:rsidRPr="001D75C9">
              <w:rPr>
                <w:rFonts w:ascii="Arial" w:eastAsia="Times New Roman" w:hAnsi="Arial" w:cs="Arial"/>
                <w:b/>
                <w:bCs/>
                <w:color w:val="FFFFFF"/>
                <w:sz w:val="24"/>
                <w:szCs w:val="24"/>
                <w:lang w:eastAsia="en-GB"/>
              </w:rPr>
              <w:t>KEY CONTACT</w:t>
            </w:r>
            <w:r>
              <w:rPr>
                <w:rFonts w:ascii="Arial" w:eastAsia="Times New Roman" w:hAnsi="Arial" w:cs="Arial"/>
                <w:b/>
                <w:bCs/>
                <w:color w:val="FFFFFF"/>
                <w:sz w:val="24"/>
                <w:szCs w:val="24"/>
                <w:lang w:eastAsia="en-GB"/>
              </w:rPr>
              <w:t>:</w:t>
            </w:r>
          </w:p>
          <w:p w14:paraId="07784771" w14:textId="77777777" w:rsidR="007A0F4A" w:rsidRPr="001D75C9" w:rsidRDefault="007A0F4A" w:rsidP="00323E95">
            <w:pPr>
              <w:textAlignment w:val="baseline"/>
              <w:rPr>
                <w:rFonts w:ascii="Arial" w:eastAsia="Times New Roman" w:hAnsi="Arial" w:cs="Arial"/>
                <w:sz w:val="24"/>
                <w:szCs w:val="24"/>
                <w:lang w:eastAsia="en-GB"/>
              </w:rPr>
            </w:pPr>
          </w:p>
        </w:tc>
        <w:tc>
          <w:tcPr>
            <w:tcW w:w="4148" w:type="dxa"/>
            <w:tcBorders>
              <w:top w:val="nil"/>
              <w:left w:val="nil"/>
              <w:bottom w:val="single" w:sz="6" w:space="0" w:color="auto"/>
              <w:right w:val="single" w:sz="6" w:space="0" w:color="auto"/>
            </w:tcBorders>
            <w:shd w:val="clear" w:color="auto" w:fill="44546A" w:themeFill="text2"/>
            <w:tcMar>
              <w:top w:w="113" w:type="dxa"/>
              <w:bottom w:w="113" w:type="dxa"/>
            </w:tcMar>
            <w:hideMark/>
          </w:tcPr>
          <w:p w14:paraId="2293BCB4" w14:textId="77777777" w:rsidR="00086304" w:rsidRDefault="00086304" w:rsidP="0008630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FFFF"/>
              </w:rPr>
              <w:t>Name: Andy Devaney</w:t>
            </w:r>
            <w:r>
              <w:rPr>
                <w:rStyle w:val="eop"/>
                <w:rFonts w:ascii="Arial" w:hAnsi="Arial" w:cs="Arial"/>
                <w:color w:val="FFFFFF"/>
              </w:rPr>
              <w:t> </w:t>
            </w:r>
          </w:p>
          <w:p w14:paraId="18BB0382" w14:textId="77777777" w:rsidR="00086304" w:rsidRDefault="00086304" w:rsidP="0008630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FFFF"/>
              </w:rPr>
              <w:t>Phone:07494 487960</w:t>
            </w:r>
            <w:r>
              <w:rPr>
                <w:rStyle w:val="eop"/>
                <w:rFonts w:ascii="Arial" w:hAnsi="Arial" w:cs="Arial"/>
                <w:color w:val="FFFFFF"/>
              </w:rPr>
              <w:t> </w:t>
            </w:r>
          </w:p>
          <w:p w14:paraId="59825BF4" w14:textId="7BC7C5B9" w:rsidR="00086304" w:rsidRDefault="00086304" w:rsidP="0008630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FFFF"/>
                <w:sz w:val="22"/>
                <w:szCs w:val="22"/>
              </w:rPr>
              <w:t>Email: andy.devaney@candwgrowthhub.co.uk</w:t>
            </w:r>
          </w:p>
          <w:p w14:paraId="40123495" w14:textId="044C5B19" w:rsidR="007A0F4A" w:rsidRPr="001D75C9" w:rsidRDefault="007A0F4A" w:rsidP="00323E95">
            <w:pPr>
              <w:textAlignment w:val="baseline"/>
              <w:rPr>
                <w:rFonts w:ascii="Arial" w:eastAsia="Times New Roman" w:hAnsi="Arial" w:cs="Arial"/>
                <w:sz w:val="24"/>
                <w:szCs w:val="24"/>
                <w:lang w:eastAsia="en-GB"/>
              </w:rPr>
            </w:pPr>
          </w:p>
        </w:tc>
      </w:tr>
    </w:tbl>
    <w:p w14:paraId="6BCCD61F" w14:textId="77777777" w:rsidR="00DB757F" w:rsidRDefault="00DB757F" w:rsidP="007A0F4A"/>
    <w:tbl>
      <w:tblPr>
        <w:tblW w:w="996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8"/>
        <w:gridCol w:w="505"/>
        <w:gridCol w:w="1809"/>
        <w:gridCol w:w="258"/>
        <w:gridCol w:w="1475"/>
        <w:gridCol w:w="1303"/>
        <w:gridCol w:w="3292"/>
      </w:tblGrid>
      <w:tr w:rsidR="007A0F4A" w:rsidRPr="002F08EF" w14:paraId="44DA219C" w14:textId="77777777" w:rsidTr="7E86D537">
        <w:tc>
          <w:tcPr>
            <w:tcW w:w="9960" w:type="dxa"/>
            <w:gridSpan w:val="7"/>
            <w:tcBorders>
              <w:top w:val="nil"/>
              <w:left w:val="single" w:sz="6" w:space="0" w:color="auto"/>
              <w:bottom w:val="single" w:sz="6" w:space="0" w:color="auto"/>
              <w:right w:val="single" w:sz="6" w:space="0" w:color="auto"/>
            </w:tcBorders>
            <w:shd w:val="clear" w:color="auto" w:fill="44546A" w:themeFill="text2"/>
            <w:hideMark/>
          </w:tcPr>
          <w:p w14:paraId="6EE79208" w14:textId="0E1A4859" w:rsidR="007A0F4A" w:rsidRPr="002F08EF" w:rsidRDefault="007A0F4A" w:rsidP="00323E95">
            <w:pPr>
              <w:textAlignment w:val="baseline"/>
              <w:rPr>
                <w:rFonts w:ascii="Arial" w:eastAsia="Times New Roman" w:hAnsi="Arial" w:cs="Arial"/>
                <w:lang w:eastAsia="en-GB"/>
              </w:rPr>
            </w:pPr>
            <w:r>
              <w:rPr>
                <w:rFonts w:ascii="Arial" w:eastAsia="Times New Roman" w:hAnsi="Arial" w:cs="Arial"/>
                <w:b/>
                <w:bCs/>
                <w:color w:val="FFFFFF" w:themeColor="background1"/>
                <w:lang w:eastAsia="en-GB"/>
              </w:rPr>
              <w:t xml:space="preserve">A: </w:t>
            </w:r>
            <w:r w:rsidR="002B3D28">
              <w:rPr>
                <w:rFonts w:ascii="Arial" w:eastAsia="Times New Roman" w:hAnsi="Arial" w:cs="Arial"/>
                <w:b/>
                <w:bCs/>
                <w:color w:val="FFFFFF" w:themeColor="background1"/>
                <w:lang w:eastAsia="en-GB"/>
              </w:rPr>
              <w:t xml:space="preserve">BUSINESS </w:t>
            </w:r>
            <w:r w:rsidR="00304A22">
              <w:rPr>
                <w:rFonts w:ascii="Arial" w:eastAsia="Times New Roman" w:hAnsi="Arial" w:cs="Arial"/>
                <w:b/>
                <w:bCs/>
                <w:color w:val="FFFFFF" w:themeColor="background1"/>
                <w:lang w:eastAsia="en-GB"/>
              </w:rPr>
              <w:t>&amp;</w:t>
            </w:r>
            <w:r w:rsidR="002B3D28">
              <w:rPr>
                <w:rFonts w:ascii="Arial" w:eastAsia="Times New Roman" w:hAnsi="Arial" w:cs="Arial"/>
                <w:b/>
                <w:bCs/>
                <w:color w:val="FFFFFF" w:themeColor="background1"/>
                <w:lang w:eastAsia="en-GB"/>
              </w:rPr>
              <w:t xml:space="preserve"> ECONOMIC </w:t>
            </w:r>
            <w:r w:rsidR="00304A22">
              <w:rPr>
                <w:rFonts w:ascii="Arial" w:eastAsia="Times New Roman" w:hAnsi="Arial" w:cs="Arial"/>
                <w:b/>
                <w:bCs/>
                <w:color w:val="FFFFFF" w:themeColor="background1"/>
                <w:lang w:eastAsia="en-GB"/>
              </w:rPr>
              <w:t xml:space="preserve">INTELLIGENCE </w:t>
            </w:r>
            <w:r w:rsidRPr="00DD54BC">
              <w:rPr>
                <w:rFonts w:ascii="Arial" w:eastAsia="Times New Roman" w:hAnsi="Arial" w:cs="Arial"/>
                <w:b/>
                <w:bCs/>
                <w:color w:val="FFFFFF" w:themeColor="background1"/>
                <w:lang w:eastAsia="en-GB"/>
              </w:rPr>
              <w:t>HEADLINES </w:t>
            </w:r>
          </w:p>
        </w:tc>
      </w:tr>
      <w:tr w:rsidR="007A0F4A" w:rsidRPr="002F08EF" w14:paraId="760775E0" w14:textId="77777777" w:rsidTr="7E86D537">
        <w:trPr>
          <w:trHeight w:val="1372"/>
        </w:trPr>
        <w:tc>
          <w:tcPr>
            <w:tcW w:w="9960" w:type="dxa"/>
            <w:gridSpan w:val="7"/>
            <w:tcBorders>
              <w:top w:val="nil"/>
              <w:left w:val="single" w:sz="6" w:space="0" w:color="auto"/>
              <w:bottom w:val="single" w:sz="4" w:space="0" w:color="auto"/>
              <w:right w:val="single" w:sz="6" w:space="0" w:color="auto"/>
            </w:tcBorders>
            <w:shd w:val="clear" w:color="auto" w:fill="auto"/>
            <w:hideMark/>
          </w:tcPr>
          <w:p w14:paraId="7F483C4E" w14:textId="77777777" w:rsidR="007A0F4A" w:rsidRPr="00551AF4" w:rsidRDefault="007A0F4A" w:rsidP="00665052">
            <w:pPr>
              <w:spacing w:after="0" w:line="240" w:lineRule="auto"/>
              <w:textAlignment w:val="baseline"/>
              <w:rPr>
                <w:rFonts w:ascii="Arial" w:eastAsia="Times New Roman" w:hAnsi="Arial" w:cs="Arial"/>
                <w:i/>
                <w:iCs/>
                <w:color w:val="C00000"/>
                <w:lang w:eastAsia="en-GB"/>
              </w:rPr>
            </w:pPr>
            <w:r w:rsidRPr="00BC51AC">
              <w:rPr>
                <w:rFonts w:ascii="Arial" w:eastAsia="Times New Roman" w:hAnsi="Arial" w:cs="Arial"/>
                <w:b/>
                <w:bCs/>
                <w:i/>
                <w:iCs/>
                <w:color w:val="C00000"/>
                <w:lang w:eastAsia="en-GB"/>
              </w:rPr>
              <w:t>Note:</w:t>
            </w:r>
            <w:r w:rsidRPr="00551AF4">
              <w:rPr>
                <w:rFonts w:ascii="Arial" w:eastAsia="Times New Roman" w:hAnsi="Arial" w:cs="Arial"/>
                <w:i/>
                <w:iCs/>
                <w:color w:val="C00000"/>
                <w:lang w:eastAsia="en-GB"/>
              </w:rPr>
              <w:t xml:space="preserve"> Even if captured elsewhere within this document, please ensure that you include the following priority content in this section: </w:t>
            </w:r>
          </w:p>
          <w:p w14:paraId="10361DC1" w14:textId="244C9329" w:rsidR="003A04EB" w:rsidRPr="00551AF4" w:rsidRDefault="007A0F4A" w:rsidP="00665052">
            <w:pPr>
              <w:pStyle w:val="ListParagraph"/>
              <w:numPr>
                <w:ilvl w:val="0"/>
                <w:numId w:val="23"/>
              </w:numPr>
              <w:textAlignment w:val="baseline"/>
              <w:rPr>
                <w:rFonts w:ascii="Arial" w:eastAsia="Times New Roman" w:hAnsi="Arial" w:cs="Arial"/>
                <w:b/>
                <w:bCs/>
                <w:i/>
                <w:iCs/>
                <w:color w:val="C00000"/>
                <w:lang w:eastAsia="en-GB"/>
              </w:rPr>
            </w:pPr>
            <w:r>
              <w:rPr>
                <w:rFonts w:ascii="Arial" w:eastAsia="Times New Roman" w:hAnsi="Arial" w:cs="Arial"/>
                <w:b/>
                <w:bCs/>
                <w:i/>
                <w:iCs/>
                <w:color w:val="C00000"/>
                <w:lang w:eastAsia="en-GB"/>
              </w:rPr>
              <w:t>Headline data</w:t>
            </w:r>
            <w:r w:rsidR="00E84200">
              <w:rPr>
                <w:rFonts w:ascii="Arial" w:eastAsia="Times New Roman" w:hAnsi="Arial" w:cs="Arial"/>
                <w:b/>
                <w:bCs/>
                <w:i/>
                <w:iCs/>
                <w:color w:val="C00000"/>
                <w:lang w:eastAsia="en-GB"/>
              </w:rPr>
              <w:t>/intelligence</w:t>
            </w:r>
            <w:r>
              <w:rPr>
                <w:rFonts w:ascii="Arial" w:eastAsia="Times New Roman" w:hAnsi="Arial" w:cs="Arial"/>
                <w:b/>
                <w:bCs/>
                <w:i/>
                <w:iCs/>
                <w:color w:val="C00000"/>
                <w:lang w:eastAsia="en-GB"/>
              </w:rPr>
              <w:t xml:space="preserve"> on </w:t>
            </w:r>
            <w:proofErr w:type="spellStart"/>
            <w:r w:rsidR="00BC51AC">
              <w:rPr>
                <w:rFonts w:ascii="Arial" w:eastAsia="Times New Roman" w:hAnsi="Arial" w:cs="Arial"/>
                <w:b/>
                <w:bCs/>
                <w:i/>
                <w:iCs/>
                <w:color w:val="C00000"/>
                <w:lang w:eastAsia="en-GB"/>
              </w:rPr>
              <w:t>Covid</w:t>
            </w:r>
            <w:proofErr w:type="spellEnd"/>
            <w:r w:rsidR="00BC51AC">
              <w:rPr>
                <w:rFonts w:ascii="Arial" w:eastAsia="Times New Roman" w:hAnsi="Arial" w:cs="Arial"/>
                <w:b/>
                <w:bCs/>
                <w:i/>
                <w:iCs/>
                <w:color w:val="C00000"/>
                <w:lang w:eastAsia="en-GB"/>
              </w:rPr>
              <w:t xml:space="preserve"> 19</w:t>
            </w:r>
            <w:r w:rsidR="00E84200">
              <w:rPr>
                <w:rFonts w:ascii="Arial" w:eastAsia="Times New Roman" w:hAnsi="Arial" w:cs="Arial"/>
                <w:b/>
                <w:bCs/>
                <w:i/>
                <w:iCs/>
                <w:color w:val="C00000"/>
                <w:lang w:eastAsia="en-GB"/>
              </w:rPr>
              <w:t xml:space="preserve"> </w:t>
            </w:r>
            <w:r w:rsidR="00FC2017">
              <w:rPr>
                <w:rFonts w:ascii="Arial" w:eastAsia="Times New Roman" w:hAnsi="Arial" w:cs="Arial"/>
                <w:b/>
                <w:bCs/>
                <w:i/>
                <w:iCs/>
                <w:color w:val="C00000"/>
                <w:lang w:eastAsia="en-GB"/>
              </w:rPr>
              <w:t>and</w:t>
            </w:r>
            <w:r w:rsidR="00BC51AC">
              <w:rPr>
                <w:rFonts w:ascii="Arial" w:eastAsia="Times New Roman" w:hAnsi="Arial" w:cs="Arial"/>
                <w:b/>
                <w:bCs/>
                <w:i/>
                <w:iCs/>
                <w:color w:val="C00000"/>
                <w:lang w:eastAsia="en-GB"/>
              </w:rPr>
              <w:t xml:space="preserve"> </w:t>
            </w:r>
            <w:r w:rsidR="00FC2017">
              <w:rPr>
                <w:rFonts w:ascii="Arial" w:eastAsia="Times New Roman" w:hAnsi="Arial" w:cs="Arial"/>
                <w:b/>
                <w:bCs/>
                <w:i/>
                <w:iCs/>
                <w:color w:val="C00000"/>
                <w:lang w:eastAsia="en-GB"/>
              </w:rPr>
              <w:t>EU Transition-related issues,</w:t>
            </w:r>
            <w:r w:rsidR="009923E5">
              <w:rPr>
                <w:rFonts w:ascii="Arial" w:eastAsia="Times New Roman" w:hAnsi="Arial" w:cs="Arial"/>
                <w:b/>
                <w:bCs/>
                <w:i/>
                <w:iCs/>
                <w:color w:val="C00000"/>
                <w:lang w:eastAsia="en-GB"/>
              </w:rPr>
              <w:t xml:space="preserve"> </w:t>
            </w:r>
            <w:r w:rsidRPr="009923E5">
              <w:rPr>
                <w:rFonts w:ascii="Arial" w:eastAsia="Times New Roman" w:hAnsi="Arial" w:cs="Arial"/>
                <w:b/>
                <w:bCs/>
                <w:i/>
                <w:iCs/>
                <w:color w:val="C00000"/>
                <w:lang w:eastAsia="en-GB"/>
              </w:rPr>
              <w:t xml:space="preserve">business activity, </w:t>
            </w:r>
            <w:r w:rsidR="009923E5">
              <w:rPr>
                <w:rFonts w:ascii="Arial" w:eastAsia="Times New Roman" w:hAnsi="Arial" w:cs="Arial"/>
                <w:b/>
                <w:bCs/>
                <w:i/>
                <w:iCs/>
                <w:color w:val="C00000"/>
                <w:lang w:eastAsia="en-GB"/>
              </w:rPr>
              <w:t>business/economic impacts</w:t>
            </w:r>
            <w:r w:rsidR="00733309">
              <w:rPr>
                <w:rFonts w:ascii="Arial" w:eastAsia="Times New Roman" w:hAnsi="Arial" w:cs="Arial"/>
                <w:b/>
                <w:bCs/>
                <w:i/>
                <w:iCs/>
                <w:color w:val="C00000"/>
                <w:lang w:eastAsia="en-GB"/>
              </w:rPr>
              <w:t xml:space="preserve"> (inc</w:t>
            </w:r>
            <w:r w:rsidR="00E15CA0">
              <w:rPr>
                <w:rFonts w:ascii="Arial" w:eastAsia="Times New Roman" w:hAnsi="Arial" w:cs="Arial"/>
                <w:b/>
                <w:bCs/>
                <w:i/>
                <w:iCs/>
                <w:color w:val="C00000"/>
                <w:lang w:eastAsia="en-GB"/>
              </w:rPr>
              <w:t>.</w:t>
            </w:r>
            <w:r w:rsidR="009923E5" w:rsidRPr="009923E5">
              <w:rPr>
                <w:rFonts w:ascii="Arial" w:eastAsia="Times New Roman" w:hAnsi="Arial" w:cs="Arial"/>
                <w:b/>
                <w:bCs/>
                <w:i/>
                <w:iCs/>
                <w:color w:val="C00000"/>
                <w:lang w:eastAsia="en-GB"/>
              </w:rPr>
              <w:t xml:space="preserve"> </w:t>
            </w:r>
            <w:r w:rsidRPr="009923E5">
              <w:rPr>
                <w:rFonts w:ascii="Arial" w:eastAsia="Times New Roman" w:hAnsi="Arial" w:cs="Arial"/>
                <w:b/>
                <w:bCs/>
                <w:i/>
                <w:iCs/>
                <w:color w:val="C00000"/>
                <w:lang w:eastAsia="en-GB"/>
              </w:rPr>
              <w:t>closures, job losses or new recruitment opportunities</w:t>
            </w:r>
            <w:r w:rsidR="00733309">
              <w:rPr>
                <w:rFonts w:ascii="Arial" w:eastAsia="Times New Roman" w:hAnsi="Arial" w:cs="Arial"/>
                <w:b/>
                <w:bCs/>
                <w:i/>
                <w:iCs/>
                <w:color w:val="C00000"/>
                <w:lang w:eastAsia="en-GB"/>
              </w:rPr>
              <w:t>)</w:t>
            </w:r>
          </w:p>
          <w:p w14:paraId="1A5F01E2" w14:textId="460015C2" w:rsidR="007A0F4A" w:rsidRPr="0068554D" w:rsidRDefault="007A0F4A" w:rsidP="00665052">
            <w:pPr>
              <w:pStyle w:val="ListParagraph"/>
              <w:numPr>
                <w:ilvl w:val="0"/>
                <w:numId w:val="23"/>
              </w:numPr>
              <w:textAlignment w:val="baseline"/>
              <w:rPr>
                <w:rFonts w:ascii="Arial" w:eastAsia="Times New Roman" w:hAnsi="Arial" w:cs="Arial"/>
                <w:color w:val="0070C0"/>
                <w:lang w:eastAsia="en-GB"/>
              </w:rPr>
            </w:pPr>
            <w:r>
              <w:rPr>
                <w:rFonts w:ascii="Arial" w:eastAsia="Times New Roman" w:hAnsi="Arial" w:cs="Arial"/>
                <w:b/>
                <w:bCs/>
                <w:i/>
                <w:iCs/>
                <w:color w:val="C00000"/>
                <w:lang w:eastAsia="en-GB"/>
              </w:rPr>
              <w:t>Sector-specific and location-specific impacts</w:t>
            </w:r>
            <w:r w:rsidR="00B561A0">
              <w:rPr>
                <w:rFonts w:ascii="Arial" w:eastAsia="Times New Roman" w:hAnsi="Arial" w:cs="Arial"/>
                <w:b/>
                <w:bCs/>
                <w:i/>
                <w:iCs/>
                <w:color w:val="C00000"/>
                <w:lang w:eastAsia="en-GB"/>
              </w:rPr>
              <w:t xml:space="preserve"> of </w:t>
            </w:r>
            <w:proofErr w:type="spellStart"/>
            <w:r w:rsidR="00B561A0">
              <w:rPr>
                <w:rFonts w:ascii="Arial" w:eastAsia="Times New Roman" w:hAnsi="Arial" w:cs="Arial"/>
                <w:b/>
                <w:bCs/>
                <w:i/>
                <w:iCs/>
                <w:color w:val="C00000"/>
                <w:lang w:eastAsia="en-GB"/>
              </w:rPr>
              <w:t>C</w:t>
            </w:r>
            <w:r w:rsidR="00823B96">
              <w:rPr>
                <w:rFonts w:ascii="Arial" w:eastAsia="Times New Roman" w:hAnsi="Arial" w:cs="Arial"/>
                <w:b/>
                <w:bCs/>
                <w:i/>
                <w:iCs/>
                <w:color w:val="C00000"/>
                <w:lang w:eastAsia="en-GB"/>
              </w:rPr>
              <w:t>ovid</w:t>
            </w:r>
            <w:proofErr w:type="spellEnd"/>
            <w:r w:rsidR="00823B96">
              <w:rPr>
                <w:rFonts w:ascii="Arial" w:eastAsia="Times New Roman" w:hAnsi="Arial" w:cs="Arial"/>
                <w:b/>
                <w:bCs/>
                <w:i/>
                <w:iCs/>
                <w:color w:val="C00000"/>
                <w:lang w:eastAsia="en-GB"/>
              </w:rPr>
              <w:t xml:space="preserve"> 19</w:t>
            </w:r>
            <w:r w:rsidR="00FC2017">
              <w:rPr>
                <w:rFonts w:ascii="Arial" w:eastAsia="Times New Roman" w:hAnsi="Arial" w:cs="Arial"/>
                <w:b/>
                <w:bCs/>
                <w:i/>
                <w:iCs/>
                <w:color w:val="C00000"/>
                <w:lang w:eastAsia="en-GB"/>
              </w:rPr>
              <w:t xml:space="preserve"> or EU Transition</w:t>
            </w:r>
          </w:p>
          <w:p w14:paraId="50B6A0BE" w14:textId="77777777" w:rsidR="00665052" w:rsidRDefault="00665052" w:rsidP="00665052">
            <w:pPr>
              <w:spacing w:after="0" w:line="240" w:lineRule="auto"/>
              <w:rPr>
                <w:rFonts w:ascii="Arial" w:eastAsia="Times New Roman" w:hAnsi="Arial" w:cs="Arial"/>
                <w:i/>
                <w:iCs/>
                <w:color w:val="C00000"/>
                <w:u w:val="single"/>
              </w:rPr>
            </w:pPr>
          </w:p>
          <w:p w14:paraId="6182FDE5" w14:textId="385C8712" w:rsidR="0068554D" w:rsidRPr="0068554D" w:rsidRDefault="0068554D" w:rsidP="00665052">
            <w:pPr>
              <w:spacing w:after="0" w:line="240" w:lineRule="auto"/>
              <w:rPr>
                <w:rFonts w:ascii="Arial" w:eastAsia="Times New Roman" w:hAnsi="Arial" w:cs="Arial"/>
                <w:i/>
                <w:iCs/>
                <w:color w:val="C00000"/>
              </w:rPr>
            </w:pPr>
            <w:r w:rsidRPr="0068554D">
              <w:rPr>
                <w:rFonts w:ascii="Arial" w:eastAsia="Times New Roman" w:hAnsi="Arial" w:cs="Arial"/>
                <w:i/>
                <w:iCs/>
                <w:color w:val="C00000"/>
                <w:u w:val="single"/>
              </w:rPr>
              <w:t>Where possible</w:t>
            </w:r>
            <w:r w:rsidRPr="0068554D">
              <w:rPr>
                <w:rFonts w:ascii="Arial" w:eastAsia="Times New Roman" w:hAnsi="Arial" w:cs="Arial"/>
                <w:i/>
                <w:iCs/>
                <w:color w:val="C00000"/>
              </w:rPr>
              <w:t xml:space="preserve"> please capture whether an impact is (</w:t>
            </w:r>
            <w:proofErr w:type="spellStart"/>
            <w:r w:rsidRPr="0068554D">
              <w:rPr>
                <w:rFonts w:ascii="Arial" w:eastAsia="Times New Roman" w:hAnsi="Arial" w:cs="Arial"/>
                <w:i/>
                <w:iCs/>
                <w:color w:val="C00000"/>
              </w:rPr>
              <w:t>i</w:t>
            </w:r>
            <w:proofErr w:type="spellEnd"/>
            <w:r w:rsidRPr="0068554D">
              <w:rPr>
                <w:rFonts w:ascii="Arial" w:eastAsia="Times New Roman" w:hAnsi="Arial" w:cs="Arial"/>
                <w:i/>
                <w:iCs/>
                <w:color w:val="C00000"/>
              </w:rPr>
              <w:t>) directly related to C19 (ii) directly related to EU Exit, (iii) a combination of those</w:t>
            </w:r>
            <w:r>
              <w:rPr>
                <w:rFonts w:ascii="Arial" w:eastAsia="Times New Roman" w:hAnsi="Arial" w:cs="Arial"/>
                <w:i/>
                <w:iCs/>
                <w:color w:val="C00000"/>
              </w:rPr>
              <w:t>,</w:t>
            </w:r>
            <w:r w:rsidRPr="0068554D">
              <w:rPr>
                <w:rFonts w:ascii="Arial" w:eastAsia="Times New Roman" w:hAnsi="Arial" w:cs="Arial"/>
                <w:i/>
                <w:iCs/>
                <w:color w:val="C00000"/>
              </w:rPr>
              <w:t xml:space="preserve"> or (iv) wider economic issues.</w:t>
            </w:r>
          </w:p>
          <w:p w14:paraId="21DB52E2" w14:textId="2528695E" w:rsidR="00BC51AC" w:rsidRPr="00BC51AC" w:rsidRDefault="00BC51AC" w:rsidP="00BC51AC">
            <w:pPr>
              <w:ind w:left="360"/>
              <w:textAlignment w:val="baseline"/>
              <w:rPr>
                <w:rFonts w:ascii="Arial" w:eastAsia="Times New Roman" w:hAnsi="Arial" w:cs="Arial"/>
                <w:color w:val="0070C0"/>
                <w:lang w:eastAsia="en-GB"/>
              </w:rPr>
            </w:pPr>
          </w:p>
        </w:tc>
      </w:tr>
      <w:tr w:rsidR="007A0F4A" w:rsidRPr="002F08EF" w14:paraId="3CBA054E" w14:textId="77777777" w:rsidTr="7E86D537">
        <w:trPr>
          <w:trHeight w:val="557"/>
        </w:trPr>
        <w:tc>
          <w:tcPr>
            <w:tcW w:w="9960" w:type="dxa"/>
            <w:gridSpan w:val="7"/>
            <w:tcBorders>
              <w:top w:val="single" w:sz="4" w:space="0" w:color="auto"/>
              <w:left w:val="single" w:sz="6" w:space="0" w:color="auto"/>
              <w:bottom w:val="single" w:sz="6" w:space="0" w:color="auto"/>
              <w:right w:val="single" w:sz="6" w:space="0" w:color="auto"/>
            </w:tcBorders>
            <w:shd w:val="clear" w:color="auto" w:fill="auto"/>
          </w:tcPr>
          <w:p w14:paraId="35CEEE31" w14:textId="77777777" w:rsidR="00C614A2" w:rsidRDefault="00C614A2" w:rsidP="00280D27">
            <w:pPr>
              <w:textAlignment w:val="baseline"/>
              <w:rPr>
                <w:rFonts w:ascii="Arial" w:eastAsia="Times New Roman" w:hAnsi="Arial" w:cs="Arial"/>
                <w:b/>
                <w:bCs/>
                <w:color w:val="0070C0"/>
                <w:lang w:eastAsia="en-GB"/>
              </w:rPr>
            </w:pPr>
          </w:p>
          <w:p w14:paraId="49A1364D" w14:textId="585E5B20" w:rsidR="007C7693" w:rsidRPr="00F935E2" w:rsidRDefault="009E1987" w:rsidP="00280D27">
            <w:pPr>
              <w:textAlignment w:val="baseline"/>
              <w:rPr>
                <w:rFonts w:ascii="Arial" w:eastAsia="Times New Roman" w:hAnsi="Arial" w:cs="Arial"/>
                <w:b/>
                <w:bCs/>
                <w:u w:val="single"/>
                <w:lang w:eastAsia="en-GB"/>
              </w:rPr>
            </w:pPr>
            <w:r w:rsidRPr="00F935E2">
              <w:rPr>
                <w:rFonts w:ascii="Arial" w:eastAsia="Times New Roman" w:hAnsi="Arial" w:cs="Arial"/>
                <w:b/>
                <w:bCs/>
                <w:u w:val="single"/>
                <w:lang w:eastAsia="en-GB"/>
              </w:rPr>
              <w:t>Update from the LEP</w:t>
            </w:r>
          </w:p>
          <w:p w14:paraId="09DE5449" w14:textId="517E1801" w:rsidR="004E23DF" w:rsidRPr="00F935E2" w:rsidRDefault="004E23DF" w:rsidP="004E23DF">
            <w:pPr>
              <w:spacing w:after="0" w:afterAutospacing="1" w:line="240" w:lineRule="auto"/>
              <w:textAlignment w:val="baseline"/>
              <w:rPr>
                <w:rFonts w:ascii="Arial" w:eastAsia="Times New Roman" w:hAnsi="Arial" w:cs="Arial"/>
                <w:color w:val="424242"/>
                <w:lang w:eastAsia="en-GB"/>
              </w:rPr>
            </w:pPr>
            <w:r w:rsidRPr="00F935E2">
              <w:rPr>
                <w:rFonts w:ascii="Arial" w:eastAsia="Times New Roman" w:hAnsi="Arial" w:cs="Arial"/>
                <w:color w:val="424242"/>
                <w:lang w:eastAsia="en-GB"/>
              </w:rPr>
              <w:t xml:space="preserve">Last week the LEP hosted its </w:t>
            </w:r>
            <w:r w:rsidR="008C0B72" w:rsidRPr="00F935E2">
              <w:rPr>
                <w:rFonts w:ascii="Arial" w:eastAsia="Times New Roman" w:hAnsi="Arial" w:cs="Arial"/>
                <w:color w:val="424242"/>
                <w:lang w:eastAsia="en-GB"/>
              </w:rPr>
              <w:t>Economic Summit and AGM</w:t>
            </w:r>
            <w:r w:rsidR="00F935E2" w:rsidRPr="00F935E2">
              <w:rPr>
                <w:rFonts w:ascii="Arial" w:eastAsia="Times New Roman" w:hAnsi="Arial" w:cs="Arial"/>
                <w:color w:val="424242"/>
                <w:lang w:eastAsia="en-GB"/>
              </w:rPr>
              <w:t xml:space="preserve"> -</w:t>
            </w:r>
          </w:p>
          <w:p w14:paraId="32F39547" w14:textId="306E1312" w:rsidR="004E23DF" w:rsidRPr="004E23DF" w:rsidRDefault="004E23DF" w:rsidP="004E23DF">
            <w:pPr>
              <w:spacing w:after="0" w:afterAutospacing="1" w:line="240" w:lineRule="auto"/>
              <w:textAlignment w:val="baseline"/>
              <w:rPr>
                <w:rFonts w:ascii="Arial" w:eastAsia="Times New Roman" w:hAnsi="Arial" w:cs="Arial"/>
                <w:color w:val="424242"/>
                <w:lang w:eastAsia="en-GB"/>
              </w:rPr>
            </w:pPr>
            <w:r w:rsidRPr="004E23DF">
              <w:rPr>
                <w:rFonts w:ascii="Arial" w:eastAsia="Times New Roman" w:hAnsi="Arial" w:cs="Arial"/>
                <w:color w:val="424242"/>
                <w:lang w:eastAsia="en-GB"/>
              </w:rPr>
              <w:t xml:space="preserve">Download the Cheshire and Warrington LEP </w:t>
            </w:r>
            <w:hyperlink r:id="rId11" w:history="1">
              <w:r w:rsidRPr="004E23DF">
                <w:rPr>
                  <w:rFonts w:ascii="Arial" w:eastAsia="Times New Roman" w:hAnsi="Arial" w:cs="Arial"/>
                  <w:b/>
                  <w:bCs/>
                  <w:color w:val="0183A6"/>
                  <w:u w:val="single"/>
                  <w:bdr w:val="none" w:sz="0" w:space="0" w:color="auto" w:frame="1"/>
                  <w:lang w:eastAsia="en-GB"/>
                </w:rPr>
                <w:t>Economic Summit and AGM webinar here</w:t>
              </w:r>
            </w:hyperlink>
            <w:r w:rsidRPr="004E23DF">
              <w:rPr>
                <w:rFonts w:ascii="Arial" w:eastAsia="Times New Roman" w:hAnsi="Arial" w:cs="Arial"/>
                <w:color w:val="424242"/>
                <w:lang w:eastAsia="en-GB"/>
              </w:rPr>
              <w:t xml:space="preserve"> and enter the access code: Cheshire1! to view</w:t>
            </w:r>
          </w:p>
          <w:p w14:paraId="30BB13C5" w14:textId="0C5788D9" w:rsidR="007C7693" w:rsidRPr="00F935E2" w:rsidRDefault="004E23DF" w:rsidP="00F935E2">
            <w:pPr>
              <w:spacing w:after="0" w:afterAutospacing="1" w:line="240" w:lineRule="auto"/>
              <w:textAlignment w:val="baseline"/>
              <w:rPr>
                <w:rFonts w:ascii="Arial" w:eastAsia="Times New Roman" w:hAnsi="Arial" w:cs="Arial"/>
                <w:color w:val="424242"/>
                <w:lang w:eastAsia="en-GB"/>
              </w:rPr>
            </w:pPr>
            <w:r w:rsidRPr="004E23DF">
              <w:rPr>
                <w:rFonts w:ascii="Arial" w:eastAsia="Times New Roman" w:hAnsi="Arial" w:cs="Arial"/>
                <w:color w:val="424242"/>
                <w:lang w:eastAsia="en-GB"/>
              </w:rPr>
              <w:t xml:space="preserve">Download the Cheshire and Warrington LEP </w:t>
            </w:r>
            <w:hyperlink r:id="rId12" w:history="1">
              <w:r w:rsidRPr="004E23DF">
                <w:rPr>
                  <w:rFonts w:ascii="Arial" w:eastAsia="Times New Roman" w:hAnsi="Arial" w:cs="Arial"/>
                  <w:b/>
                  <w:bCs/>
                  <w:color w:val="0183A6"/>
                  <w:u w:val="single"/>
                  <w:bdr w:val="none" w:sz="0" w:space="0" w:color="auto" w:frame="1"/>
                  <w:lang w:eastAsia="en-GB"/>
                </w:rPr>
                <w:t>Annual Review 2019/20 here</w:t>
              </w:r>
            </w:hyperlink>
          </w:p>
          <w:p w14:paraId="619184D2" w14:textId="5FB6D833" w:rsidR="007C7693" w:rsidRPr="007C7693" w:rsidRDefault="007C7693" w:rsidP="007C7693">
            <w:pPr>
              <w:jc w:val="both"/>
              <w:textAlignment w:val="baseline"/>
              <w:rPr>
                <w:rFonts w:ascii="Arial" w:eastAsia="Times New Roman" w:hAnsi="Arial" w:cs="Arial"/>
                <w:b/>
                <w:bCs/>
                <w:u w:val="single"/>
                <w:lang w:eastAsia="en-GB"/>
              </w:rPr>
            </w:pPr>
            <w:r w:rsidRPr="007C7693">
              <w:rPr>
                <w:rFonts w:ascii="Arial" w:eastAsia="Times New Roman" w:hAnsi="Arial" w:cs="Arial"/>
                <w:b/>
                <w:bCs/>
                <w:u w:val="single"/>
                <w:lang w:eastAsia="en-GB"/>
              </w:rPr>
              <w:t>Operational Activity</w:t>
            </w:r>
          </w:p>
          <w:p w14:paraId="4103511C" w14:textId="5851766E" w:rsidR="005A3643" w:rsidRDefault="00853E9D" w:rsidP="007C7693">
            <w:pPr>
              <w:jc w:val="both"/>
              <w:textAlignment w:val="baseline"/>
              <w:rPr>
                <w:rFonts w:ascii="Arial" w:eastAsia="Times New Roman" w:hAnsi="Arial" w:cs="Arial"/>
                <w:lang w:eastAsia="en-GB"/>
              </w:rPr>
            </w:pPr>
            <w:proofErr w:type="gramStart"/>
            <w:r w:rsidRPr="00F33FF2">
              <w:rPr>
                <w:rFonts w:ascii="Arial" w:eastAsia="Times New Roman" w:hAnsi="Arial" w:cs="Arial"/>
                <w:lang w:eastAsia="en-GB"/>
              </w:rPr>
              <w:t>The majority of</w:t>
            </w:r>
            <w:proofErr w:type="gramEnd"/>
            <w:r w:rsidRPr="00F33FF2">
              <w:rPr>
                <w:rFonts w:ascii="Arial" w:eastAsia="Times New Roman" w:hAnsi="Arial" w:cs="Arial"/>
                <w:lang w:eastAsia="en-GB"/>
              </w:rPr>
              <w:t xml:space="preserve"> support via the Growth Hub and Marketing Cheshire remains around the Covid-19 recovery. With minimum </w:t>
            </w:r>
            <w:r w:rsidR="00F935E2">
              <w:rPr>
                <w:rFonts w:ascii="Arial" w:eastAsia="Times New Roman" w:hAnsi="Arial" w:cs="Arial"/>
                <w:lang w:eastAsia="en-GB"/>
              </w:rPr>
              <w:t>enquiries</w:t>
            </w:r>
            <w:r w:rsidRPr="00F33FF2">
              <w:rPr>
                <w:rFonts w:ascii="Arial" w:eastAsia="Times New Roman" w:hAnsi="Arial" w:cs="Arial"/>
                <w:lang w:eastAsia="en-GB"/>
              </w:rPr>
              <w:t xml:space="preserve"> on the EU transition related matters. To address </w:t>
            </w:r>
            <w:proofErr w:type="gramStart"/>
            <w:r w:rsidRPr="00F33FF2">
              <w:rPr>
                <w:rFonts w:ascii="Arial" w:eastAsia="Times New Roman" w:hAnsi="Arial" w:cs="Arial"/>
                <w:lang w:eastAsia="en-GB"/>
              </w:rPr>
              <w:t>this</w:t>
            </w:r>
            <w:proofErr w:type="gramEnd"/>
            <w:r w:rsidRPr="00F33FF2">
              <w:rPr>
                <w:rFonts w:ascii="Arial" w:eastAsia="Times New Roman" w:hAnsi="Arial" w:cs="Arial"/>
                <w:lang w:eastAsia="en-GB"/>
              </w:rPr>
              <w:t xml:space="preserve"> we are developing the team and campaigns to ensure that the topic remains a primary matter</w:t>
            </w:r>
            <w:r w:rsidR="00F935E2">
              <w:rPr>
                <w:rFonts w:ascii="Arial" w:eastAsia="Times New Roman" w:hAnsi="Arial" w:cs="Arial"/>
                <w:lang w:eastAsia="en-GB"/>
              </w:rPr>
              <w:t xml:space="preserve"> with access to resources via Gov.uk, </w:t>
            </w:r>
            <w:r w:rsidR="009559F8">
              <w:rPr>
                <w:rFonts w:ascii="Arial" w:eastAsia="Times New Roman" w:hAnsi="Arial" w:cs="Arial"/>
                <w:lang w:eastAsia="en-GB"/>
              </w:rPr>
              <w:t>DIT, BCC.</w:t>
            </w:r>
          </w:p>
          <w:p w14:paraId="3B0A1BA3" w14:textId="68DCB26E" w:rsidR="00F33FF2" w:rsidRDefault="00F33FF2" w:rsidP="007C7693">
            <w:pPr>
              <w:jc w:val="both"/>
              <w:textAlignment w:val="baseline"/>
              <w:rPr>
                <w:rFonts w:ascii="Arial" w:eastAsia="Times New Roman" w:hAnsi="Arial" w:cs="Arial"/>
                <w:lang w:eastAsia="en-GB"/>
              </w:rPr>
            </w:pPr>
            <w:r>
              <w:rPr>
                <w:rFonts w:ascii="Arial" w:eastAsia="Times New Roman" w:hAnsi="Arial" w:cs="Arial"/>
                <w:lang w:eastAsia="en-GB"/>
              </w:rPr>
              <w:t xml:space="preserve">The type and nature of businesses requesting support are varied and across all sectors. In the current climate of local lock downs and </w:t>
            </w:r>
            <w:r w:rsidR="00D47100">
              <w:rPr>
                <w:rFonts w:ascii="Arial" w:eastAsia="Times New Roman" w:hAnsi="Arial" w:cs="Arial"/>
                <w:lang w:eastAsia="en-GB"/>
              </w:rPr>
              <w:t xml:space="preserve">reduction in consumer confidence we are pushing out key messages </w:t>
            </w:r>
            <w:r w:rsidR="00FB4224">
              <w:rPr>
                <w:rFonts w:ascii="Arial" w:eastAsia="Times New Roman" w:hAnsi="Arial" w:cs="Arial"/>
                <w:lang w:eastAsia="en-GB"/>
              </w:rPr>
              <w:t xml:space="preserve">to the visitor economy as we hear that </w:t>
            </w:r>
            <w:r w:rsidR="007C7693">
              <w:rPr>
                <w:rFonts w:ascii="Arial" w:eastAsia="Times New Roman" w:hAnsi="Arial" w:cs="Arial"/>
                <w:lang w:eastAsia="en-GB"/>
              </w:rPr>
              <w:t>they are receiving cancellations particularly those that are provide an indoor service.</w:t>
            </w:r>
          </w:p>
          <w:p w14:paraId="0327C3F8" w14:textId="0C462C26" w:rsidR="00AD3B3A" w:rsidRPr="006F1278" w:rsidRDefault="006F1278" w:rsidP="007C7693">
            <w:pPr>
              <w:jc w:val="both"/>
              <w:textAlignment w:val="baseline"/>
              <w:rPr>
                <w:rFonts w:ascii="Arial" w:eastAsia="Times New Roman" w:hAnsi="Arial" w:cs="Arial"/>
                <w:b/>
                <w:bCs/>
                <w:u w:val="single"/>
                <w:lang w:eastAsia="en-GB"/>
              </w:rPr>
            </w:pPr>
            <w:r w:rsidRPr="006F1278">
              <w:rPr>
                <w:rFonts w:ascii="Arial" w:eastAsia="Times New Roman" w:hAnsi="Arial" w:cs="Arial"/>
                <w:b/>
                <w:bCs/>
                <w:u w:val="single"/>
                <w:lang w:eastAsia="en-GB"/>
              </w:rPr>
              <w:t>Economic Conditions</w:t>
            </w:r>
          </w:p>
          <w:p w14:paraId="3C2FA865" w14:textId="700D3388" w:rsidR="007C7693" w:rsidRDefault="00A033A1" w:rsidP="007C7693">
            <w:pPr>
              <w:jc w:val="both"/>
              <w:textAlignment w:val="baseline"/>
              <w:rPr>
                <w:rFonts w:ascii="Arial" w:eastAsia="Times New Roman" w:hAnsi="Arial" w:cs="Arial"/>
                <w:lang w:eastAsia="en-GB"/>
              </w:rPr>
            </w:pPr>
            <w:r>
              <w:rPr>
                <w:rFonts w:ascii="Arial" w:eastAsia="Times New Roman" w:hAnsi="Arial" w:cs="Arial"/>
                <w:lang w:eastAsia="en-GB"/>
              </w:rPr>
              <w:t xml:space="preserve">We continue to measure the national announcements around the potential redundancies and how they impact our local area. </w:t>
            </w:r>
            <w:r w:rsidR="00875629">
              <w:rPr>
                <w:rFonts w:ascii="Arial" w:eastAsia="Times New Roman" w:hAnsi="Arial" w:cs="Arial"/>
                <w:lang w:eastAsia="en-GB"/>
              </w:rPr>
              <w:t xml:space="preserve">We do not know the level of impact until we </w:t>
            </w:r>
            <w:r w:rsidR="00CD3A8E">
              <w:rPr>
                <w:rFonts w:ascii="Arial" w:eastAsia="Times New Roman" w:hAnsi="Arial" w:cs="Arial"/>
                <w:lang w:eastAsia="en-GB"/>
              </w:rPr>
              <w:t>are briefed further on store/venue closures.</w:t>
            </w:r>
          </w:p>
          <w:p w14:paraId="2FA8E61D" w14:textId="329232E2" w:rsidR="00CD3A8E" w:rsidRDefault="00CD3A8E" w:rsidP="007C7693">
            <w:pPr>
              <w:jc w:val="both"/>
              <w:textAlignment w:val="baseline"/>
              <w:rPr>
                <w:rFonts w:ascii="Arial" w:eastAsia="Times New Roman" w:hAnsi="Arial" w:cs="Arial"/>
                <w:lang w:eastAsia="en-GB"/>
              </w:rPr>
            </w:pPr>
            <w:r>
              <w:rPr>
                <w:rFonts w:ascii="Arial" w:eastAsia="Times New Roman" w:hAnsi="Arial" w:cs="Arial"/>
                <w:lang w:eastAsia="en-GB"/>
              </w:rPr>
              <w:t>In September we saw an increase in business dissolutions</w:t>
            </w:r>
            <w:r w:rsidR="00964107">
              <w:rPr>
                <w:rFonts w:ascii="Arial" w:eastAsia="Times New Roman" w:hAnsi="Arial" w:cs="Arial"/>
                <w:lang w:eastAsia="en-GB"/>
              </w:rPr>
              <w:t xml:space="preserve"> for the first time since we started to measure during this Covid-19 period. </w:t>
            </w:r>
            <w:r w:rsidR="00212C01">
              <w:rPr>
                <w:rFonts w:ascii="Arial" w:eastAsia="Times New Roman" w:hAnsi="Arial" w:cs="Arial"/>
                <w:lang w:eastAsia="en-GB"/>
              </w:rPr>
              <w:t xml:space="preserve">A percentage of these will be from businesses that prior to changing address to </w:t>
            </w:r>
            <w:r w:rsidR="009F3C04">
              <w:rPr>
                <w:rFonts w:ascii="Arial" w:eastAsia="Times New Roman" w:hAnsi="Arial" w:cs="Arial"/>
                <w:lang w:eastAsia="en-GB"/>
              </w:rPr>
              <w:t xml:space="preserve">administrators/liquidators were out of area nevertheless the </w:t>
            </w:r>
            <w:r w:rsidR="00E94936">
              <w:rPr>
                <w:rFonts w:ascii="Arial" w:eastAsia="Times New Roman" w:hAnsi="Arial" w:cs="Arial"/>
                <w:lang w:eastAsia="en-GB"/>
              </w:rPr>
              <w:t>statistics will continue to be reviewed to look for uplift and trends.</w:t>
            </w:r>
          </w:p>
          <w:p w14:paraId="5912AE3C" w14:textId="212FC0C3" w:rsidR="00E94936" w:rsidRDefault="00E94936" w:rsidP="007C7693">
            <w:pPr>
              <w:jc w:val="both"/>
              <w:textAlignment w:val="baseline"/>
              <w:rPr>
                <w:rFonts w:ascii="Arial" w:eastAsia="Times New Roman" w:hAnsi="Arial" w:cs="Arial"/>
                <w:lang w:eastAsia="en-GB"/>
              </w:rPr>
            </w:pPr>
            <w:r>
              <w:rPr>
                <w:rFonts w:ascii="Arial" w:eastAsia="Times New Roman" w:hAnsi="Arial" w:cs="Arial"/>
                <w:lang w:eastAsia="en-GB"/>
              </w:rPr>
              <w:t xml:space="preserve">The HR1 data </w:t>
            </w:r>
            <w:r w:rsidR="005A78E3">
              <w:rPr>
                <w:rFonts w:ascii="Arial" w:eastAsia="Times New Roman" w:hAnsi="Arial" w:cs="Arial"/>
                <w:lang w:eastAsia="en-GB"/>
              </w:rPr>
              <w:t xml:space="preserve">and the sensitivity around the data </w:t>
            </w:r>
            <w:r w:rsidR="00900F21">
              <w:rPr>
                <w:rFonts w:ascii="Arial" w:eastAsia="Times New Roman" w:hAnsi="Arial" w:cs="Arial"/>
                <w:lang w:eastAsia="en-GB"/>
              </w:rPr>
              <w:t>does not enable use for planning.</w:t>
            </w:r>
            <w:r w:rsidR="009B49F3">
              <w:rPr>
                <w:rFonts w:ascii="Arial" w:eastAsia="Times New Roman" w:hAnsi="Arial" w:cs="Arial"/>
                <w:lang w:eastAsia="en-GB"/>
              </w:rPr>
              <w:t xml:space="preserve"> And </w:t>
            </w:r>
            <w:proofErr w:type="gramStart"/>
            <w:r w:rsidR="009B49F3">
              <w:rPr>
                <w:rFonts w:ascii="Arial" w:eastAsia="Times New Roman" w:hAnsi="Arial" w:cs="Arial"/>
                <w:lang w:eastAsia="en-GB"/>
              </w:rPr>
              <w:t>so</w:t>
            </w:r>
            <w:proofErr w:type="gramEnd"/>
            <w:r w:rsidR="009B49F3">
              <w:rPr>
                <w:rFonts w:ascii="Arial" w:eastAsia="Times New Roman" w:hAnsi="Arial" w:cs="Arial"/>
                <w:lang w:eastAsia="en-GB"/>
              </w:rPr>
              <w:t xml:space="preserve"> we continue with our weekly calls with our local authorities as </w:t>
            </w:r>
            <w:r w:rsidR="00157ADB">
              <w:rPr>
                <w:rFonts w:ascii="Arial" w:eastAsia="Times New Roman" w:hAnsi="Arial" w:cs="Arial"/>
                <w:lang w:eastAsia="en-GB"/>
              </w:rPr>
              <w:t>still potential for redundancies at the end of furlough. Appreciate that the</w:t>
            </w:r>
            <w:r w:rsidR="00C240AF">
              <w:rPr>
                <w:rFonts w:ascii="Arial" w:eastAsia="Times New Roman" w:hAnsi="Arial" w:cs="Arial"/>
                <w:lang w:eastAsia="en-GB"/>
              </w:rPr>
              <w:t xml:space="preserve"> Job Support Scheme will replace the Job Retention Scheme and is welcomed however the </w:t>
            </w:r>
            <w:r w:rsidR="00CB6E10">
              <w:rPr>
                <w:rFonts w:ascii="Arial" w:eastAsia="Times New Roman" w:hAnsi="Arial" w:cs="Arial"/>
                <w:lang w:eastAsia="en-GB"/>
              </w:rPr>
              <w:t xml:space="preserve">financial support is </w:t>
            </w:r>
            <w:r w:rsidR="00077A44">
              <w:rPr>
                <w:rFonts w:ascii="Arial" w:eastAsia="Times New Roman" w:hAnsi="Arial" w:cs="Arial"/>
                <w:lang w:eastAsia="en-GB"/>
              </w:rPr>
              <w:t>not as attractive.</w:t>
            </w:r>
            <w:r w:rsidR="00157ADB">
              <w:rPr>
                <w:rFonts w:ascii="Arial" w:eastAsia="Times New Roman" w:hAnsi="Arial" w:cs="Arial"/>
                <w:lang w:eastAsia="en-GB"/>
              </w:rPr>
              <w:t xml:space="preserve"> </w:t>
            </w:r>
          </w:p>
          <w:p w14:paraId="67C62C39" w14:textId="77777777" w:rsidR="007C7693" w:rsidRPr="00F33FF2" w:rsidRDefault="007C7693" w:rsidP="00280D27">
            <w:pPr>
              <w:textAlignment w:val="baseline"/>
              <w:rPr>
                <w:rFonts w:ascii="Arial" w:eastAsia="Times New Roman" w:hAnsi="Arial" w:cs="Arial"/>
                <w:lang w:eastAsia="en-GB"/>
              </w:rPr>
            </w:pPr>
          </w:p>
          <w:p w14:paraId="18AA5D64" w14:textId="77777777" w:rsidR="00853E9D" w:rsidRPr="009F7EF2" w:rsidRDefault="00853E9D" w:rsidP="00280D27">
            <w:pPr>
              <w:textAlignment w:val="baseline"/>
              <w:rPr>
                <w:rFonts w:ascii="Arial" w:eastAsia="Times New Roman" w:hAnsi="Arial" w:cs="Arial"/>
                <w:b/>
                <w:bCs/>
                <w:color w:val="0070C0"/>
                <w:lang w:eastAsia="en-GB"/>
              </w:rPr>
            </w:pPr>
          </w:p>
          <w:p w14:paraId="268AFA88" w14:textId="3C713023" w:rsidR="00280D27" w:rsidRPr="009F7EF2" w:rsidRDefault="00280D27" w:rsidP="004A04FF">
            <w:pPr>
              <w:textAlignment w:val="baseline"/>
              <w:rPr>
                <w:rFonts w:ascii="Arial" w:eastAsia="Times New Roman" w:hAnsi="Arial" w:cs="Arial"/>
                <w:b/>
                <w:bCs/>
                <w:color w:val="0070C0"/>
                <w:lang w:eastAsia="en-GB"/>
              </w:rPr>
            </w:pPr>
          </w:p>
        </w:tc>
      </w:tr>
      <w:tr w:rsidR="007A0F4A" w:rsidRPr="002F08EF" w14:paraId="53899DED" w14:textId="77777777" w:rsidTr="7E86D537">
        <w:tc>
          <w:tcPr>
            <w:tcW w:w="9960" w:type="dxa"/>
            <w:gridSpan w:val="7"/>
            <w:tcBorders>
              <w:top w:val="nil"/>
              <w:left w:val="single" w:sz="6" w:space="0" w:color="auto"/>
              <w:bottom w:val="single" w:sz="6" w:space="0" w:color="auto"/>
              <w:right w:val="single" w:sz="6" w:space="0" w:color="auto"/>
            </w:tcBorders>
            <w:shd w:val="clear" w:color="auto" w:fill="44546A" w:themeFill="text2"/>
            <w:hideMark/>
          </w:tcPr>
          <w:p w14:paraId="476A4944" w14:textId="77777777" w:rsidR="007A0F4A" w:rsidRPr="000C34FC" w:rsidRDefault="007A0F4A" w:rsidP="00323E95">
            <w:pPr>
              <w:spacing w:before="60" w:after="60"/>
              <w:textAlignment w:val="baseline"/>
              <w:rPr>
                <w:rFonts w:ascii="Arial" w:eastAsia="Times New Roman" w:hAnsi="Arial" w:cs="Arial"/>
                <w:color w:val="FFFFFF" w:themeColor="background1"/>
                <w:lang w:eastAsia="en-GB"/>
              </w:rPr>
            </w:pPr>
            <w:r>
              <w:rPr>
                <w:rFonts w:ascii="Arial" w:eastAsia="Times New Roman" w:hAnsi="Arial" w:cs="Arial"/>
                <w:b/>
                <w:bCs/>
                <w:color w:val="FFFFFF" w:themeColor="background1"/>
                <w:lang w:eastAsia="en-GB"/>
              </w:rPr>
              <w:lastRenderedPageBreak/>
              <w:t xml:space="preserve">B: </w:t>
            </w:r>
            <w:r w:rsidRPr="000C34FC">
              <w:rPr>
                <w:rFonts w:ascii="Arial" w:eastAsia="Times New Roman" w:hAnsi="Arial" w:cs="Arial"/>
                <w:b/>
                <w:bCs/>
                <w:color w:val="FFFFFF" w:themeColor="background1"/>
                <w:lang w:eastAsia="en-GB"/>
              </w:rPr>
              <w:t>NEW ECONOMIC SHOCKS </w:t>
            </w:r>
            <w:r w:rsidRPr="000C34FC">
              <w:rPr>
                <w:rFonts w:ascii="Arial" w:eastAsia="Times New Roman" w:hAnsi="Arial" w:cs="Arial"/>
                <w:color w:val="FFFFFF" w:themeColor="background1"/>
                <w:lang w:eastAsia="en-GB"/>
              </w:rPr>
              <w:t>  </w:t>
            </w:r>
          </w:p>
        </w:tc>
      </w:tr>
      <w:tr w:rsidR="007A0F4A" w:rsidRPr="002F08EF" w14:paraId="41D201A5" w14:textId="77777777" w:rsidTr="7E86D537">
        <w:tc>
          <w:tcPr>
            <w:tcW w:w="1823" w:type="dxa"/>
            <w:gridSpan w:val="2"/>
            <w:tcBorders>
              <w:top w:val="nil"/>
              <w:left w:val="single" w:sz="6" w:space="0" w:color="auto"/>
              <w:bottom w:val="single" w:sz="6" w:space="0" w:color="auto"/>
              <w:right w:val="single" w:sz="6" w:space="0" w:color="auto"/>
            </w:tcBorders>
            <w:shd w:val="clear" w:color="auto" w:fill="BFBFBF" w:themeFill="background1" w:themeFillShade="BF"/>
            <w:hideMark/>
          </w:tcPr>
          <w:p w14:paraId="617C8056"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COMPANY</w:t>
            </w:r>
            <w:r w:rsidRPr="002F08EF">
              <w:rPr>
                <w:rFonts w:ascii="Arial" w:eastAsia="Times New Roman" w:hAnsi="Arial" w:cs="Arial"/>
                <w:lang w:eastAsia="en-GB"/>
              </w:rPr>
              <w:t>  </w:t>
            </w:r>
          </w:p>
        </w:tc>
        <w:tc>
          <w:tcPr>
            <w:tcW w:w="2067" w:type="dxa"/>
            <w:gridSpan w:val="2"/>
            <w:tcBorders>
              <w:top w:val="nil"/>
              <w:left w:val="nil"/>
              <w:bottom w:val="single" w:sz="6" w:space="0" w:color="auto"/>
              <w:right w:val="single" w:sz="6" w:space="0" w:color="auto"/>
            </w:tcBorders>
            <w:shd w:val="clear" w:color="auto" w:fill="BFBFBF" w:themeFill="background1" w:themeFillShade="BF"/>
            <w:hideMark/>
          </w:tcPr>
          <w:p w14:paraId="00544B06"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LOCATION(S)</w:t>
            </w:r>
            <w:r w:rsidRPr="002F08EF">
              <w:rPr>
                <w:rFonts w:ascii="Arial" w:eastAsia="Times New Roman" w:hAnsi="Arial" w:cs="Arial"/>
                <w:lang w:eastAsia="en-GB"/>
              </w:rPr>
              <w:t>  </w:t>
            </w:r>
          </w:p>
        </w:tc>
        <w:tc>
          <w:tcPr>
            <w:tcW w:w="1475" w:type="dxa"/>
            <w:tcBorders>
              <w:top w:val="nil"/>
              <w:left w:val="nil"/>
              <w:bottom w:val="single" w:sz="6" w:space="0" w:color="auto"/>
              <w:right w:val="single" w:sz="6" w:space="0" w:color="auto"/>
            </w:tcBorders>
            <w:shd w:val="clear" w:color="auto" w:fill="BFBFBF" w:themeFill="background1" w:themeFillShade="BF"/>
            <w:hideMark/>
          </w:tcPr>
          <w:p w14:paraId="3CCEC83F"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SECTOR</w:t>
            </w:r>
            <w:r w:rsidRPr="002F08EF">
              <w:rPr>
                <w:rFonts w:ascii="Arial" w:eastAsia="Times New Roman" w:hAnsi="Arial" w:cs="Arial"/>
                <w:lang w:eastAsia="en-GB"/>
              </w:rPr>
              <w:t>  </w:t>
            </w:r>
          </w:p>
        </w:tc>
        <w:tc>
          <w:tcPr>
            <w:tcW w:w="1303" w:type="dxa"/>
            <w:tcBorders>
              <w:top w:val="nil"/>
              <w:left w:val="nil"/>
              <w:bottom w:val="single" w:sz="6" w:space="0" w:color="auto"/>
              <w:right w:val="single" w:sz="6" w:space="0" w:color="auto"/>
            </w:tcBorders>
            <w:shd w:val="clear" w:color="auto" w:fill="BFBFBF" w:themeFill="background1" w:themeFillShade="BF"/>
            <w:hideMark/>
          </w:tcPr>
          <w:p w14:paraId="63E4F306"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JOBS/£</w:t>
            </w:r>
            <w:r w:rsidRPr="002F08EF">
              <w:rPr>
                <w:rFonts w:ascii="Arial" w:eastAsia="Times New Roman" w:hAnsi="Arial" w:cs="Arial"/>
                <w:lang w:eastAsia="en-GB"/>
              </w:rPr>
              <w:t>  </w:t>
            </w:r>
          </w:p>
        </w:tc>
        <w:tc>
          <w:tcPr>
            <w:tcW w:w="3292" w:type="dxa"/>
            <w:tcBorders>
              <w:top w:val="nil"/>
              <w:left w:val="nil"/>
              <w:bottom w:val="single" w:sz="6" w:space="0" w:color="auto"/>
              <w:right w:val="single" w:sz="6" w:space="0" w:color="auto"/>
            </w:tcBorders>
            <w:shd w:val="clear" w:color="auto" w:fill="BFBFBF" w:themeFill="background1" w:themeFillShade="BF"/>
            <w:hideMark/>
          </w:tcPr>
          <w:p w14:paraId="614C291C"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SOURCE</w:t>
            </w:r>
            <w:r>
              <w:rPr>
                <w:rFonts w:ascii="Arial" w:eastAsia="Times New Roman" w:hAnsi="Arial" w:cs="Arial"/>
                <w:b/>
                <w:bCs/>
                <w:lang w:eastAsia="en-GB"/>
              </w:rPr>
              <w:t>/DETAIL</w:t>
            </w:r>
            <w:r w:rsidRPr="002F08EF">
              <w:rPr>
                <w:rFonts w:ascii="Arial" w:eastAsia="Times New Roman" w:hAnsi="Arial" w:cs="Arial"/>
                <w:lang w:eastAsia="en-GB"/>
              </w:rPr>
              <w:t>  </w:t>
            </w:r>
          </w:p>
        </w:tc>
      </w:tr>
      <w:tr w:rsidR="007A0F4A" w:rsidRPr="002F08EF" w14:paraId="50577A64"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hideMark/>
          </w:tcPr>
          <w:p w14:paraId="30B01802" w14:textId="41D1F8A2" w:rsidR="007A0F4A" w:rsidRPr="005F4E2C" w:rsidRDefault="0CFE0CFD" w:rsidP="00323E95">
            <w:pPr>
              <w:textAlignment w:val="baseline"/>
              <w:rPr>
                <w:rFonts w:ascii="Arial" w:eastAsia="Times New Roman" w:hAnsi="Arial" w:cs="Arial"/>
                <w:lang w:eastAsia="en-GB"/>
              </w:rPr>
            </w:pPr>
            <w:r w:rsidRPr="7E86D537">
              <w:rPr>
                <w:rFonts w:ascii="Arial" w:eastAsia="Times New Roman" w:hAnsi="Arial" w:cs="Arial"/>
                <w:lang w:eastAsia="en-GB"/>
              </w:rPr>
              <w:t>Office</w:t>
            </w:r>
          </w:p>
        </w:tc>
        <w:tc>
          <w:tcPr>
            <w:tcW w:w="2067" w:type="dxa"/>
            <w:gridSpan w:val="2"/>
            <w:tcBorders>
              <w:top w:val="nil"/>
              <w:left w:val="nil"/>
              <w:bottom w:val="single" w:sz="6" w:space="0" w:color="auto"/>
              <w:right w:val="single" w:sz="6" w:space="0" w:color="auto"/>
            </w:tcBorders>
            <w:shd w:val="clear" w:color="auto" w:fill="auto"/>
            <w:hideMark/>
          </w:tcPr>
          <w:p w14:paraId="6E95D1AD" w14:textId="4E473C5F" w:rsidR="007A0F4A" w:rsidRPr="005F4E2C" w:rsidRDefault="0CFE0CFD" w:rsidP="00323E95">
            <w:pPr>
              <w:textAlignment w:val="baseline"/>
              <w:rPr>
                <w:rFonts w:ascii="Arial" w:eastAsia="Times New Roman" w:hAnsi="Arial" w:cs="Arial"/>
                <w:lang w:eastAsia="en-GB"/>
              </w:rPr>
            </w:pPr>
            <w:r w:rsidRPr="7E86D537">
              <w:rPr>
                <w:rFonts w:ascii="Arial" w:eastAsia="Times New Roman" w:hAnsi="Arial" w:cs="Arial"/>
                <w:lang w:eastAsia="en-GB"/>
              </w:rPr>
              <w:t>Chester</w:t>
            </w:r>
          </w:p>
        </w:tc>
        <w:tc>
          <w:tcPr>
            <w:tcW w:w="1475" w:type="dxa"/>
            <w:tcBorders>
              <w:top w:val="nil"/>
              <w:left w:val="nil"/>
              <w:bottom w:val="single" w:sz="6" w:space="0" w:color="auto"/>
              <w:right w:val="single" w:sz="6" w:space="0" w:color="auto"/>
            </w:tcBorders>
            <w:shd w:val="clear" w:color="auto" w:fill="auto"/>
            <w:hideMark/>
          </w:tcPr>
          <w:p w14:paraId="0499C898" w14:textId="14B4B8B2" w:rsidR="007A0F4A" w:rsidRPr="005F4E2C" w:rsidRDefault="0CFE0CFD" w:rsidP="00323E95">
            <w:pPr>
              <w:textAlignment w:val="baseline"/>
              <w:rPr>
                <w:rFonts w:ascii="Arial" w:eastAsia="Times New Roman" w:hAnsi="Arial" w:cs="Arial"/>
                <w:lang w:eastAsia="en-GB"/>
              </w:rPr>
            </w:pPr>
            <w:r w:rsidRPr="7E86D537">
              <w:rPr>
                <w:rFonts w:ascii="Arial" w:eastAsia="Times New Roman" w:hAnsi="Arial" w:cs="Arial"/>
                <w:lang w:eastAsia="en-GB"/>
              </w:rPr>
              <w:t>Retail</w:t>
            </w:r>
          </w:p>
        </w:tc>
        <w:tc>
          <w:tcPr>
            <w:tcW w:w="1303" w:type="dxa"/>
            <w:tcBorders>
              <w:top w:val="nil"/>
              <w:left w:val="nil"/>
              <w:bottom w:val="single" w:sz="6" w:space="0" w:color="auto"/>
              <w:right w:val="single" w:sz="6" w:space="0" w:color="auto"/>
            </w:tcBorders>
            <w:shd w:val="clear" w:color="auto" w:fill="auto"/>
            <w:hideMark/>
          </w:tcPr>
          <w:p w14:paraId="1AB134AE" w14:textId="5A621004" w:rsidR="007A0F4A" w:rsidRPr="005F4E2C" w:rsidRDefault="007A0F4A"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hideMark/>
          </w:tcPr>
          <w:p w14:paraId="1B3EB94D" w14:textId="5F2C7321" w:rsidR="007A0F4A" w:rsidRPr="005F4E2C" w:rsidRDefault="001349A3" w:rsidP="00323E95">
            <w:pPr>
              <w:textAlignment w:val="baseline"/>
              <w:rPr>
                <w:rFonts w:ascii="Arial" w:eastAsia="Times New Roman" w:hAnsi="Arial" w:cs="Arial"/>
                <w:lang w:eastAsia="en-GB"/>
              </w:rPr>
            </w:pPr>
            <w:hyperlink r:id="rId13" w:history="1">
              <w:r w:rsidR="00D7776C" w:rsidRPr="00485392">
                <w:rPr>
                  <w:rStyle w:val="Hyperlink"/>
                  <w:rFonts w:ascii="Arial" w:eastAsia="Times New Roman" w:hAnsi="Arial" w:cs="Arial"/>
                  <w:lang w:eastAsia="en-GB"/>
                </w:rPr>
                <w:t>https://www.cheshire-live.co.uk/whats-on/whats-on-news/national-shoe-retailer-office-closes-19010643</w:t>
              </w:r>
            </w:hyperlink>
            <w:r w:rsidR="00D7776C">
              <w:rPr>
                <w:rFonts w:ascii="Arial" w:eastAsia="Times New Roman" w:hAnsi="Arial" w:cs="Arial"/>
                <w:lang w:eastAsia="en-GB"/>
              </w:rPr>
              <w:t xml:space="preserve"> </w:t>
            </w:r>
          </w:p>
        </w:tc>
      </w:tr>
      <w:tr w:rsidR="007A0F4A" w:rsidRPr="002F08EF" w14:paraId="21B135DA"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46FF29BE" w14:textId="5F7ACD80" w:rsidR="007A0F4A" w:rsidRPr="005F4E2C" w:rsidRDefault="00D1255C" w:rsidP="001D61B1">
            <w:pPr>
              <w:textAlignment w:val="baseline"/>
              <w:rPr>
                <w:rFonts w:ascii="Arial" w:eastAsia="Times New Roman" w:hAnsi="Arial" w:cs="Arial"/>
                <w:lang w:eastAsia="en-GB"/>
              </w:rPr>
            </w:pPr>
            <w:r>
              <w:rPr>
                <w:rFonts w:ascii="Arial" w:eastAsia="Times New Roman" w:hAnsi="Arial" w:cs="Arial"/>
                <w:lang w:eastAsia="en-GB"/>
              </w:rPr>
              <w:t>The Violet Palm</w:t>
            </w:r>
          </w:p>
        </w:tc>
        <w:tc>
          <w:tcPr>
            <w:tcW w:w="2067" w:type="dxa"/>
            <w:gridSpan w:val="2"/>
            <w:tcBorders>
              <w:top w:val="nil"/>
              <w:left w:val="nil"/>
              <w:bottom w:val="single" w:sz="6" w:space="0" w:color="auto"/>
              <w:right w:val="single" w:sz="6" w:space="0" w:color="auto"/>
            </w:tcBorders>
            <w:shd w:val="clear" w:color="auto" w:fill="auto"/>
          </w:tcPr>
          <w:p w14:paraId="45F12894" w14:textId="16180728" w:rsidR="007A0F4A" w:rsidRPr="005F4E2C" w:rsidRDefault="00D1255C" w:rsidP="00323E95">
            <w:pPr>
              <w:textAlignment w:val="baseline"/>
              <w:rPr>
                <w:rFonts w:ascii="Arial" w:eastAsia="Times New Roman" w:hAnsi="Arial" w:cs="Arial"/>
                <w:lang w:eastAsia="en-GB"/>
              </w:rPr>
            </w:pPr>
            <w:r>
              <w:rPr>
                <w:rFonts w:ascii="Arial" w:eastAsia="Times New Roman" w:hAnsi="Arial" w:cs="Arial"/>
                <w:lang w:eastAsia="en-GB"/>
              </w:rPr>
              <w:t>Chester</w:t>
            </w:r>
          </w:p>
        </w:tc>
        <w:tc>
          <w:tcPr>
            <w:tcW w:w="1475" w:type="dxa"/>
            <w:tcBorders>
              <w:top w:val="nil"/>
              <w:left w:val="nil"/>
              <w:bottom w:val="single" w:sz="6" w:space="0" w:color="auto"/>
              <w:right w:val="single" w:sz="6" w:space="0" w:color="auto"/>
            </w:tcBorders>
            <w:shd w:val="clear" w:color="auto" w:fill="auto"/>
          </w:tcPr>
          <w:p w14:paraId="4FAE8557" w14:textId="534A76F9" w:rsidR="007A0F4A" w:rsidRPr="005F4E2C" w:rsidRDefault="00D1255C" w:rsidP="00323E95">
            <w:pPr>
              <w:textAlignment w:val="baseline"/>
              <w:rPr>
                <w:rFonts w:ascii="Arial" w:eastAsia="Times New Roman" w:hAnsi="Arial" w:cs="Arial"/>
                <w:lang w:eastAsia="en-GB"/>
              </w:rPr>
            </w:pPr>
            <w:r>
              <w:rPr>
                <w:rFonts w:ascii="Arial" w:eastAsia="Times New Roman" w:hAnsi="Arial" w:cs="Arial"/>
                <w:lang w:eastAsia="en-GB"/>
              </w:rPr>
              <w:t>Retail</w:t>
            </w:r>
          </w:p>
        </w:tc>
        <w:tc>
          <w:tcPr>
            <w:tcW w:w="1303" w:type="dxa"/>
            <w:tcBorders>
              <w:top w:val="nil"/>
              <w:left w:val="nil"/>
              <w:bottom w:val="single" w:sz="6" w:space="0" w:color="auto"/>
              <w:right w:val="single" w:sz="6" w:space="0" w:color="auto"/>
            </w:tcBorders>
            <w:shd w:val="clear" w:color="auto" w:fill="auto"/>
          </w:tcPr>
          <w:p w14:paraId="753E30B2" w14:textId="2B11C1E0" w:rsidR="007A0F4A" w:rsidRPr="005F4E2C" w:rsidRDefault="007A0F4A"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6DDF118D" w14:textId="12CE8F55" w:rsidR="007A0F4A" w:rsidRPr="005F4E2C" w:rsidRDefault="001349A3" w:rsidP="004345B6">
            <w:pPr>
              <w:ind w:firstLine="720"/>
              <w:textAlignment w:val="baseline"/>
              <w:rPr>
                <w:rFonts w:ascii="Arial" w:eastAsia="Times New Roman" w:hAnsi="Arial" w:cs="Arial"/>
                <w:lang w:eastAsia="en-GB"/>
              </w:rPr>
            </w:pPr>
            <w:hyperlink r:id="rId14" w:history="1">
              <w:r w:rsidR="00D7776C" w:rsidRPr="00485392">
                <w:rPr>
                  <w:rStyle w:val="Hyperlink"/>
                  <w:rFonts w:ascii="Arial" w:eastAsia="Times New Roman" w:hAnsi="Arial" w:cs="Arial"/>
                  <w:lang w:eastAsia="en-GB"/>
                </w:rPr>
                <w:t>https://www.cheshire-live.co.uk/whats-on/whats-on-news/owners-chester-botanical-store-announce-19022872</w:t>
              </w:r>
            </w:hyperlink>
            <w:r w:rsidR="00D7776C">
              <w:rPr>
                <w:rFonts w:ascii="Arial" w:eastAsia="Times New Roman" w:hAnsi="Arial" w:cs="Arial"/>
                <w:lang w:eastAsia="en-GB"/>
              </w:rPr>
              <w:t xml:space="preserve"> </w:t>
            </w:r>
          </w:p>
        </w:tc>
      </w:tr>
      <w:tr w:rsidR="005F4E2C" w:rsidRPr="002F08EF" w14:paraId="48D83C02"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5A1289D4" w14:textId="4816B09D" w:rsidR="005F4E2C" w:rsidRPr="005F4E2C" w:rsidRDefault="005F4E2C"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143E7E28" w14:textId="29824629" w:rsidR="005F4E2C" w:rsidRPr="005F4E2C" w:rsidRDefault="005F4E2C"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3C7A8CD6" w14:textId="05CA658B" w:rsidR="005F4E2C" w:rsidRPr="005F4E2C" w:rsidRDefault="005F4E2C"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4479D272" w14:textId="1459E1C2" w:rsidR="005F4E2C" w:rsidRPr="005F4E2C" w:rsidRDefault="005F4E2C"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108B3E0D" w14:textId="40A64662" w:rsidR="005F4E2C" w:rsidRPr="005F4E2C" w:rsidRDefault="005F4E2C" w:rsidP="00323E95">
            <w:pPr>
              <w:textAlignment w:val="baseline"/>
              <w:rPr>
                <w:rFonts w:ascii="Arial" w:eastAsia="Times New Roman" w:hAnsi="Arial" w:cs="Arial"/>
                <w:lang w:eastAsia="en-GB"/>
              </w:rPr>
            </w:pPr>
          </w:p>
        </w:tc>
      </w:tr>
      <w:tr w:rsidR="006A63A3" w:rsidRPr="002F08EF" w14:paraId="435CD0CF"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77416042" w14:textId="45E702FB" w:rsidR="006A63A3" w:rsidRDefault="006A63A3"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2216C920" w14:textId="4A6A27CE" w:rsidR="006A63A3" w:rsidRDefault="006A63A3"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5F2EA1EC" w14:textId="6585F4C2" w:rsidR="006A63A3" w:rsidRPr="005F4E2C" w:rsidRDefault="006A63A3"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1B06B7A6" w14:textId="77777777" w:rsidR="006A63A3" w:rsidRPr="005F4E2C" w:rsidRDefault="006A63A3"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6BC017C5" w14:textId="5F0B9808" w:rsidR="006A63A3" w:rsidRPr="005F4E2C" w:rsidRDefault="006A63A3" w:rsidP="00323E95">
            <w:pPr>
              <w:textAlignment w:val="baseline"/>
              <w:rPr>
                <w:rFonts w:ascii="Arial" w:eastAsia="Times New Roman" w:hAnsi="Arial" w:cs="Arial"/>
                <w:lang w:eastAsia="en-GB"/>
              </w:rPr>
            </w:pPr>
          </w:p>
        </w:tc>
      </w:tr>
      <w:tr w:rsidR="006A63A3" w:rsidRPr="002F08EF" w14:paraId="7D9AA57A" w14:textId="77777777" w:rsidTr="7E86D537">
        <w:trPr>
          <w:trHeight w:val="694"/>
        </w:trPr>
        <w:tc>
          <w:tcPr>
            <w:tcW w:w="1823" w:type="dxa"/>
            <w:gridSpan w:val="2"/>
            <w:tcBorders>
              <w:top w:val="nil"/>
              <w:left w:val="single" w:sz="6" w:space="0" w:color="auto"/>
              <w:bottom w:val="single" w:sz="6" w:space="0" w:color="auto"/>
              <w:right w:val="single" w:sz="6" w:space="0" w:color="auto"/>
            </w:tcBorders>
            <w:shd w:val="clear" w:color="auto" w:fill="auto"/>
          </w:tcPr>
          <w:p w14:paraId="284C648E" w14:textId="5AD457C7" w:rsidR="006A63A3" w:rsidRDefault="006A63A3"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15BA6864" w14:textId="1F384436" w:rsidR="006A63A3" w:rsidRDefault="006A63A3"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2B437EC6" w14:textId="4C9D9A11" w:rsidR="006A63A3" w:rsidRPr="005F4E2C" w:rsidRDefault="006A63A3"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57633F7B" w14:textId="552C5ED5" w:rsidR="006A63A3" w:rsidRPr="005F4E2C" w:rsidRDefault="006A63A3"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15872B73" w14:textId="223EF75C" w:rsidR="006A63A3" w:rsidRPr="005F4E2C" w:rsidRDefault="006A63A3" w:rsidP="00323E95">
            <w:pPr>
              <w:textAlignment w:val="baseline"/>
              <w:rPr>
                <w:rFonts w:ascii="Arial" w:eastAsia="Times New Roman" w:hAnsi="Arial" w:cs="Arial"/>
                <w:lang w:eastAsia="en-GB"/>
              </w:rPr>
            </w:pPr>
          </w:p>
        </w:tc>
      </w:tr>
      <w:tr w:rsidR="00454746" w:rsidRPr="002F08EF" w14:paraId="7F0E7748"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0C7B1451" w14:textId="64A44010" w:rsidR="00454746" w:rsidRDefault="00454746"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68C722EB" w14:textId="0C3A9622" w:rsidR="00454746" w:rsidRDefault="00454746"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3A938ABF" w14:textId="3E9E548B" w:rsidR="00454746" w:rsidRPr="005F4E2C" w:rsidRDefault="00454746"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493E95D5" w14:textId="77777777" w:rsidR="00454746" w:rsidRPr="005F4E2C" w:rsidRDefault="00454746"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0106DB0F" w14:textId="5B1E2931" w:rsidR="00454746" w:rsidRPr="005F4E2C" w:rsidRDefault="00454746" w:rsidP="00323E95">
            <w:pPr>
              <w:textAlignment w:val="baseline"/>
              <w:rPr>
                <w:rFonts w:ascii="Arial" w:eastAsia="Times New Roman" w:hAnsi="Arial" w:cs="Arial"/>
                <w:lang w:eastAsia="en-GB"/>
              </w:rPr>
            </w:pPr>
          </w:p>
        </w:tc>
      </w:tr>
      <w:tr w:rsidR="007A0F4A" w:rsidRPr="002F08EF" w14:paraId="39FB8FDC" w14:textId="77777777" w:rsidTr="7E86D537">
        <w:tc>
          <w:tcPr>
            <w:tcW w:w="9960" w:type="dxa"/>
            <w:gridSpan w:val="7"/>
            <w:tcBorders>
              <w:top w:val="nil"/>
              <w:left w:val="single" w:sz="6" w:space="0" w:color="auto"/>
              <w:bottom w:val="single" w:sz="6" w:space="0" w:color="auto"/>
              <w:right w:val="single" w:sz="6" w:space="0" w:color="auto"/>
            </w:tcBorders>
            <w:shd w:val="clear" w:color="auto" w:fill="44546A" w:themeFill="text2"/>
            <w:hideMark/>
          </w:tcPr>
          <w:p w14:paraId="783F931C" w14:textId="7432F796" w:rsidR="007A0F4A" w:rsidRPr="00BC51AC" w:rsidRDefault="007A0F4A" w:rsidP="00323E95">
            <w:pPr>
              <w:spacing w:before="60" w:after="60"/>
              <w:textAlignment w:val="baseline"/>
              <w:rPr>
                <w:rFonts w:ascii="Arial" w:eastAsia="Times New Roman" w:hAnsi="Arial" w:cs="Arial"/>
                <w:color w:val="2E74B5" w:themeColor="accent5" w:themeShade="BF"/>
                <w:lang w:eastAsia="en-GB"/>
              </w:rPr>
            </w:pPr>
            <w:r w:rsidRPr="00D60A1A">
              <w:rPr>
                <w:rFonts w:ascii="Arial" w:eastAsia="Times New Roman" w:hAnsi="Arial" w:cs="Arial"/>
                <w:b/>
                <w:bCs/>
                <w:color w:val="FFFFFF" w:themeColor="background1"/>
                <w:lang w:eastAsia="en-GB"/>
              </w:rPr>
              <w:t>C: NEW INVESTMENT DEALS &amp; OPPORTUNITIES </w:t>
            </w:r>
            <w:r w:rsidRPr="00D60A1A">
              <w:rPr>
                <w:rFonts w:ascii="Arial" w:eastAsia="Times New Roman" w:hAnsi="Arial" w:cs="Arial"/>
                <w:color w:val="FFFFFF" w:themeColor="background1"/>
                <w:lang w:eastAsia="en-GB"/>
              </w:rPr>
              <w:t>  </w:t>
            </w:r>
          </w:p>
        </w:tc>
      </w:tr>
      <w:tr w:rsidR="007A0F4A" w:rsidRPr="002F08EF" w14:paraId="2008AB71" w14:textId="77777777" w:rsidTr="7E86D537">
        <w:tc>
          <w:tcPr>
            <w:tcW w:w="1823" w:type="dxa"/>
            <w:gridSpan w:val="2"/>
            <w:tcBorders>
              <w:top w:val="nil"/>
              <w:left w:val="single" w:sz="6" w:space="0" w:color="auto"/>
              <w:bottom w:val="single" w:sz="6" w:space="0" w:color="auto"/>
              <w:right w:val="single" w:sz="6" w:space="0" w:color="auto"/>
            </w:tcBorders>
            <w:shd w:val="clear" w:color="auto" w:fill="BFBFBF" w:themeFill="background1" w:themeFillShade="BF"/>
            <w:hideMark/>
          </w:tcPr>
          <w:p w14:paraId="02CAB9FA"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COMPANY</w:t>
            </w:r>
            <w:r w:rsidRPr="002F08EF">
              <w:rPr>
                <w:rFonts w:ascii="Arial" w:eastAsia="Times New Roman" w:hAnsi="Arial" w:cs="Arial"/>
                <w:lang w:eastAsia="en-GB"/>
              </w:rPr>
              <w:t>  </w:t>
            </w:r>
          </w:p>
        </w:tc>
        <w:tc>
          <w:tcPr>
            <w:tcW w:w="2067" w:type="dxa"/>
            <w:gridSpan w:val="2"/>
            <w:tcBorders>
              <w:top w:val="nil"/>
              <w:left w:val="nil"/>
              <w:bottom w:val="single" w:sz="6" w:space="0" w:color="auto"/>
              <w:right w:val="single" w:sz="6" w:space="0" w:color="auto"/>
            </w:tcBorders>
            <w:shd w:val="clear" w:color="auto" w:fill="BFBFBF" w:themeFill="background1" w:themeFillShade="BF"/>
            <w:hideMark/>
          </w:tcPr>
          <w:p w14:paraId="364D5123"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LOCATION(S)</w:t>
            </w:r>
            <w:r w:rsidRPr="002F08EF">
              <w:rPr>
                <w:rFonts w:ascii="Arial" w:eastAsia="Times New Roman" w:hAnsi="Arial" w:cs="Arial"/>
                <w:lang w:eastAsia="en-GB"/>
              </w:rPr>
              <w:t>  </w:t>
            </w:r>
          </w:p>
        </w:tc>
        <w:tc>
          <w:tcPr>
            <w:tcW w:w="1475" w:type="dxa"/>
            <w:tcBorders>
              <w:top w:val="nil"/>
              <w:left w:val="nil"/>
              <w:bottom w:val="single" w:sz="6" w:space="0" w:color="auto"/>
              <w:right w:val="single" w:sz="6" w:space="0" w:color="auto"/>
            </w:tcBorders>
            <w:shd w:val="clear" w:color="auto" w:fill="BFBFBF" w:themeFill="background1" w:themeFillShade="BF"/>
            <w:hideMark/>
          </w:tcPr>
          <w:p w14:paraId="4F2E70BA"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SECTOR</w:t>
            </w:r>
            <w:r w:rsidRPr="002F08EF">
              <w:rPr>
                <w:rFonts w:ascii="Arial" w:eastAsia="Times New Roman" w:hAnsi="Arial" w:cs="Arial"/>
                <w:lang w:eastAsia="en-GB"/>
              </w:rPr>
              <w:t>  </w:t>
            </w:r>
          </w:p>
        </w:tc>
        <w:tc>
          <w:tcPr>
            <w:tcW w:w="1303" w:type="dxa"/>
            <w:tcBorders>
              <w:top w:val="nil"/>
              <w:left w:val="nil"/>
              <w:bottom w:val="single" w:sz="6" w:space="0" w:color="auto"/>
              <w:right w:val="single" w:sz="6" w:space="0" w:color="auto"/>
            </w:tcBorders>
            <w:shd w:val="clear" w:color="auto" w:fill="BFBFBF" w:themeFill="background1" w:themeFillShade="BF"/>
            <w:hideMark/>
          </w:tcPr>
          <w:p w14:paraId="43A76537"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JOBS/£</w:t>
            </w:r>
            <w:r w:rsidRPr="002F08EF">
              <w:rPr>
                <w:rFonts w:ascii="Arial" w:eastAsia="Times New Roman" w:hAnsi="Arial" w:cs="Arial"/>
                <w:lang w:eastAsia="en-GB"/>
              </w:rPr>
              <w:t>  </w:t>
            </w:r>
          </w:p>
        </w:tc>
        <w:tc>
          <w:tcPr>
            <w:tcW w:w="3292" w:type="dxa"/>
            <w:tcBorders>
              <w:top w:val="nil"/>
              <w:left w:val="nil"/>
              <w:bottom w:val="single" w:sz="6" w:space="0" w:color="auto"/>
              <w:right w:val="single" w:sz="6" w:space="0" w:color="auto"/>
            </w:tcBorders>
            <w:shd w:val="clear" w:color="auto" w:fill="BFBFBF" w:themeFill="background1" w:themeFillShade="BF"/>
            <w:hideMark/>
          </w:tcPr>
          <w:p w14:paraId="07E2BA10" w14:textId="77777777" w:rsidR="007A0F4A" w:rsidRPr="00BC51AC" w:rsidRDefault="007A0F4A" w:rsidP="00323E95">
            <w:pPr>
              <w:textAlignment w:val="baseline"/>
              <w:rPr>
                <w:rFonts w:ascii="Arial" w:eastAsia="Times New Roman" w:hAnsi="Arial" w:cs="Arial"/>
                <w:color w:val="2E74B5" w:themeColor="accent5" w:themeShade="BF"/>
                <w:lang w:eastAsia="en-GB"/>
              </w:rPr>
            </w:pPr>
            <w:r w:rsidRPr="00BC51AC">
              <w:rPr>
                <w:rFonts w:ascii="Arial" w:eastAsia="Times New Roman" w:hAnsi="Arial" w:cs="Arial"/>
                <w:b/>
                <w:bCs/>
                <w:color w:val="2E74B5" w:themeColor="accent5" w:themeShade="BF"/>
                <w:lang w:eastAsia="en-GB"/>
              </w:rPr>
              <w:t>SOURCE /DETAIL</w:t>
            </w:r>
            <w:r w:rsidRPr="00BC51AC">
              <w:rPr>
                <w:rFonts w:ascii="Arial" w:eastAsia="Times New Roman" w:hAnsi="Arial" w:cs="Arial"/>
                <w:color w:val="2E74B5" w:themeColor="accent5" w:themeShade="BF"/>
                <w:lang w:eastAsia="en-GB"/>
              </w:rPr>
              <w:t> </w:t>
            </w:r>
          </w:p>
        </w:tc>
      </w:tr>
      <w:tr w:rsidR="007A0F4A" w:rsidRPr="002F08EF" w14:paraId="7DAF40F5"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hideMark/>
          </w:tcPr>
          <w:p w14:paraId="2816A51F" w14:textId="3AAB1103" w:rsidR="007A0F4A" w:rsidRPr="002F08EF" w:rsidRDefault="4E97275E" w:rsidP="00323E95">
            <w:pPr>
              <w:textAlignment w:val="baseline"/>
              <w:rPr>
                <w:rFonts w:ascii="Arial" w:eastAsia="Times New Roman" w:hAnsi="Arial" w:cs="Arial"/>
                <w:lang w:eastAsia="en-GB"/>
              </w:rPr>
            </w:pPr>
            <w:r w:rsidRPr="7E86D537">
              <w:rPr>
                <w:rFonts w:ascii="Arial" w:eastAsia="Times New Roman" w:hAnsi="Arial" w:cs="Arial"/>
                <w:lang w:eastAsia="en-GB"/>
              </w:rPr>
              <w:t>Flat Cap Hotels</w:t>
            </w:r>
          </w:p>
        </w:tc>
        <w:tc>
          <w:tcPr>
            <w:tcW w:w="2067" w:type="dxa"/>
            <w:gridSpan w:val="2"/>
            <w:tcBorders>
              <w:top w:val="nil"/>
              <w:left w:val="nil"/>
              <w:bottom w:val="single" w:sz="6" w:space="0" w:color="auto"/>
              <w:right w:val="single" w:sz="6" w:space="0" w:color="auto"/>
            </w:tcBorders>
            <w:shd w:val="clear" w:color="auto" w:fill="auto"/>
            <w:hideMark/>
          </w:tcPr>
          <w:p w14:paraId="07C96012" w14:textId="5AE4D914" w:rsidR="007A0F4A" w:rsidRPr="002F08EF" w:rsidRDefault="4E97275E" w:rsidP="00323E95">
            <w:pPr>
              <w:textAlignment w:val="baseline"/>
              <w:rPr>
                <w:rFonts w:ascii="Arial" w:eastAsia="Times New Roman" w:hAnsi="Arial" w:cs="Arial"/>
                <w:lang w:eastAsia="en-GB"/>
              </w:rPr>
            </w:pPr>
            <w:r w:rsidRPr="7E86D537">
              <w:rPr>
                <w:rFonts w:ascii="Arial" w:eastAsia="Times New Roman" w:hAnsi="Arial" w:cs="Arial"/>
                <w:lang w:eastAsia="en-GB"/>
              </w:rPr>
              <w:t>Knutsford</w:t>
            </w:r>
          </w:p>
        </w:tc>
        <w:tc>
          <w:tcPr>
            <w:tcW w:w="1475" w:type="dxa"/>
            <w:tcBorders>
              <w:top w:val="nil"/>
              <w:left w:val="nil"/>
              <w:bottom w:val="single" w:sz="6" w:space="0" w:color="auto"/>
              <w:right w:val="single" w:sz="6" w:space="0" w:color="auto"/>
            </w:tcBorders>
            <w:shd w:val="clear" w:color="auto" w:fill="auto"/>
            <w:hideMark/>
          </w:tcPr>
          <w:p w14:paraId="537742CB" w14:textId="7B3760F9" w:rsidR="007A0F4A" w:rsidRPr="002F08EF" w:rsidRDefault="4E97275E" w:rsidP="00323E95">
            <w:pPr>
              <w:textAlignment w:val="baseline"/>
              <w:rPr>
                <w:rFonts w:ascii="Arial" w:eastAsia="Times New Roman" w:hAnsi="Arial" w:cs="Arial"/>
                <w:lang w:eastAsia="en-GB"/>
              </w:rPr>
            </w:pPr>
            <w:r w:rsidRPr="7E86D537">
              <w:rPr>
                <w:rFonts w:ascii="Arial" w:eastAsia="Times New Roman" w:hAnsi="Arial" w:cs="Arial"/>
                <w:lang w:eastAsia="en-GB"/>
              </w:rPr>
              <w:t>Hospitality</w:t>
            </w:r>
          </w:p>
        </w:tc>
        <w:tc>
          <w:tcPr>
            <w:tcW w:w="1303" w:type="dxa"/>
            <w:tcBorders>
              <w:top w:val="nil"/>
              <w:left w:val="nil"/>
              <w:bottom w:val="single" w:sz="6" w:space="0" w:color="auto"/>
              <w:right w:val="single" w:sz="6" w:space="0" w:color="auto"/>
            </w:tcBorders>
            <w:shd w:val="clear" w:color="auto" w:fill="auto"/>
            <w:hideMark/>
          </w:tcPr>
          <w:p w14:paraId="214A3EB0"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lang w:eastAsia="en-GB"/>
              </w:rPr>
              <w:t> </w:t>
            </w:r>
          </w:p>
        </w:tc>
        <w:tc>
          <w:tcPr>
            <w:tcW w:w="3292" w:type="dxa"/>
            <w:tcBorders>
              <w:top w:val="nil"/>
              <w:left w:val="nil"/>
              <w:bottom w:val="single" w:sz="6" w:space="0" w:color="auto"/>
              <w:right w:val="single" w:sz="6" w:space="0" w:color="auto"/>
            </w:tcBorders>
            <w:shd w:val="clear" w:color="auto" w:fill="auto"/>
            <w:hideMark/>
          </w:tcPr>
          <w:p w14:paraId="3853B0B7" w14:textId="5C04652C" w:rsidR="007A0F4A" w:rsidRPr="002F08EF" w:rsidRDefault="001349A3" w:rsidP="00323E95">
            <w:pPr>
              <w:textAlignment w:val="baseline"/>
              <w:rPr>
                <w:rFonts w:ascii="Arial" w:eastAsia="Times New Roman" w:hAnsi="Arial" w:cs="Arial"/>
                <w:lang w:eastAsia="en-GB"/>
              </w:rPr>
            </w:pPr>
            <w:hyperlink r:id="rId15" w:history="1">
              <w:r w:rsidR="00AB1A37" w:rsidRPr="00485392">
                <w:rPr>
                  <w:rStyle w:val="Hyperlink"/>
                  <w:rFonts w:ascii="Arial" w:eastAsia="Times New Roman" w:hAnsi="Arial" w:cs="Arial"/>
                  <w:lang w:eastAsia="en-GB"/>
                </w:rPr>
                <w:t>https://www.cheshire-live.co.uk/whats-on/whats-on-news/cheshire-courthouse-alan-turing-stood-19025184</w:t>
              </w:r>
            </w:hyperlink>
            <w:r w:rsidR="00AB1A37">
              <w:rPr>
                <w:rFonts w:ascii="Arial" w:eastAsia="Times New Roman" w:hAnsi="Arial" w:cs="Arial"/>
                <w:lang w:eastAsia="en-GB"/>
              </w:rPr>
              <w:t xml:space="preserve"> </w:t>
            </w:r>
          </w:p>
        </w:tc>
      </w:tr>
      <w:tr w:rsidR="007A0F4A" w:rsidRPr="002F08EF" w14:paraId="242E8C30"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475BE719" w14:textId="120788F6" w:rsidR="007A0F4A" w:rsidRPr="002F08EF" w:rsidRDefault="00FA2C15" w:rsidP="00323E95">
            <w:pPr>
              <w:textAlignment w:val="baseline"/>
              <w:rPr>
                <w:rFonts w:ascii="Arial" w:eastAsia="Times New Roman" w:hAnsi="Arial" w:cs="Arial"/>
                <w:lang w:eastAsia="en-GB"/>
              </w:rPr>
            </w:pPr>
            <w:r>
              <w:rPr>
                <w:rFonts w:ascii="Arial" w:eastAsia="Times New Roman" w:hAnsi="Arial" w:cs="Arial"/>
                <w:lang w:eastAsia="en-GB"/>
              </w:rPr>
              <w:t>Forestry Commission</w:t>
            </w:r>
          </w:p>
        </w:tc>
        <w:tc>
          <w:tcPr>
            <w:tcW w:w="2067" w:type="dxa"/>
            <w:gridSpan w:val="2"/>
            <w:tcBorders>
              <w:top w:val="nil"/>
              <w:left w:val="nil"/>
              <w:bottom w:val="single" w:sz="6" w:space="0" w:color="auto"/>
              <w:right w:val="single" w:sz="6" w:space="0" w:color="auto"/>
            </w:tcBorders>
            <w:shd w:val="clear" w:color="auto" w:fill="auto"/>
          </w:tcPr>
          <w:p w14:paraId="2BBD79BB" w14:textId="7EF5BC53" w:rsidR="007A0F4A" w:rsidRPr="002F08EF" w:rsidRDefault="00FA2C15" w:rsidP="00323E95">
            <w:pPr>
              <w:textAlignment w:val="baseline"/>
              <w:rPr>
                <w:rFonts w:ascii="Arial" w:eastAsia="Times New Roman" w:hAnsi="Arial" w:cs="Arial"/>
                <w:lang w:eastAsia="en-GB"/>
              </w:rPr>
            </w:pPr>
            <w:r>
              <w:rPr>
                <w:rFonts w:ascii="Arial" w:eastAsia="Times New Roman" w:hAnsi="Arial" w:cs="Arial"/>
                <w:lang w:eastAsia="en-GB"/>
              </w:rPr>
              <w:t>Delamere Forest</w:t>
            </w:r>
          </w:p>
        </w:tc>
        <w:tc>
          <w:tcPr>
            <w:tcW w:w="1475" w:type="dxa"/>
            <w:tcBorders>
              <w:top w:val="nil"/>
              <w:left w:val="nil"/>
              <w:bottom w:val="single" w:sz="6" w:space="0" w:color="auto"/>
              <w:right w:val="single" w:sz="6" w:space="0" w:color="auto"/>
            </w:tcBorders>
            <w:shd w:val="clear" w:color="auto" w:fill="auto"/>
          </w:tcPr>
          <w:p w14:paraId="1EF3D7FF" w14:textId="0EF941A4" w:rsidR="007A0F4A" w:rsidRPr="002F08EF" w:rsidRDefault="00C23C00" w:rsidP="00323E95">
            <w:pPr>
              <w:textAlignment w:val="baseline"/>
              <w:rPr>
                <w:rFonts w:ascii="Arial" w:eastAsia="Times New Roman" w:hAnsi="Arial" w:cs="Arial"/>
                <w:lang w:eastAsia="en-GB"/>
              </w:rPr>
            </w:pPr>
            <w:proofErr w:type="spellStart"/>
            <w:r>
              <w:rPr>
                <w:rFonts w:ascii="Arial" w:eastAsia="Times New Roman" w:hAnsi="Arial" w:cs="Arial"/>
                <w:lang w:eastAsia="en-GB"/>
              </w:rPr>
              <w:t>Vistor</w:t>
            </w:r>
            <w:proofErr w:type="spellEnd"/>
          </w:p>
        </w:tc>
        <w:tc>
          <w:tcPr>
            <w:tcW w:w="1303" w:type="dxa"/>
            <w:tcBorders>
              <w:top w:val="nil"/>
              <w:left w:val="nil"/>
              <w:bottom w:val="single" w:sz="6" w:space="0" w:color="auto"/>
              <w:right w:val="single" w:sz="6" w:space="0" w:color="auto"/>
            </w:tcBorders>
            <w:shd w:val="clear" w:color="auto" w:fill="auto"/>
          </w:tcPr>
          <w:p w14:paraId="0BB21C0B" w14:textId="00758638" w:rsidR="007A0F4A" w:rsidRPr="002F08EF" w:rsidRDefault="00FD5A72" w:rsidP="00323E95">
            <w:pPr>
              <w:textAlignment w:val="baseline"/>
              <w:rPr>
                <w:rFonts w:ascii="Arial" w:eastAsia="Times New Roman" w:hAnsi="Arial" w:cs="Arial"/>
                <w:lang w:eastAsia="en-GB"/>
              </w:rPr>
            </w:pPr>
            <w:r>
              <w:rPr>
                <w:rFonts w:ascii="Arial" w:eastAsia="Times New Roman" w:hAnsi="Arial" w:cs="Arial"/>
                <w:lang w:eastAsia="en-GB"/>
              </w:rPr>
              <w:t>£9m</w:t>
            </w:r>
          </w:p>
        </w:tc>
        <w:tc>
          <w:tcPr>
            <w:tcW w:w="3292" w:type="dxa"/>
            <w:tcBorders>
              <w:top w:val="nil"/>
              <w:left w:val="nil"/>
              <w:bottom w:val="single" w:sz="6" w:space="0" w:color="auto"/>
              <w:right w:val="single" w:sz="6" w:space="0" w:color="auto"/>
            </w:tcBorders>
            <w:shd w:val="clear" w:color="auto" w:fill="auto"/>
          </w:tcPr>
          <w:p w14:paraId="4AEA93A2" w14:textId="4E7154BE" w:rsidR="007A0F4A" w:rsidRPr="002F08EF" w:rsidRDefault="001349A3" w:rsidP="00323E95">
            <w:pPr>
              <w:textAlignment w:val="baseline"/>
              <w:rPr>
                <w:rFonts w:ascii="Arial" w:eastAsia="Times New Roman" w:hAnsi="Arial" w:cs="Arial"/>
                <w:lang w:eastAsia="en-GB"/>
              </w:rPr>
            </w:pPr>
            <w:hyperlink r:id="rId16" w:history="1">
              <w:r w:rsidR="006B4D86" w:rsidRPr="00BD1548">
                <w:rPr>
                  <w:rStyle w:val="Hyperlink"/>
                  <w:rFonts w:ascii="Arial" w:eastAsia="Times New Roman" w:hAnsi="Arial" w:cs="Arial"/>
                  <w:lang w:eastAsia="en-GB"/>
                </w:rPr>
                <w:t xml:space="preserve">Supporting the visitor economy new </w:t>
              </w:r>
              <w:r w:rsidR="0008504A" w:rsidRPr="00BD1548">
                <w:rPr>
                  <w:rStyle w:val="Hyperlink"/>
                  <w:rFonts w:ascii="Arial" w:eastAsia="Times New Roman" w:hAnsi="Arial" w:cs="Arial"/>
                  <w:lang w:eastAsia="en-GB"/>
                </w:rPr>
                <w:t>visitor centre</w:t>
              </w:r>
              <w:r w:rsidR="00952B27" w:rsidRPr="00BD1548">
                <w:rPr>
                  <w:rStyle w:val="Hyperlink"/>
                  <w:rFonts w:ascii="Arial" w:eastAsia="Times New Roman" w:hAnsi="Arial" w:cs="Arial"/>
                  <w:lang w:eastAsia="en-GB"/>
                </w:rPr>
                <w:t xml:space="preserve"> due to open.</w:t>
              </w:r>
            </w:hyperlink>
          </w:p>
        </w:tc>
      </w:tr>
      <w:tr w:rsidR="001248EF" w:rsidRPr="002F08EF" w14:paraId="77A5407A"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34D07161" w14:textId="7C7E8A4D" w:rsidR="001248EF" w:rsidRDefault="001248EF"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3B9A6D88" w14:textId="0424590D" w:rsidR="001248EF" w:rsidRDefault="001248EF"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2E68C556" w14:textId="0178F090" w:rsidR="001248EF" w:rsidRPr="002F08EF" w:rsidRDefault="001248EF"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0467404C" w14:textId="17B17791" w:rsidR="001248EF" w:rsidRPr="002F08EF" w:rsidRDefault="001248EF"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081A651A" w14:textId="0E44B272" w:rsidR="001248EF" w:rsidRDefault="001248EF" w:rsidP="00323E95">
            <w:pPr>
              <w:textAlignment w:val="baseline"/>
              <w:rPr>
                <w:rFonts w:ascii="Arial" w:eastAsia="Times New Roman" w:hAnsi="Arial" w:cs="Arial"/>
                <w:lang w:eastAsia="en-GB"/>
              </w:rPr>
            </w:pPr>
          </w:p>
        </w:tc>
      </w:tr>
      <w:tr w:rsidR="001248EF" w:rsidRPr="002F08EF" w14:paraId="61900A3E"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0A6C6CD6" w14:textId="1D8CAE17" w:rsidR="001248EF" w:rsidRDefault="001248EF"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7C97F573" w14:textId="38FF58D6" w:rsidR="001248EF" w:rsidRDefault="001248EF"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6CB04751" w14:textId="36FFD13A" w:rsidR="001248EF" w:rsidRPr="002F08EF" w:rsidRDefault="001248EF"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41ACE915" w14:textId="0F0A5C7D" w:rsidR="001248EF" w:rsidRPr="002F08EF" w:rsidRDefault="001248EF"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2176B1CF" w14:textId="1B8AE6A7" w:rsidR="001248EF" w:rsidRDefault="001248EF" w:rsidP="00323E95">
            <w:pPr>
              <w:textAlignment w:val="baseline"/>
              <w:rPr>
                <w:rFonts w:ascii="Arial" w:eastAsia="Times New Roman" w:hAnsi="Arial" w:cs="Arial"/>
                <w:lang w:eastAsia="en-GB"/>
              </w:rPr>
            </w:pPr>
          </w:p>
        </w:tc>
      </w:tr>
      <w:tr w:rsidR="00126108" w:rsidRPr="002F08EF" w14:paraId="6C604270"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152FA325" w14:textId="3ABF53D5" w:rsidR="00126108" w:rsidRDefault="00126108" w:rsidP="00323E95">
            <w:pPr>
              <w:textAlignment w:val="baseline"/>
              <w:rPr>
                <w:rFonts w:ascii="Arial" w:eastAsia="Times New Roman" w:hAnsi="Arial" w:cs="Arial"/>
                <w:lang w:eastAsia="en-GB"/>
              </w:rPr>
            </w:pPr>
          </w:p>
        </w:tc>
        <w:tc>
          <w:tcPr>
            <w:tcW w:w="2067" w:type="dxa"/>
            <w:gridSpan w:val="2"/>
            <w:tcBorders>
              <w:top w:val="nil"/>
              <w:left w:val="nil"/>
              <w:bottom w:val="single" w:sz="6" w:space="0" w:color="auto"/>
              <w:right w:val="single" w:sz="6" w:space="0" w:color="auto"/>
            </w:tcBorders>
            <w:shd w:val="clear" w:color="auto" w:fill="auto"/>
          </w:tcPr>
          <w:p w14:paraId="5F92904A" w14:textId="58FFF0F0" w:rsidR="00126108" w:rsidRDefault="00126108" w:rsidP="00323E95">
            <w:pPr>
              <w:textAlignment w:val="baseline"/>
              <w:rPr>
                <w:rFonts w:ascii="Arial" w:eastAsia="Times New Roman" w:hAnsi="Arial" w:cs="Arial"/>
                <w:lang w:eastAsia="en-GB"/>
              </w:rPr>
            </w:pPr>
          </w:p>
        </w:tc>
        <w:tc>
          <w:tcPr>
            <w:tcW w:w="1475" w:type="dxa"/>
            <w:tcBorders>
              <w:top w:val="nil"/>
              <w:left w:val="nil"/>
              <w:bottom w:val="single" w:sz="6" w:space="0" w:color="auto"/>
              <w:right w:val="single" w:sz="6" w:space="0" w:color="auto"/>
            </w:tcBorders>
            <w:shd w:val="clear" w:color="auto" w:fill="auto"/>
          </w:tcPr>
          <w:p w14:paraId="14B65C86" w14:textId="6DCB09DE" w:rsidR="00126108" w:rsidRDefault="00126108" w:rsidP="00323E95">
            <w:pPr>
              <w:textAlignment w:val="baseline"/>
              <w:rPr>
                <w:rFonts w:ascii="Arial" w:eastAsia="Times New Roman" w:hAnsi="Arial" w:cs="Arial"/>
                <w:lang w:eastAsia="en-GB"/>
              </w:rPr>
            </w:pPr>
          </w:p>
        </w:tc>
        <w:tc>
          <w:tcPr>
            <w:tcW w:w="1303" w:type="dxa"/>
            <w:tcBorders>
              <w:top w:val="nil"/>
              <w:left w:val="nil"/>
              <w:bottom w:val="single" w:sz="6" w:space="0" w:color="auto"/>
              <w:right w:val="single" w:sz="6" w:space="0" w:color="auto"/>
            </w:tcBorders>
            <w:shd w:val="clear" w:color="auto" w:fill="auto"/>
          </w:tcPr>
          <w:p w14:paraId="33083AE6" w14:textId="77777777" w:rsidR="00126108" w:rsidRPr="002F08EF" w:rsidRDefault="00126108" w:rsidP="00323E95">
            <w:pPr>
              <w:textAlignment w:val="baseline"/>
              <w:rPr>
                <w:rFonts w:ascii="Arial" w:eastAsia="Times New Roman" w:hAnsi="Arial" w:cs="Arial"/>
                <w:lang w:eastAsia="en-GB"/>
              </w:rPr>
            </w:pPr>
          </w:p>
        </w:tc>
        <w:tc>
          <w:tcPr>
            <w:tcW w:w="3292" w:type="dxa"/>
            <w:tcBorders>
              <w:top w:val="nil"/>
              <w:left w:val="nil"/>
              <w:bottom w:val="single" w:sz="6" w:space="0" w:color="auto"/>
              <w:right w:val="single" w:sz="6" w:space="0" w:color="auto"/>
            </w:tcBorders>
            <w:shd w:val="clear" w:color="auto" w:fill="auto"/>
          </w:tcPr>
          <w:p w14:paraId="5DC86890" w14:textId="21466BF5" w:rsidR="00126108" w:rsidRDefault="00126108" w:rsidP="00323E95">
            <w:pPr>
              <w:textAlignment w:val="baseline"/>
              <w:rPr>
                <w:rFonts w:ascii="Arial" w:hAnsi="Arial" w:cs="Arial"/>
                <w:color w:val="333333"/>
                <w:shd w:val="clear" w:color="auto" w:fill="FFFFFF"/>
              </w:rPr>
            </w:pPr>
          </w:p>
        </w:tc>
      </w:tr>
      <w:tr w:rsidR="007A0F4A" w:rsidRPr="002F08EF" w14:paraId="573BC757" w14:textId="77777777" w:rsidTr="7E86D537">
        <w:tc>
          <w:tcPr>
            <w:tcW w:w="9960" w:type="dxa"/>
            <w:gridSpan w:val="7"/>
            <w:tcBorders>
              <w:top w:val="nil"/>
              <w:left w:val="single" w:sz="6" w:space="0" w:color="auto"/>
              <w:bottom w:val="single" w:sz="6" w:space="0" w:color="auto"/>
              <w:right w:val="single" w:sz="6" w:space="0" w:color="auto"/>
            </w:tcBorders>
            <w:shd w:val="clear" w:color="auto" w:fill="44546A" w:themeFill="text2"/>
            <w:hideMark/>
          </w:tcPr>
          <w:p w14:paraId="4DDDF639" w14:textId="13033D32" w:rsidR="007A0F4A" w:rsidRPr="009A7332" w:rsidRDefault="007A0F4A" w:rsidP="00323E95">
            <w:pPr>
              <w:spacing w:before="60" w:after="60"/>
              <w:textAlignment w:val="baseline"/>
              <w:rPr>
                <w:rFonts w:ascii="Arial" w:eastAsia="Times New Roman" w:hAnsi="Arial" w:cs="Arial"/>
                <w:color w:val="FFFFFF" w:themeColor="background1"/>
                <w:lang w:eastAsia="en-GB"/>
              </w:rPr>
            </w:pPr>
            <w:r>
              <w:rPr>
                <w:rFonts w:ascii="Arial" w:eastAsia="Times New Roman" w:hAnsi="Arial" w:cs="Arial"/>
                <w:b/>
                <w:bCs/>
                <w:color w:val="FFFFFF" w:themeColor="background1"/>
                <w:lang w:eastAsia="en-GB"/>
              </w:rPr>
              <w:t xml:space="preserve">D: </w:t>
            </w:r>
            <w:r w:rsidRPr="009A7332">
              <w:rPr>
                <w:rFonts w:ascii="Arial" w:eastAsia="Times New Roman" w:hAnsi="Arial" w:cs="Arial"/>
                <w:b/>
                <w:bCs/>
                <w:color w:val="FFFFFF" w:themeColor="background1"/>
                <w:lang w:eastAsia="en-GB"/>
              </w:rPr>
              <w:t xml:space="preserve">BUSINESS INTELLIGENCE &amp; </w:t>
            </w:r>
            <w:r w:rsidR="00D130DD">
              <w:rPr>
                <w:rFonts w:ascii="Arial" w:eastAsia="Times New Roman" w:hAnsi="Arial" w:cs="Arial"/>
                <w:b/>
                <w:bCs/>
                <w:color w:val="FFFFFF" w:themeColor="background1"/>
                <w:lang w:eastAsia="en-GB"/>
              </w:rPr>
              <w:t>PARTNER/</w:t>
            </w:r>
            <w:r w:rsidRPr="009A7332">
              <w:rPr>
                <w:rFonts w:ascii="Arial" w:eastAsia="Times New Roman" w:hAnsi="Arial" w:cs="Arial"/>
                <w:b/>
                <w:bCs/>
                <w:color w:val="FFFFFF" w:themeColor="background1"/>
                <w:lang w:eastAsia="en-GB"/>
              </w:rPr>
              <w:t>STAKEHOLDER FEEDBACK </w:t>
            </w:r>
            <w:r w:rsidRPr="009A7332">
              <w:rPr>
                <w:rFonts w:ascii="Arial" w:eastAsia="Times New Roman" w:hAnsi="Arial" w:cs="Arial"/>
                <w:color w:val="FFFFFF" w:themeColor="background1"/>
                <w:lang w:eastAsia="en-GB"/>
              </w:rPr>
              <w:t>  </w:t>
            </w:r>
          </w:p>
        </w:tc>
      </w:tr>
      <w:tr w:rsidR="007A0F4A" w:rsidRPr="002F08EF" w14:paraId="431A4E9C" w14:textId="77777777" w:rsidTr="7E86D537">
        <w:trPr>
          <w:trHeight w:val="330"/>
        </w:trPr>
        <w:tc>
          <w:tcPr>
            <w:tcW w:w="1823" w:type="dxa"/>
            <w:gridSpan w:val="2"/>
            <w:tcBorders>
              <w:top w:val="nil"/>
              <w:left w:val="single" w:sz="6" w:space="0" w:color="auto"/>
              <w:bottom w:val="single" w:sz="6" w:space="0" w:color="auto"/>
              <w:right w:val="single" w:sz="6" w:space="0" w:color="auto"/>
            </w:tcBorders>
            <w:shd w:val="clear" w:color="auto" w:fill="BFBFBF" w:themeFill="background1" w:themeFillShade="BF"/>
            <w:hideMark/>
          </w:tcPr>
          <w:p w14:paraId="2B5B3E42"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SOURCE</w:t>
            </w:r>
            <w:r w:rsidRPr="002F08EF">
              <w:rPr>
                <w:rFonts w:ascii="Arial" w:eastAsia="Times New Roman" w:hAnsi="Arial" w:cs="Arial"/>
                <w:lang w:eastAsia="en-GB"/>
              </w:rPr>
              <w:t>  </w:t>
            </w:r>
          </w:p>
        </w:tc>
        <w:tc>
          <w:tcPr>
            <w:tcW w:w="1809" w:type="dxa"/>
            <w:tcBorders>
              <w:top w:val="nil"/>
              <w:left w:val="nil"/>
              <w:bottom w:val="single" w:sz="6" w:space="0" w:color="auto"/>
              <w:right w:val="single" w:sz="6" w:space="0" w:color="auto"/>
            </w:tcBorders>
            <w:shd w:val="clear" w:color="auto" w:fill="BFBFBF" w:themeFill="background1" w:themeFillShade="BF"/>
            <w:hideMark/>
          </w:tcPr>
          <w:p w14:paraId="667021CC"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DATE</w:t>
            </w:r>
            <w:r w:rsidRPr="002F08EF">
              <w:rPr>
                <w:rFonts w:ascii="Arial" w:eastAsia="Times New Roman" w:hAnsi="Arial" w:cs="Arial"/>
                <w:lang w:eastAsia="en-GB"/>
              </w:rPr>
              <w:t>  </w:t>
            </w:r>
          </w:p>
        </w:tc>
        <w:tc>
          <w:tcPr>
            <w:tcW w:w="6328" w:type="dxa"/>
            <w:gridSpan w:val="4"/>
            <w:tcBorders>
              <w:top w:val="single" w:sz="6" w:space="0" w:color="auto"/>
              <w:left w:val="nil"/>
              <w:bottom w:val="single" w:sz="6" w:space="0" w:color="auto"/>
              <w:right w:val="single" w:sz="6" w:space="0" w:color="auto"/>
            </w:tcBorders>
            <w:shd w:val="clear" w:color="auto" w:fill="BFBFBF" w:themeFill="background1" w:themeFillShade="BF"/>
            <w:hideMark/>
          </w:tcPr>
          <w:p w14:paraId="76CD754F" w14:textId="77777777"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INTEL</w:t>
            </w:r>
            <w:r>
              <w:rPr>
                <w:rFonts w:ascii="Arial" w:eastAsia="Times New Roman" w:hAnsi="Arial" w:cs="Arial"/>
                <w:b/>
                <w:bCs/>
                <w:lang w:eastAsia="en-GB"/>
              </w:rPr>
              <w:t>LIGENCE</w:t>
            </w:r>
            <w:r w:rsidRPr="002F08EF">
              <w:rPr>
                <w:rFonts w:ascii="Arial" w:eastAsia="Times New Roman" w:hAnsi="Arial" w:cs="Arial"/>
                <w:b/>
                <w:bCs/>
                <w:lang w:eastAsia="en-GB"/>
              </w:rPr>
              <w:t xml:space="preserve"> &amp; FEEDBACK</w:t>
            </w:r>
            <w:r w:rsidRPr="002F08EF">
              <w:rPr>
                <w:rFonts w:ascii="Arial" w:eastAsia="Times New Roman" w:hAnsi="Arial" w:cs="Arial"/>
                <w:lang w:eastAsia="en-GB"/>
              </w:rPr>
              <w:t>  </w:t>
            </w:r>
          </w:p>
        </w:tc>
      </w:tr>
      <w:tr w:rsidR="007A0F4A" w:rsidRPr="002F08EF" w14:paraId="3B414A83"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hideMark/>
          </w:tcPr>
          <w:p w14:paraId="26EDC199" w14:textId="25A85578" w:rsidR="007A0F4A" w:rsidRPr="002F08EF" w:rsidRDefault="007A0F4A" w:rsidP="00323E95">
            <w:pPr>
              <w:textAlignment w:val="baseline"/>
              <w:rPr>
                <w:rFonts w:ascii="Arial" w:eastAsia="Times New Roman" w:hAnsi="Arial" w:cs="Arial"/>
                <w:lang w:eastAsia="en-GB"/>
              </w:rPr>
            </w:pPr>
          </w:p>
        </w:tc>
        <w:tc>
          <w:tcPr>
            <w:tcW w:w="1809" w:type="dxa"/>
            <w:tcBorders>
              <w:top w:val="nil"/>
              <w:left w:val="nil"/>
              <w:bottom w:val="single" w:sz="6" w:space="0" w:color="auto"/>
              <w:right w:val="single" w:sz="6" w:space="0" w:color="auto"/>
            </w:tcBorders>
            <w:shd w:val="clear" w:color="auto" w:fill="auto"/>
            <w:hideMark/>
          </w:tcPr>
          <w:p w14:paraId="0A28C195" w14:textId="350F2766" w:rsidR="00EB1324" w:rsidRPr="002F08EF" w:rsidRDefault="00EB1324" w:rsidP="004A04FF">
            <w:pPr>
              <w:textAlignment w:val="baseline"/>
              <w:rPr>
                <w:rFonts w:ascii="Arial" w:eastAsia="Times New Roman" w:hAnsi="Arial" w:cs="Arial"/>
                <w:lang w:eastAsia="en-GB"/>
              </w:rPr>
            </w:pP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hideMark/>
          </w:tcPr>
          <w:p w14:paraId="5897310B" w14:textId="32D81DD8" w:rsidR="007A0F4A" w:rsidRPr="002F08EF" w:rsidRDefault="007A0F4A" w:rsidP="00323E95">
            <w:pPr>
              <w:textAlignment w:val="baseline"/>
              <w:rPr>
                <w:rFonts w:ascii="Arial" w:eastAsia="Times New Roman" w:hAnsi="Arial" w:cs="Arial"/>
                <w:lang w:eastAsia="en-GB"/>
              </w:rPr>
            </w:pPr>
          </w:p>
        </w:tc>
      </w:tr>
      <w:tr w:rsidR="00126108" w:rsidRPr="002F08EF" w14:paraId="67E1F4E1"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6CA101D5" w14:textId="458065D1" w:rsidR="00126108" w:rsidRPr="002F08EF" w:rsidRDefault="00335D5A" w:rsidP="00323E95">
            <w:pPr>
              <w:textAlignment w:val="baseline"/>
              <w:rPr>
                <w:rFonts w:ascii="Arial" w:eastAsia="Times New Roman" w:hAnsi="Arial" w:cs="Arial"/>
                <w:lang w:eastAsia="en-GB"/>
              </w:rPr>
            </w:pPr>
            <w:r>
              <w:rPr>
                <w:rFonts w:ascii="Arial" w:eastAsia="Times New Roman" w:hAnsi="Arial" w:cs="Arial"/>
                <w:lang w:eastAsia="en-GB"/>
              </w:rPr>
              <w:t>Business Improvement Districts (Retail)</w:t>
            </w:r>
          </w:p>
        </w:tc>
        <w:tc>
          <w:tcPr>
            <w:tcW w:w="1809" w:type="dxa"/>
            <w:tcBorders>
              <w:top w:val="nil"/>
              <w:left w:val="nil"/>
              <w:bottom w:val="single" w:sz="6" w:space="0" w:color="auto"/>
              <w:right w:val="single" w:sz="6" w:space="0" w:color="auto"/>
            </w:tcBorders>
            <w:shd w:val="clear" w:color="auto" w:fill="auto"/>
          </w:tcPr>
          <w:p w14:paraId="77D0382B" w14:textId="67994C74" w:rsidR="00126108" w:rsidRPr="002F08EF" w:rsidRDefault="00813A68" w:rsidP="00323E95">
            <w:pPr>
              <w:textAlignment w:val="baseline"/>
              <w:rPr>
                <w:rFonts w:ascii="Arial" w:eastAsia="Times New Roman" w:hAnsi="Arial" w:cs="Arial"/>
                <w:lang w:eastAsia="en-GB"/>
              </w:rPr>
            </w:pPr>
            <w:r>
              <w:rPr>
                <w:rFonts w:ascii="Arial" w:eastAsia="Times New Roman" w:hAnsi="Arial" w:cs="Arial"/>
                <w:lang w:eastAsia="en-GB"/>
              </w:rPr>
              <w:t>1/10/20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0A07CA20" w14:textId="61B06B8C" w:rsidR="00126108" w:rsidRPr="002F08EF" w:rsidRDefault="00813A68" w:rsidP="00323E95">
            <w:pPr>
              <w:textAlignment w:val="baseline"/>
              <w:rPr>
                <w:rFonts w:ascii="Arial" w:eastAsia="Times New Roman" w:hAnsi="Arial" w:cs="Arial"/>
                <w:lang w:eastAsia="en-GB"/>
              </w:rPr>
            </w:pPr>
            <w:r>
              <w:rPr>
                <w:rFonts w:ascii="Arial" w:eastAsia="Times New Roman" w:hAnsi="Arial" w:cs="Arial"/>
                <w:lang w:eastAsia="en-GB"/>
              </w:rPr>
              <w:t xml:space="preserve">Concern by </w:t>
            </w:r>
            <w:r w:rsidR="00C27780">
              <w:rPr>
                <w:rFonts w:ascii="Arial" w:eastAsia="Times New Roman" w:hAnsi="Arial" w:cs="Arial"/>
                <w:lang w:eastAsia="en-GB"/>
              </w:rPr>
              <w:t>market traders over</w:t>
            </w:r>
            <w:r w:rsidR="00805B1C">
              <w:rPr>
                <w:rFonts w:ascii="Arial" w:eastAsia="Times New Roman" w:hAnsi="Arial" w:cs="Arial"/>
                <w:lang w:eastAsia="en-GB"/>
              </w:rPr>
              <w:t xml:space="preserve"> trading Covid-19 safe and viability. </w:t>
            </w:r>
          </w:p>
        </w:tc>
      </w:tr>
      <w:tr w:rsidR="00AD7BD9" w:rsidRPr="002F08EF" w14:paraId="33774E36"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77D7E76E" w14:textId="17FF3A37" w:rsidR="00AD7BD9" w:rsidRDefault="00B715A7" w:rsidP="00323E95">
            <w:pPr>
              <w:textAlignment w:val="baseline"/>
              <w:rPr>
                <w:rFonts w:ascii="Arial" w:eastAsia="Times New Roman" w:hAnsi="Arial" w:cs="Arial"/>
                <w:lang w:eastAsia="en-GB"/>
              </w:rPr>
            </w:pPr>
            <w:r>
              <w:rPr>
                <w:rFonts w:ascii="Arial" w:eastAsia="Times New Roman" w:hAnsi="Arial" w:cs="Arial"/>
                <w:lang w:eastAsia="en-GB"/>
              </w:rPr>
              <w:t>Growth Hub</w:t>
            </w:r>
          </w:p>
        </w:tc>
        <w:tc>
          <w:tcPr>
            <w:tcW w:w="1809" w:type="dxa"/>
            <w:tcBorders>
              <w:top w:val="nil"/>
              <w:left w:val="nil"/>
              <w:bottom w:val="single" w:sz="6" w:space="0" w:color="auto"/>
              <w:right w:val="single" w:sz="6" w:space="0" w:color="auto"/>
            </w:tcBorders>
            <w:shd w:val="clear" w:color="auto" w:fill="auto"/>
          </w:tcPr>
          <w:p w14:paraId="30D65196" w14:textId="344E6873" w:rsidR="00AD7BD9" w:rsidRDefault="00D163C7" w:rsidP="00AD30DE">
            <w:pPr>
              <w:textAlignment w:val="baseline"/>
              <w:rPr>
                <w:rFonts w:ascii="Arial" w:eastAsia="Times New Roman" w:hAnsi="Arial" w:cs="Arial"/>
                <w:lang w:eastAsia="en-GB"/>
              </w:rPr>
            </w:pPr>
            <w:r>
              <w:rPr>
                <w:rFonts w:ascii="Arial" w:eastAsia="Times New Roman" w:hAnsi="Arial" w:cs="Arial"/>
                <w:lang w:eastAsia="en-GB"/>
              </w:rPr>
              <w:t>1/10/20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2904AD41" w14:textId="045A32AA" w:rsidR="00AD7BD9" w:rsidRDefault="001206C3" w:rsidP="00323E95">
            <w:pPr>
              <w:textAlignment w:val="baseline"/>
              <w:rPr>
                <w:rFonts w:ascii="Arial" w:eastAsia="Times New Roman" w:hAnsi="Arial" w:cs="Arial"/>
                <w:lang w:eastAsia="en-GB"/>
              </w:rPr>
            </w:pPr>
            <w:proofErr w:type="spellStart"/>
            <w:r>
              <w:rPr>
                <w:rFonts w:ascii="Arial" w:eastAsia="Times New Roman" w:hAnsi="Arial" w:cs="Arial"/>
                <w:lang w:eastAsia="en-GB"/>
              </w:rPr>
              <w:t>Litkewood</w:t>
            </w:r>
            <w:proofErr w:type="spellEnd"/>
            <w:r>
              <w:rPr>
                <w:rFonts w:ascii="Arial" w:eastAsia="Times New Roman" w:hAnsi="Arial" w:cs="Arial"/>
                <w:lang w:eastAsia="en-GB"/>
              </w:rPr>
              <w:t xml:space="preserve"> &amp; Co Chartered Accountants with Polish employees and 2/3</w:t>
            </w:r>
            <w:r w:rsidR="00922CDC">
              <w:rPr>
                <w:rFonts w:ascii="Arial" w:eastAsia="Times New Roman" w:hAnsi="Arial" w:cs="Arial"/>
                <w:lang w:eastAsia="en-GB"/>
              </w:rPr>
              <w:t xml:space="preserve"> polish clients concern for staff retentions </w:t>
            </w:r>
            <w:r w:rsidR="00797D12">
              <w:rPr>
                <w:rFonts w:ascii="Arial" w:eastAsia="Times New Roman" w:hAnsi="Arial" w:cs="Arial"/>
                <w:lang w:eastAsia="en-GB"/>
              </w:rPr>
              <w:t xml:space="preserve">and loss of clients causing vulnerability to the business. Provided links to </w:t>
            </w:r>
            <w:proofErr w:type="spellStart"/>
            <w:r w:rsidR="00797D12">
              <w:rPr>
                <w:rFonts w:ascii="Arial" w:eastAsia="Times New Roman" w:hAnsi="Arial" w:cs="Arial"/>
                <w:lang w:eastAsia="en-GB"/>
              </w:rPr>
              <w:t>emplying</w:t>
            </w:r>
            <w:proofErr w:type="spellEnd"/>
            <w:r w:rsidR="00797D12">
              <w:rPr>
                <w:rFonts w:ascii="Arial" w:eastAsia="Times New Roman" w:hAnsi="Arial" w:cs="Arial"/>
                <w:lang w:eastAsia="en-GB"/>
              </w:rPr>
              <w:t xml:space="preserve"> EU Citizens and A2F grant programme for </w:t>
            </w:r>
            <w:r w:rsidR="00D95086">
              <w:rPr>
                <w:rFonts w:ascii="Arial" w:eastAsia="Times New Roman" w:hAnsi="Arial" w:cs="Arial"/>
                <w:lang w:eastAsia="en-GB"/>
              </w:rPr>
              <w:t>growth and development plans.</w:t>
            </w:r>
          </w:p>
        </w:tc>
      </w:tr>
      <w:tr w:rsidR="00AD7BD9" w:rsidRPr="002F08EF" w14:paraId="07726FFD"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7AFB6584" w14:textId="6CE0E589" w:rsidR="00AD7BD9" w:rsidRDefault="00BE5EA0" w:rsidP="00323E95">
            <w:pPr>
              <w:textAlignment w:val="baseline"/>
              <w:rPr>
                <w:rFonts w:ascii="Arial" w:eastAsia="Times New Roman" w:hAnsi="Arial" w:cs="Arial"/>
                <w:lang w:eastAsia="en-GB"/>
              </w:rPr>
            </w:pPr>
            <w:r>
              <w:rPr>
                <w:rFonts w:ascii="Arial" w:eastAsia="Times New Roman" w:hAnsi="Arial" w:cs="Arial"/>
                <w:lang w:eastAsia="en-GB"/>
              </w:rPr>
              <w:t>Growth Hub</w:t>
            </w:r>
          </w:p>
        </w:tc>
        <w:tc>
          <w:tcPr>
            <w:tcW w:w="1809" w:type="dxa"/>
            <w:tcBorders>
              <w:top w:val="nil"/>
              <w:left w:val="nil"/>
              <w:bottom w:val="single" w:sz="6" w:space="0" w:color="auto"/>
              <w:right w:val="single" w:sz="6" w:space="0" w:color="auto"/>
            </w:tcBorders>
            <w:shd w:val="clear" w:color="auto" w:fill="auto"/>
          </w:tcPr>
          <w:p w14:paraId="19726407" w14:textId="74D82631" w:rsidR="00AD7BD9" w:rsidRDefault="006D4E96" w:rsidP="00323E95">
            <w:pPr>
              <w:textAlignment w:val="baseline"/>
              <w:rPr>
                <w:rFonts w:ascii="Arial" w:eastAsia="Times New Roman" w:hAnsi="Arial" w:cs="Arial"/>
                <w:lang w:eastAsia="en-GB"/>
              </w:rPr>
            </w:pPr>
            <w:r>
              <w:rPr>
                <w:rFonts w:ascii="Arial" w:eastAsia="Times New Roman" w:hAnsi="Arial" w:cs="Arial"/>
                <w:lang w:eastAsia="en-GB"/>
              </w:rPr>
              <w:t>2/10/20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547429BF" w14:textId="1883FCA1" w:rsidR="00AD7BD9" w:rsidRDefault="006D4E96" w:rsidP="00ED4A16">
            <w:pPr>
              <w:textAlignment w:val="baseline"/>
              <w:rPr>
                <w:rFonts w:ascii="Arial" w:eastAsia="Times New Roman" w:hAnsi="Arial" w:cs="Arial"/>
                <w:lang w:eastAsia="en-GB"/>
              </w:rPr>
            </w:pPr>
            <w:proofErr w:type="spellStart"/>
            <w:r>
              <w:rPr>
                <w:rFonts w:ascii="Arial" w:eastAsia="Times New Roman" w:hAnsi="Arial" w:cs="Arial"/>
                <w:lang w:eastAsia="en-GB"/>
              </w:rPr>
              <w:t>Matec</w:t>
            </w:r>
            <w:proofErr w:type="spellEnd"/>
            <w:r>
              <w:rPr>
                <w:rFonts w:ascii="Arial" w:eastAsia="Times New Roman" w:hAnsi="Arial" w:cs="Arial"/>
                <w:lang w:eastAsia="en-GB"/>
              </w:rPr>
              <w:t xml:space="preserve"> Plan (UK) Limited seeking funding for </w:t>
            </w:r>
            <w:r w:rsidR="00FC372D">
              <w:rPr>
                <w:rFonts w:ascii="Arial" w:eastAsia="Times New Roman" w:hAnsi="Arial" w:cs="Arial"/>
                <w:lang w:eastAsia="en-GB"/>
              </w:rPr>
              <w:t>recovery</w:t>
            </w:r>
            <w:r w:rsidR="00CF37EB">
              <w:rPr>
                <w:rFonts w:ascii="Arial" w:eastAsia="Times New Roman" w:hAnsi="Arial" w:cs="Arial"/>
                <w:lang w:eastAsia="en-GB"/>
              </w:rPr>
              <w:t xml:space="preserve"> for marketing purposes.</w:t>
            </w:r>
          </w:p>
        </w:tc>
      </w:tr>
      <w:tr w:rsidR="00AD7BD9" w:rsidRPr="002F08EF" w14:paraId="31F8AF50"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067568C7" w14:textId="3499E9AF" w:rsidR="00AD7BD9" w:rsidRDefault="00CF37EB" w:rsidP="00323E95">
            <w:pPr>
              <w:textAlignment w:val="baseline"/>
              <w:rPr>
                <w:rFonts w:ascii="Arial" w:eastAsia="Times New Roman" w:hAnsi="Arial" w:cs="Arial"/>
                <w:lang w:eastAsia="en-GB"/>
              </w:rPr>
            </w:pPr>
            <w:r>
              <w:rPr>
                <w:rFonts w:ascii="Arial" w:eastAsia="Times New Roman" w:hAnsi="Arial" w:cs="Arial"/>
                <w:lang w:eastAsia="en-GB"/>
              </w:rPr>
              <w:lastRenderedPageBreak/>
              <w:t>Growth Hub</w:t>
            </w:r>
          </w:p>
        </w:tc>
        <w:tc>
          <w:tcPr>
            <w:tcW w:w="1809" w:type="dxa"/>
            <w:tcBorders>
              <w:top w:val="nil"/>
              <w:left w:val="nil"/>
              <w:bottom w:val="single" w:sz="6" w:space="0" w:color="auto"/>
              <w:right w:val="single" w:sz="6" w:space="0" w:color="auto"/>
            </w:tcBorders>
            <w:shd w:val="clear" w:color="auto" w:fill="auto"/>
          </w:tcPr>
          <w:p w14:paraId="61414872" w14:textId="615CEF26" w:rsidR="00AD7BD9" w:rsidRDefault="00CF37EB" w:rsidP="00323E95">
            <w:pPr>
              <w:textAlignment w:val="baseline"/>
              <w:rPr>
                <w:rFonts w:ascii="Arial" w:eastAsia="Times New Roman" w:hAnsi="Arial" w:cs="Arial"/>
                <w:lang w:eastAsia="en-GB"/>
              </w:rPr>
            </w:pPr>
            <w:r>
              <w:rPr>
                <w:rFonts w:ascii="Arial" w:eastAsia="Times New Roman" w:hAnsi="Arial" w:cs="Arial"/>
                <w:lang w:eastAsia="en-GB"/>
              </w:rPr>
              <w:t>2/10/20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2085396C" w14:textId="46CEE183" w:rsidR="00783C88" w:rsidRDefault="0061605B" w:rsidP="005B44A2">
            <w:pPr>
              <w:textAlignment w:val="baseline"/>
              <w:rPr>
                <w:rFonts w:ascii="Arial" w:eastAsia="Times New Roman" w:hAnsi="Arial" w:cs="Arial"/>
                <w:lang w:eastAsia="en-GB"/>
              </w:rPr>
            </w:pPr>
            <w:r>
              <w:rPr>
                <w:rFonts w:ascii="Arial" w:eastAsia="Times New Roman" w:hAnsi="Arial" w:cs="Arial"/>
                <w:lang w:eastAsia="en-GB"/>
              </w:rPr>
              <w:t>Harman Technology</w:t>
            </w:r>
            <w:r w:rsidR="002C771F">
              <w:rPr>
                <w:rFonts w:ascii="Arial" w:eastAsia="Times New Roman" w:hAnsi="Arial" w:cs="Arial"/>
                <w:lang w:eastAsia="en-GB"/>
              </w:rPr>
              <w:t xml:space="preserve"> Limited planning for business growth and scaling</w:t>
            </w:r>
            <w:r w:rsidR="00907AFB">
              <w:rPr>
                <w:rFonts w:ascii="Arial" w:eastAsia="Times New Roman" w:hAnsi="Arial" w:cs="Arial"/>
                <w:lang w:eastAsia="en-GB"/>
              </w:rPr>
              <w:t>. Looking for £500</w:t>
            </w:r>
            <w:r w:rsidR="00EA17A4">
              <w:rPr>
                <w:rFonts w:ascii="Arial" w:eastAsia="Times New Roman" w:hAnsi="Arial" w:cs="Arial"/>
                <w:lang w:eastAsia="en-GB"/>
              </w:rPr>
              <w:t>k investment. Growth Hub supporting with informing of options.</w:t>
            </w:r>
          </w:p>
        </w:tc>
      </w:tr>
      <w:tr w:rsidR="00531443" w:rsidRPr="002F08EF" w14:paraId="4D546246"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3A222C11" w14:textId="171D8738" w:rsidR="00531443" w:rsidRDefault="00A90C2F" w:rsidP="00323E95">
            <w:pPr>
              <w:textAlignment w:val="baseline"/>
              <w:rPr>
                <w:rFonts w:ascii="Arial" w:eastAsia="Times New Roman" w:hAnsi="Arial" w:cs="Arial"/>
                <w:lang w:eastAsia="en-GB"/>
              </w:rPr>
            </w:pPr>
            <w:r>
              <w:rPr>
                <w:rFonts w:ascii="Arial" w:eastAsia="Times New Roman" w:hAnsi="Arial" w:cs="Arial"/>
                <w:lang w:eastAsia="en-GB"/>
              </w:rPr>
              <w:t xml:space="preserve">Growth Hub </w:t>
            </w:r>
          </w:p>
        </w:tc>
        <w:tc>
          <w:tcPr>
            <w:tcW w:w="1809" w:type="dxa"/>
            <w:tcBorders>
              <w:top w:val="nil"/>
              <w:left w:val="nil"/>
              <w:bottom w:val="single" w:sz="6" w:space="0" w:color="auto"/>
              <w:right w:val="single" w:sz="6" w:space="0" w:color="auto"/>
            </w:tcBorders>
            <w:shd w:val="clear" w:color="auto" w:fill="auto"/>
          </w:tcPr>
          <w:p w14:paraId="4C015580" w14:textId="0877C433" w:rsidR="00531443" w:rsidRDefault="00A90C2F" w:rsidP="00323E95">
            <w:pPr>
              <w:textAlignment w:val="baseline"/>
              <w:rPr>
                <w:rFonts w:ascii="Arial" w:eastAsia="Times New Roman" w:hAnsi="Arial" w:cs="Arial"/>
                <w:lang w:eastAsia="en-GB"/>
              </w:rPr>
            </w:pPr>
            <w:r>
              <w:rPr>
                <w:rFonts w:ascii="Arial" w:eastAsia="Times New Roman" w:hAnsi="Arial" w:cs="Arial"/>
                <w:lang w:eastAsia="en-GB"/>
              </w:rPr>
              <w:t>2/10/20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6A39FAB8" w14:textId="0CC2F0E2" w:rsidR="00531443" w:rsidRDefault="00A90C2F" w:rsidP="00323E95">
            <w:pPr>
              <w:textAlignment w:val="baseline"/>
              <w:rPr>
                <w:rFonts w:ascii="Arial" w:eastAsia="Times New Roman" w:hAnsi="Arial" w:cs="Arial"/>
                <w:lang w:eastAsia="en-GB"/>
              </w:rPr>
            </w:pPr>
            <w:r>
              <w:rPr>
                <w:rFonts w:ascii="Arial" w:eastAsia="Times New Roman" w:hAnsi="Arial" w:cs="Arial"/>
                <w:lang w:eastAsia="en-GB"/>
              </w:rPr>
              <w:t>Susan Howarth &amp; Co Solicitors Ltd</w:t>
            </w:r>
            <w:r w:rsidR="000311B8">
              <w:rPr>
                <w:rFonts w:ascii="Arial" w:eastAsia="Times New Roman" w:hAnsi="Arial" w:cs="Arial"/>
                <w:lang w:eastAsia="en-GB"/>
              </w:rPr>
              <w:t xml:space="preserve"> looking for grant support and considering the recovery grant.</w:t>
            </w:r>
          </w:p>
        </w:tc>
      </w:tr>
      <w:tr w:rsidR="00BE0FD3" w:rsidRPr="002F08EF" w14:paraId="61C0F300" w14:textId="77777777" w:rsidTr="7E86D537">
        <w:tc>
          <w:tcPr>
            <w:tcW w:w="1823" w:type="dxa"/>
            <w:gridSpan w:val="2"/>
            <w:tcBorders>
              <w:top w:val="nil"/>
              <w:left w:val="single" w:sz="6" w:space="0" w:color="auto"/>
              <w:bottom w:val="single" w:sz="6" w:space="0" w:color="auto"/>
              <w:right w:val="single" w:sz="6" w:space="0" w:color="auto"/>
            </w:tcBorders>
            <w:shd w:val="clear" w:color="auto" w:fill="auto"/>
          </w:tcPr>
          <w:p w14:paraId="0E01CB80" w14:textId="329DD219" w:rsidR="00BE0FD3" w:rsidRDefault="00C021B6" w:rsidP="00323E95">
            <w:pPr>
              <w:textAlignment w:val="baseline"/>
              <w:rPr>
                <w:rFonts w:ascii="Arial" w:eastAsia="Times New Roman" w:hAnsi="Arial" w:cs="Arial"/>
                <w:lang w:eastAsia="en-GB"/>
              </w:rPr>
            </w:pPr>
            <w:r>
              <w:rPr>
                <w:rFonts w:ascii="Arial" w:eastAsia="Times New Roman" w:hAnsi="Arial" w:cs="Arial"/>
                <w:lang w:eastAsia="en-GB"/>
              </w:rPr>
              <w:t>Growth Hub</w:t>
            </w:r>
          </w:p>
        </w:tc>
        <w:tc>
          <w:tcPr>
            <w:tcW w:w="1809" w:type="dxa"/>
            <w:tcBorders>
              <w:top w:val="nil"/>
              <w:left w:val="nil"/>
              <w:bottom w:val="single" w:sz="6" w:space="0" w:color="auto"/>
              <w:right w:val="single" w:sz="6" w:space="0" w:color="auto"/>
            </w:tcBorders>
            <w:shd w:val="clear" w:color="auto" w:fill="auto"/>
          </w:tcPr>
          <w:p w14:paraId="75E8A6AB" w14:textId="55C72D3C" w:rsidR="00BE0FD3" w:rsidRDefault="00531443" w:rsidP="00323E95">
            <w:pPr>
              <w:textAlignment w:val="baseline"/>
              <w:rPr>
                <w:rFonts w:ascii="Arial" w:eastAsia="Times New Roman" w:hAnsi="Arial" w:cs="Arial"/>
                <w:lang w:eastAsia="en-GB"/>
              </w:rPr>
            </w:pPr>
            <w:r>
              <w:rPr>
                <w:rFonts w:ascii="Arial" w:eastAsia="Times New Roman" w:hAnsi="Arial" w:cs="Arial"/>
                <w:lang w:eastAsia="en-GB"/>
              </w:rPr>
              <w:t>30/9/20</w:t>
            </w:r>
          </w:p>
        </w:tc>
        <w:tc>
          <w:tcPr>
            <w:tcW w:w="6328" w:type="dxa"/>
            <w:gridSpan w:val="4"/>
            <w:tcBorders>
              <w:top w:val="single" w:sz="6" w:space="0" w:color="auto"/>
              <w:left w:val="single" w:sz="6" w:space="0" w:color="auto"/>
              <w:bottom w:val="single" w:sz="6" w:space="0" w:color="auto"/>
              <w:right w:val="single" w:sz="6" w:space="0" w:color="auto"/>
            </w:tcBorders>
            <w:shd w:val="clear" w:color="auto" w:fill="auto"/>
          </w:tcPr>
          <w:p w14:paraId="794EDEA9" w14:textId="61AC6EF8" w:rsidR="00BE0FD3" w:rsidRDefault="00C021B6" w:rsidP="00323E95">
            <w:pPr>
              <w:textAlignment w:val="baseline"/>
              <w:rPr>
                <w:rFonts w:ascii="Arial" w:eastAsia="Times New Roman" w:hAnsi="Arial" w:cs="Arial"/>
                <w:lang w:eastAsia="en-GB"/>
              </w:rPr>
            </w:pPr>
            <w:r>
              <w:rPr>
                <w:rFonts w:ascii="Arial" w:eastAsia="Times New Roman" w:hAnsi="Arial" w:cs="Arial"/>
                <w:lang w:eastAsia="en-GB"/>
              </w:rPr>
              <w:t xml:space="preserve">Cloughs of Nantwich Limited </w:t>
            </w:r>
            <w:r w:rsidR="005604FC">
              <w:rPr>
                <w:rFonts w:ascii="Arial" w:eastAsia="Times New Roman" w:hAnsi="Arial" w:cs="Arial"/>
                <w:lang w:eastAsia="en-GB"/>
              </w:rPr>
              <w:t>soft furnishings looking at potential of Kickstart.</w:t>
            </w:r>
          </w:p>
        </w:tc>
      </w:tr>
      <w:tr w:rsidR="007A0F4A" w:rsidRPr="002F08EF" w14:paraId="38F70C4A" w14:textId="77777777" w:rsidTr="7E86D537">
        <w:tc>
          <w:tcPr>
            <w:tcW w:w="9960" w:type="dxa"/>
            <w:gridSpan w:val="7"/>
            <w:tcBorders>
              <w:top w:val="nil"/>
              <w:left w:val="single" w:sz="6" w:space="0" w:color="auto"/>
              <w:bottom w:val="single" w:sz="6" w:space="0" w:color="auto"/>
              <w:right w:val="single" w:sz="6" w:space="0" w:color="auto"/>
            </w:tcBorders>
            <w:shd w:val="clear" w:color="auto" w:fill="FFFFFF" w:themeFill="background1"/>
            <w:hideMark/>
          </w:tcPr>
          <w:p w14:paraId="52D4636C" w14:textId="4238A499" w:rsidR="007A0F4A" w:rsidRPr="002F08EF" w:rsidRDefault="007A0F4A" w:rsidP="00323E95">
            <w:pPr>
              <w:textAlignment w:val="baseline"/>
              <w:rPr>
                <w:rFonts w:ascii="Arial" w:eastAsia="Times New Roman" w:hAnsi="Arial" w:cs="Arial"/>
                <w:lang w:eastAsia="en-GB"/>
              </w:rPr>
            </w:pPr>
          </w:p>
        </w:tc>
      </w:tr>
      <w:tr w:rsidR="007A0F4A" w:rsidRPr="002F08EF" w14:paraId="0ED40EF9" w14:textId="77777777" w:rsidTr="7E86D537">
        <w:tc>
          <w:tcPr>
            <w:tcW w:w="9960" w:type="dxa"/>
            <w:gridSpan w:val="7"/>
            <w:tcBorders>
              <w:top w:val="single" w:sz="6" w:space="0" w:color="auto"/>
              <w:left w:val="single" w:sz="6" w:space="0" w:color="auto"/>
              <w:bottom w:val="single" w:sz="6" w:space="0" w:color="auto"/>
              <w:right w:val="single" w:sz="6" w:space="0" w:color="auto"/>
            </w:tcBorders>
            <w:shd w:val="clear" w:color="auto" w:fill="44546A" w:themeFill="text2"/>
            <w:hideMark/>
          </w:tcPr>
          <w:p w14:paraId="789F357E" w14:textId="3F6DE68A" w:rsidR="007A0F4A" w:rsidRPr="002F08EF" w:rsidRDefault="007A0F4A" w:rsidP="00323E95">
            <w:pPr>
              <w:spacing w:before="60" w:after="60"/>
              <w:textAlignment w:val="baseline"/>
              <w:rPr>
                <w:rFonts w:ascii="Arial" w:eastAsia="Times New Roman" w:hAnsi="Arial" w:cs="Arial"/>
                <w:lang w:eastAsia="en-GB"/>
              </w:rPr>
            </w:pPr>
            <w:r>
              <w:rPr>
                <w:rFonts w:ascii="Arial" w:eastAsia="Times New Roman" w:hAnsi="Arial" w:cs="Arial"/>
                <w:b/>
                <w:bCs/>
                <w:color w:val="FFFFFF" w:themeColor="background1"/>
                <w:lang w:eastAsia="en-GB"/>
              </w:rPr>
              <w:t xml:space="preserve">E: </w:t>
            </w:r>
            <w:r w:rsidRPr="00223E97">
              <w:rPr>
                <w:rFonts w:ascii="Arial" w:eastAsia="Times New Roman" w:hAnsi="Arial" w:cs="Arial"/>
                <w:b/>
                <w:bCs/>
                <w:color w:val="FFFFFF" w:themeColor="background1"/>
                <w:lang w:eastAsia="en-GB"/>
              </w:rPr>
              <w:t xml:space="preserve">REGIONAL/LOCAL </w:t>
            </w:r>
            <w:proofErr w:type="gramStart"/>
            <w:r w:rsidRPr="00223E97">
              <w:rPr>
                <w:rFonts w:ascii="Arial" w:eastAsia="Times New Roman" w:hAnsi="Arial" w:cs="Arial"/>
                <w:b/>
                <w:bCs/>
                <w:color w:val="FFFFFF" w:themeColor="background1"/>
                <w:lang w:eastAsia="en-GB"/>
              </w:rPr>
              <w:t>DATA </w:t>
            </w:r>
            <w:r w:rsidRPr="00223E97">
              <w:rPr>
                <w:rFonts w:ascii="Arial" w:eastAsia="Times New Roman" w:hAnsi="Arial" w:cs="Arial"/>
                <w:color w:val="FFFFFF" w:themeColor="background1"/>
                <w:lang w:eastAsia="en-GB"/>
              </w:rPr>
              <w:t> </w:t>
            </w:r>
            <w:r w:rsidR="00221D30" w:rsidRPr="00824C14">
              <w:rPr>
                <w:rFonts w:ascii="Arial" w:eastAsia="Times New Roman" w:hAnsi="Arial" w:cs="Arial"/>
                <w:b/>
                <w:bCs/>
                <w:color w:val="FFFFFF" w:themeColor="background1"/>
                <w:lang w:eastAsia="en-GB"/>
              </w:rPr>
              <w:t>&amp;</w:t>
            </w:r>
            <w:proofErr w:type="gramEnd"/>
            <w:r w:rsidR="00221D30" w:rsidRPr="00824C14">
              <w:rPr>
                <w:rFonts w:ascii="Arial" w:eastAsia="Times New Roman" w:hAnsi="Arial" w:cs="Arial"/>
                <w:b/>
                <w:bCs/>
                <w:color w:val="FFFFFF" w:themeColor="background1"/>
                <w:lang w:eastAsia="en-GB"/>
              </w:rPr>
              <w:t xml:space="preserve"> </w:t>
            </w:r>
            <w:r w:rsidR="00824C14" w:rsidRPr="00824C14">
              <w:rPr>
                <w:rFonts w:ascii="Arial" w:eastAsia="Times New Roman" w:hAnsi="Arial" w:cs="Arial"/>
                <w:b/>
                <w:bCs/>
                <w:color w:val="FFFFFF" w:themeColor="background1"/>
                <w:lang w:eastAsia="en-GB"/>
              </w:rPr>
              <w:t>RESEARCH</w:t>
            </w:r>
          </w:p>
        </w:tc>
      </w:tr>
      <w:tr w:rsidR="007A0F4A" w:rsidRPr="002F08EF" w14:paraId="771B947E" w14:textId="77777777" w:rsidTr="7E86D537">
        <w:tc>
          <w:tcPr>
            <w:tcW w:w="1318" w:type="dxa"/>
            <w:tcBorders>
              <w:top w:val="nil"/>
              <w:left w:val="single" w:sz="6" w:space="0" w:color="auto"/>
              <w:bottom w:val="single" w:sz="4" w:space="0" w:color="auto"/>
              <w:right w:val="single" w:sz="6" w:space="0" w:color="auto"/>
            </w:tcBorders>
            <w:shd w:val="clear" w:color="auto" w:fill="BFBFBF" w:themeFill="background1" w:themeFillShade="BF"/>
            <w:hideMark/>
          </w:tcPr>
          <w:p w14:paraId="784F2505" w14:textId="6034CDA8" w:rsidR="007A0F4A" w:rsidRPr="002F08EF" w:rsidRDefault="007A0F4A" w:rsidP="00323E95">
            <w:pPr>
              <w:textAlignment w:val="baseline"/>
              <w:rPr>
                <w:rFonts w:ascii="Arial" w:eastAsia="Times New Roman" w:hAnsi="Arial" w:cs="Arial"/>
                <w:lang w:eastAsia="en-GB"/>
              </w:rPr>
            </w:pPr>
            <w:r w:rsidRPr="002F08EF">
              <w:rPr>
                <w:rFonts w:ascii="Arial" w:eastAsia="Times New Roman" w:hAnsi="Arial" w:cs="Arial"/>
                <w:b/>
                <w:bCs/>
                <w:lang w:eastAsia="en-GB"/>
              </w:rPr>
              <w:t>SOURCE</w:t>
            </w:r>
            <w:r w:rsidR="00824C14">
              <w:rPr>
                <w:rFonts w:ascii="Arial" w:eastAsia="Times New Roman" w:hAnsi="Arial" w:cs="Arial"/>
                <w:b/>
                <w:bCs/>
                <w:lang w:eastAsia="en-GB"/>
              </w:rPr>
              <w:t xml:space="preserve"> &amp; DATE</w:t>
            </w:r>
            <w:r w:rsidRPr="002F08EF">
              <w:rPr>
                <w:rFonts w:ascii="Arial" w:eastAsia="Times New Roman" w:hAnsi="Arial" w:cs="Arial"/>
                <w:lang w:eastAsia="en-GB"/>
              </w:rPr>
              <w:t>  </w:t>
            </w:r>
          </w:p>
        </w:tc>
        <w:tc>
          <w:tcPr>
            <w:tcW w:w="8642" w:type="dxa"/>
            <w:gridSpan w:val="6"/>
            <w:tcBorders>
              <w:top w:val="nil"/>
              <w:left w:val="nil"/>
              <w:bottom w:val="single" w:sz="4" w:space="0" w:color="auto"/>
              <w:right w:val="single" w:sz="6" w:space="0" w:color="auto"/>
            </w:tcBorders>
            <w:shd w:val="clear" w:color="auto" w:fill="BFBFBF" w:themeFill="background1" w:themeFillShade="BF"/>
            <w:hideMark/>
          </w:tcPr>
          <w:p w14:paraId="0F4C245C" w14:textId="654AF11F" w:rsidR="007A0F4A" w:rsidRPr="002F08EF" w:rsidRDefault="00824C14" w:rsidP="00323E95">
            <w:pPr>
              <w:textAlignment w:val="baseline"/>
              <w:rPr>
                <w:rFonts w:ascii="Arial" w:eastAsia="Times New Roman" w:hAnsi="Arial" w:cs="Arial"/>
                <w:lang w:eastAsia="en-GB"/>
              </w:rPr>
            </w:pPr>
            <w:r>
              <w:rPr>
                <w:rFonts w:ascii="Arial" w:eastAsia="Times New Roman" w:hAnsi="Arial" w:cs="Arial"/>
                <w:b/>
                <w:bCs/>
                <w:lang w:eastAsia="en-GB"/>
              </w:rPr>
              <w:t xml:space="preserve">DETAIL &amp; </w:t>
            </w:r>
            <w:r w:rsidR="007A0F4A" w:rsidRPr="002F08EF">
              <w:rPr>
                <w:rFonts w:ascii="Arial" w:eastAsia="Times New Roman" w:hAnsi="Arial" w:cs="Arial"/>
                <w:b/>
                <w:bCs/>
                <w:lang w:eastAsia="en-GB"/>
              </w:rPr>
              <w:t>COMMENTARY</w:t>
            </w:r>
            <w:r w:rsidR="007A0F4A" w:rsidRPr="002F08EF">
              <w:rPr>
                <w:rFonts w:ascii="Arial" w:eastAsia="Times New Roman" w:hAnsi="Arial" w:cs="Arial"/>
                <w:lang w:eastAsia="en-GB"/>
              </w:rPr>
              <w:t>  </w:t>
            </w:r>
          </w:p>
        </w:tc>
      </w:tr>
      <w:tr w:rsidR="007A0F4A" w:rsidRPr="002F08EF" w14:paraId="7D546569" w14:textId="77777777" w:rsidTr="7E86D537">
        <w:tc>
          <w:tcPr>
            <w:tcW w:w="1318" w:type="dxa"/>
            <w:tcBorders>
              <w:top w:val="single" w:sz="4" w:space="0" w:color="auto"/>
              <w:left w:val="single" w:sz="4" w:space="0" w:color="auto"/>
              <w:bottom w:val="single" w:sz="4" w:space="0" w:color="auto"/>
              <w:right w:val="single" w:sz="4" w:space="0" w:color="auto"/>
            </w:tcBorders>
            <w:shd w:val="clear" w:color="auto" w:fill="auto"/>
          </w:tcPr>
          <w:p w14:paraId="790B857F" w14:textId="6A0D72E8" w:rsidR="007A0F4A" w:rsidRPr="00870F4D" w:rsidRDefault="002F3743" w:rsidP="00323E95">
            <w:pPr>
              <w:textAlignment w:val="baseline"/>
              <w:rPr>
                <w:rFonts w:ascii="Arial" w:eastAsia="Times New Roman" w:hAnsi="Arial" w:cs="Arial"/>
                <w:lang w:eastAsia="en-GB"/>
              </w:rPr>
            </w:pPr>
            <w:r>
              <w:rPr>
                <w:rFonts w:ascii="Arial" w:eastAsia="Times New Roman" w:hAnsi="Arial" w:cs="Arial"/>
                <w:lang w:eastAsia="en-GB"/>
              </w:rPr>
              <w:t>Growth Hub</w:t>
            </w:r>
          </w:p>
        </w:tc>
        <w:bookmarkStart w:id="1" w:name="_MON_1663406232"/>
        <w:bookmarkEnd w:id="1"/>
        <w:tc>
          <w:tcPr>
            <w:tcW w:w="8642" w:type="dxa"/>
            <w:gridSpan w:val="6"/>
            <w:tcBorders>
              <w:top w:val="single" w:sz="4" w:space="0" w:color="auto"/>
              <w:left w:val="single" w:sz="4" w:space="0" w:color="auto"/>
              <w:bottom w:val="single" w:sz="4" w:space="0" w:color="auto"/>
              <w:right w:val="single" w:sz="4" w:space="0" w:color="auto"/>
            </w:tcBorders>
            <w:shd w:val="clear" w:color="auto" w:fill="auto"/>
          </w:tcPr>
          <w:p w14:paraId="4A0D5A77" w14:textId="187AEB8A" w:rsidR="007A0F4A" w:rsidRPr="00870F4D" w:rsidRDefault="000643C4" w:rsidP="00323E95">
            <w:pPr>
              <w:textAlignment w:val="baseline"/>
              <w:rPr>
                <w:rFonts w:ascii="Arial" w:eastAsia="Times New Roman" w:hAnsi="Arial" w:cs="Arial"/>
                <w:lang w:eastAsia="en-GB"/>
              </w:rPr>
            </w:pPr>
            <w:r>
              <w:object w:dxaOrig="1508" w:dyaOrig="983" w14:anchorId="56F1E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7" o:title=""/>
                </v:shape>
                <o:OLEObject Type="Embed" ProgID="Word.Document.12" ShapeID="_x0000_i1025" DrawAspect="Icon" ObjectID="_1663412915" r:id="rId18">
                  <o:FieldCodes>\s</o:FieldCodes>
                </o:OLEObject>
              </w:object>
            </w:r>
          </w:p>
        </w:tc>
      </w:tr>
      <w:tr w:rsidR="007A0F4A" w:rsidRPr="002F08EF" w14:paraId="4DC95CB6" w14:textId="77777777" w:rsidTr="7E86D537">
        <w:tc>
          <w:tcPr>
            <w:tcW w:w="1318" w:type="dxa"/>
            <w:tcBorders>
              <w:top w:val="single" w:sz="4" w:space="0" w:color="auto"/>
              <w:left w:val="single" w:sz="4" w:space="0" w:color="auto"/>
              <w:bottom w:val="single" w:sz="4" w:space="0" w:color="auto"/>
              <w:right w:val="single" w:sz="4" w:space="0" w:color="auto"/>
            </w:tcBorders>
            <w:shd w:val="clear" w:color="auto" w:fill="auto"/>
          </w:tcPr>
          <w:p w14:paraId="29C379B6" w14:textId="77777777" w:rsidR="007A0F4A" w:rsidRPr="00870F4D" w:rsidRDefault="007A0F4A" w:rsidP="00323E95">
            <w:pPr>
              <w:textAlignment w:val="baseline"/>
              <w:rPr>
                <w:rFonts w:ascii="Arial" w:eastAsia="Times New Roman" w:hAnsi="Arial" w:cs="Arial"/>
                <w:lang w:eastAsia="en-GB"/>
              </w:rPr>
            </w:pPr>
          </w:p>
        </w:tc>
        <w:tc>
          <w:tcPr>
            <w:tcW w:w="8642" w:type="dxa"/>
            <w:gridSpan w:val="6"/>
            <w:tcBorders>
              <w:top w:val="single" w:sz="4" w:space="0" w:color="auto"/>
              <w:left w:val="single" w:sz="4" w:space="0" w:color="auto"/>
              <w:bottom w:val="single" w:sz="4" w:space="0" w:color="auto"/>
              <w:right w:val="single" w:sz="4" w:space="0" w:color="auto"/>
            </w:tcBorders>
            <w:shd w:val="clear" w:color="auto" w:fill="auto"/>
          </w:tcPr>
          <w:p w14:paraId="4B210BAA" w14:textId="77777777" w:rsidR="007A0F4A" w:rsidRPr="00870F4D" w:rsidRDefault="007A0F4A" w:rsidP="00323E95">
            <w:pPr>
              <w:textAlignment w:val="baseline"/>
              <w:rPr>
                <w:rFonts w:ascii="Arial" w:eastAsia="Times New Roman" w:hAnsi="Arial" w:cs="Arial"/>
                <w:lang w:eastAsia="en-GB"/>
              </w:rPr>
            </w:pPr>
          </w:p>
        </w:tc>
      </w:tr>
    </w:tbl>
    <w:p w14:paraId="11AB2911" w14:textId="77777777" w:rsidR="00572044" w:rsidRDefault="00572044" w:rsidP="007A0F4A"/>
    <w:tbl>
      <w:tblPr>
        <w:tblW w:w="9960" w:type="dxa"/>
        <w:tblInd w:w="-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0"/>
      </w:tblGrid>
      <w:tr w:rsidR="007A0F4A" w:rsidRPr="002F08EF" w14:paraId="20FCABF7" w14:textId="77777777" w:rsidTr="012C1EA1">
        <w:tc>
          <w:tcPr>
            <w:tcW w:w="9960" w:type="dxa"/>
            <w:tcBorders>
              <w:top w:val="single" w:sz="4" w:space="0" w:color="auto"/>
              <w:left w:val="single" w:sz="4" w:space="0" w:color="auto"/>
              <w:bottom w:val="single" w:sz="4" w:space="0" w:color="auto"/>
              <w:right w:val="single" w:sz="4" w:space="0" w:color="auto"/>
            </w:tcBorders>
            <w:shd w:val="clear" w:color="auto" w:fill="44546A" w:themeFill="text2"/>
          </w:tcPr>
          <w:p w14:paraId="4F2A333E" w14:textId="77777777" w:rsidR="007A0F4A" w:rsidRPr="004F5A90" w:rsidRDefault="007A0F4A" w:rsidP="003020C1">
            <w:pPr>
              <w:spacing w:before="60" w:after="60"/>
              <w:textAlignment w:val="baseline"/>
              <w:rPr>
                <w:rFonts w:ascii="Arial" w:eastAsia="Times New Roman" w:hAnsi="Arial" w:cs="Arial"/>
                <w:b/>
                <w:bCs/>
                <w:color w:val="FFFFFF" w:themeColor="background1"/>
                <w:lang w:eastAsia="en-GB"/>
              </w:rPr>
            </w:pPr>
            <w:r w:rsidRPr="004F5A90">
              <w:rPr>
                <w:rFonts w:ascii="Arial" w:eastAsia="Times New Roman" w:hAnsi="Arial" w:cs="Arial"/>
                <w:b/>
                <w:bCs/>
                <w:color w:val="FFFFFF" w:themeColor="background1"/>
                <w:lang w:eastAsia="en-GB"/>
              </w:rPr>
              <w:t xml:space="preserve">F: </w:t>
            </w:r>
            <w:r>
              <w:rPr>
                <w:rFonts w:ascii="Arial" w:eastAsia="Times New Roman" w:hAnsi="Arial" w:cs="Arial"/>
                <w:b/>
                <w:bCs/>
                <w:color w:val="FFFFFF" w:themeColor="background1"/>
                <w:lang w:eastAsia="en-GB"/>
              </w:rPr>
              <w:t xml:space="preserve">ENGAGEMENT </w:t>
            </w:r>
            <w:r w:rsidRPr="004F5A90">
              <w:rPr>
                <w:rFonts w:ascii="Arial" w:eastAsia="Times New Roman" w:hAnsi="Arial" w:cs="Arial"/>
                <w:b/>
                <w:bCs/>
                <w:color w:val="FFFFFF" w:themeColor="background1"/>
                <w:lang w:eastAsia="en-GB"/>
              </w:rPr>
              <w:t xml:space="preserve">METRICS </w:t>
            </w:r>
          </w:p>
        </w:tc>
      </w:tr>
      <w:tr w:rsidR="007A0F4A" w:rsidRPr="002F08EF" w14:paraId="6767A1CC" w14:textId="77777777" w:rsidTr="012C1EA1">
        <w:tc>
          <w:tcPr>
            <w:tcW w:w="9960" w:type="dxa"/>
            <w:tcBorders>
              <w:top w:val="single" w:sz="4" w:space="0" w:color="auto"/>
              <w:left w:val="single" w:sz="4" w:space="0" w:color="auto"/>
              <w:bottom w:val="single" w:sz="4" w:space="0" w:color="auto"/>
              <w:right w:val="single" w:sz="4" w:space="0" w:color="auto"/>
            </w:tcBorders>
            <w:shd w:val="clear" w:color="auto" w:fill="auto"/>
          </w:tcPr>
          <w:p w14:paraId="185DDF6D" w14:textId="77777777" w:rsidR="007A0F4A" w:rsidRPr="003571DC" w:rsidRDefault="007A0F4A" w:rsidP="003020C1">
            <w:pPr>
              <w:pStyle w:val="ListParagraph"/>
              <w:numPr>
                <w:ilvl w:val="0"/>
                <w:numId w:val="24"/>
              </w:numPr>
              <w:rPr>
                <w:rFonts w:ascii="Arial" w:eastAsia="Times New Roman" w:hAnsi="Arial" w:cs="Arial"/>
                <w:b/>
                <w:bCs/>
                <w:i/>
                <w:iCs/>
                <w:color w:val="C00000"/>
              </w:rPr>
            </w:pPr>
            <w:r w:rsidRPr="003571DC">
              <w:rPr>
                <w:rFonts w:ascii="Arial" w:eastAsia="Times New Roman" w:hAnsi="Arial" w:cs="Arial"/>
                <w:b/>
                <w:bCs/>
                <w:i/>
                <w:iCs/>
                <w:color w:val="C00000"/>
              </w:rPr>
              <w:t xml:space="preserve">Please </w:t>
            </w:r>
            <w:r w:rsidRPr="003571DC">
              <w:rPr>
                <w:rFonts w:ascii="Arial" w:eastAsia="Times New Roman" w:hAnsi="Arial" w:cs="Arial"/>
                <w:b/>
                <w:bCs/>
                <w:i/>
                <w:iCs/>
                <w:color w:val="C00000"/>
                <w:u w:val="single"/>
              </w:rPr>
              <w:t>do not alter</w:t>
            </w:r>
            <w:r w:rsidRPr="003571DC">
              <w:rPr>
                <w:rFonts w:ascii="Arial" w:eastAsia="Times New Roman" w:hAnsi="Arial" w:cs="Arial"/>
                <w:b/>
                <w:bCs/>
                <w:i/>
                <w:iCs/>
                <w:color w:val="C00000"/>
              </w:rPr>
              <w:t xml:space="preserve"> the format of this section of the template (Part F) in any way</w:t>
            </w:r>
          </w:p>
          <w:p w14:paraId="64511104" w14:textId="77777777" w:rsidR="007A0F4A" w:rsidRPr="003571DC" w:rsidRDefault="007A0F4A" w:rsidP="003020C1">
            <w:pPr>
              <w:pStyle w:val="ListParagraph"/>
              <w:rPr>
                <w:rFonts w:ascii="Arial" w:eastAsia="Times New Roman" w:hAnsi="Arial" w:cs="Arial"/>
                <w:b/>
                <w:bCs/>
                <w:i/>
                <w:iCs/>
                <w:color w:val="C00000"/>
              </w:rPr>
            </w:pPr>
          </w:p>
          <w:p w14:paraId="1506BE0B" w14:textId="43E74535" w:rsidR="007A0F4A" w:rsidRPr="003571DC" w:rsidRDefault="007A0F4A" w:rsidP="73AA7219">
            <w:pPr>
              <w:pStyle w:val="ListParagraph"/>
              <w:numPr>
                <w:ilvl w:val="0"/>
                <w:numId w:val="24"/>
              </w:numPr>
              <w:textAlignment w:val="baseline"/>
              <w:rPr>
                <w:rFonts w:ascii="Arial" w:eastAsia="Times New Roman" w:hAnsi="Arial" w:cs="Arial"/>
                <w:b/>
                <w:bCs/>
                <w:i/>
                <w:iCs/>
                <w:color w:val="C00000"/>
                <w:lang w:eastAsia="en-GB"/>
              </w:rPr>
            </w:pPr>
            <w:r w:rsidRPr="73AA7219">
              <w:rPr>
                <w:rFonts w:ascii="Arial" w:eastAsia="Times New Roman" w:hAnsi="Arial" w:cs="Arial"/>
                <w:b/>
                <w:bCs/>
                <w:i/>
                <w:iCs/>
                <w:color w:val="C00000"/>
                <w:lang w:eastAsia="en-GB"/>
              </w:rPr>
              <w:t xml:space="preserve">In the table below please </w:t>
            </w:r>
            <w:r w:rsidRPr="73AA7219">
              <w:rPr>
                <w:rFonts w:ascii="Arial" w:eastAsia="Times New Roman" w:hAnsi="Arial" w:cs="Arial"/>
                <w:b/>
                <w:bCs/>
                <w:i/>
                <w:iCs/>
                <w:color w:val="C00000"/>
                <w:u w:val="single"/>
                <w:lang w:eastAsia="en-GB"/>
              </w:rPr>
              <w:t xml:space="preserve">only insert numbers </w:t>
            </w:r>
            <w:r w:rsidRPr="00611628">
              <w:rPr>
                <w:rFonts w:ascii="Arial" w:eastAsia="Times New Roman" w:hAnsi="Arial" w:cs="Arial"/>
                <w:b/>
                <w:bCs/>
                <w:i/>
                <w:iCs/>
                <w:color w:val="C00000"/>
                <w:lang w:eastAsia="en-GB"/>
              </w:rPr>
              <w:t xml:space="preserve">and </w:t>
            </w:r>
            <w:r w:rsidRPr="73AA7219">
              <w:rPr>
                <w:rFonts w:ascii="Arial" w:eastAsia="Times New Roman" w:hAnsi="Arial" w:cs="Arial"/>
                <w:b/>
                <w:bCs/>
                <w:i/>
                <w:iCs/>
                <w:color w:val="C00000"/>
                <w:lang w:eastAsia="en-GB"/>
              </w:rPr>
              <w:t>ensure that each box</w:t>
            </w:r>
            <w:r w:rsidRPr="73AA7219">
              <w:rPr>
                <w:rFonts w:ascii="Arial" w:eastAsia="Times New Roman" w:hAnsi="Arial" w:cs="Arial"/>
                <w:b/>
                <w:bCs/>
                <w:i/>
                <w:iCs/>
                <w:color w:val="C00000"/>
                <w:u w:val="single"/>
                <w:lang w:eastAsia="en-GB"/>
              </w:rPr>
              <w:t xml:space="preserve"> contains only a single total number. </w:t>
            </w:r>
            <w:r w:rsidRPr="73AA7219">
              <w:rPr>
                <w:rFonts w:ascii="Arial" w:eastAsia="Times New Roman" w:hAnsi="Arial" w:cs="Arial"/>
                <w:b/>
                <w:bCs/>
                <w:i/>
                <w:iCs/>
                <w:color w:val="C00000"/>
                <w:lang w:eastAsia="en-GB"/>
              </w:rPr>
              <w:t xml:space="preserve">Please only include metrics </w:t>
            </w:r>
            <w:r w:rsidRPr="73AA7219">
              <w:rPr>
                <w:rFonts w:ascii="Arial" w:eastAsia="Times New Roman" w:hAnsi="Arial" w:cs="Arial"/>
                <w:b/>
                <w:bCs/>
                <w:i/>
                <w:iCs/>
                <w:color w:val="C00000"/>
                <w:u w:val="single"/>
                <w:lang w:eastAsia="en-GB"/>
              </w:rPr>
              <w:t xml:space="preserve">for the period covered by this return, </w:t>
            </w:r>
            <w:r w:rsidRPr="73AA7219">
              <w:rPr>
                <w:rFonts w:ascii="Arial" w:eastAsia="Times New Roman" w:hAnsi="Arial" w:cs="Arial"/>
                <w:b/>
                <w:bCs/>
                <w:i/>
                <w:iCs/>
                <w:color w:val="C00000"/>
                <w:lang w:eastAsia="en-GB"/>
              </w:rPr>
              <w:t>and not</w:t>
            </w:r>
            <w:r w:rsidRPr="73AA7219">
              <w:rPr>
                <w:rFonts w:ascii="Arial" w:eastAsia="Times New Roman" w:hAnsi="Arial" w:cs="Arial"/>
                <w:b/>
                <w:bCs/>
                <w:i/>
                <w:iCs/>
                <w:color w:val="C00000"/>
                <w:u w:val="single"/>
                <w:lang w:eastAsia="en-GB"/>
              </w:rPr>
              <w:t xml:space="preserve"> </w:t>
            </w:r>
            <w:r w:rsidRPr="73AA7219">
              <w:rPr>
                <w:rFonts w:ascii="Arial" w:eastAsia="Times New Roman" w:hAnsi="Arial" w:cs="Arial"/>
                <w:b/>
                <w:bCs/>
                <w:i/>
                <w:iCs/>
                <w:color w:val="C00000"/>
                <w:lang w:eastAsia="en-GB"/>
              </w:rPr>
              <w:t xml:space="preserve">cumulative data. </w:t>
            </w:r>
            <w:r w:rsidR="26C016A9" w:rsidRPr="73AA7219">
              <w:rPr>
                <w:rFonts w:ascii="Arial" w:eastAsia="Times New Roman" w:hAnsi="Arial" w:cs="Arial"/>
                <w:b/>
                <w:bCs/>
                <w:i/>
                <w:iCs/>
                <w:color w:val="C00000"/>
                <w:u w:val="single"/>
                <w:lang w:eastAsia="en-GB"/>
              </w:rPr>
              <w:t>No percentages</w:t>
            </w:r>
            <w:r w:rsidR="00A13D2A">
              <w:rPr>
                <w:rFonts w:ascii="Arial" w:eastAsia="Times New Roman" w:hAnsi="Arial" w:cs="Arial"/>
                <w:b/>
                <w:bCs/>
                <w:i/>
                <w:iCs/>
                <w:color w:val="C00000"/>
                <w:u w:val="single"/>
                <w:lang w:eastAsia="en-GB"/>
              </w:rPr>
              <w:t>.</w:t>
            </w:r>
          </w:p>
          <w:p w14:paraId="33A59688" w14:textId="77777777" w:rsidR="000C30F6" w:rsidRDefault="000C30F6" w:rsidP="00323E95">
            <w:pPr>
              <w:pStyle w:val="ListParagraph"/>
              <w:rPr>
                <w:rFonts w:ascii="Arial" w:eastAsia="Times New Roman" w:hAnsi="Arial" w:cs="Arial"/>
                <w:i/>
                <w:iCs/>
                <w:color w:val="C00000"/>
                <w:lang w:eastAsia="en-GB"/>
              </w:rPr>
            </w:pPr>
          </w:p>
          <w:p w14:paraId="4E86FD5A" w14:textId="463A8D1C" w:rsidR="007A0F4A" w:rsidRPr="003571DC" w:rsidRDefault="007A0F4A" w:rsidP="73AA7219">
            <w:pPr>
              <w:pStyle w:val="ListParagraph"/>
              <w:numPr>
                <w:ilvl w:val="0"/>
                <w:numId w:val="24"/>
              </w:numPr>
              <w:textAlignment w:val="baseline"/>
              <w:rPr>
                <w:rFonts w:ascii="Arial" w:eastAsia="Times New Roman" w:hAnsi="Arial" w:cs="Arial"/>
                <w:b/>
                <w:bCs/>
                <w:i/>
                <w:iCs/>
              </w:rPr>
            </w:pPr>
            <w:r w:rsidRPr="73AA7219">
              <w:rPr>
                <w:rFonts w:ascii="Arial" w:eastAsia="Times New Roman" w:hAnsi="Arial" w:cs="Arial"/>
                <w:b/>
                <w:bCs/>
                <w:i/>
                <w:iCs/>
                <w:color w:val="C00000"/>
              </w:rPr>
              <w:t xml:space="preserve">If you choose to provide any more detailed breakdowns, cumulative </w:t>
            </w:r>
            <w:proofErr w:type="gramStart"/>
            <w:r w:rsidRPr="73AA7219">
              <w:rPr>
                <w:rFonts w:ascii="Arial" w:eastAsia="Times New Roman" w:hAnsi="Arial" w:cs="Arial"/>
                <w:b/>
                <w:bCs/>
                <w:i/>
                <w:iCs/>
                <w:color w:val="C00000"/>
              </w:rPr>
              <w:t>data</w:t>
            </w:r>
            <w:proofErr w:type="gramEnd"/>
            <w:r w:rsidRPr="73AA7219">
              <w:rPr>
                <w:rFonts w:ascii="Arial" w:eastAsia="Times New Roman" w:hAnsi="Arial" w:cs="Arial"/>
                <w:b/>
                <w:bCs/>
                <w:i/>
                <w:iCs/>
                <w:color w:val="C00000"/>
              </w:rPr>
              <w:t xml:space="preserve"> or explanatory narrative, this should</w:t>
            </w:r>
            <w:r w:rsidRPr="73AA7219">
              <w:rPr>
                <w:rFonts w:ascii="Arial" w:eastAsia="Times New Roman" w:hAnsi="Arial" w:cs="Arial"/>
                <w:i/>
                <w:iCs/>
                <w:color w:val="C00000"/>
              </w:rPr>
              <w:t xml:space="preserve"> </w:t>
            </w:r>
            <w:r w:rsidRPr="73AA7219">
              <w:rPr>
                <w:rFonts w:ascii="Arial" w:eastAsia="Times New Roman" w:hAnsi="Arial" w:cs="Arial"/>
                <w:b/>
                <w:bCs/>
                <w:i/>
                <w:iCs/>
                <w:color w:val="C00000"/>
                <w:u w:val="single"/>
              </w:rPr>
              <w:t xml:space="preserve">only </w:t>
            </w:r>
            <w:r w:rsidRPr="73AA7219">
              <w:rPr>
                <w:rFonts w:ascii="Arial" w:eastAsia="Times New Roman" w:hAnsi="Arial" w:cs="Arial"/>
                <w:b/>
                <w:bCs/>
                <w:i/>
                <w:iCs/>
                <w:color w:val="C00000"/>
              </w:rPr>
              <w:t>be inserted in Part G below, or in a separate annex.</w:t>
            </w:r>
            <w:r w:rsidRPr="73AA7219">
              <w:rPr>
                <w:rFonts w:ascii="Arial" w:eastAsia="Times New Roman" w:hAnsi="Arial" w:cs="Arial"/>
                <w:b/>
                <w:bCs/>
                <w:i/>
                <w:iCs/>
              </w:rPr>
              <w:t xml:space="preserve"> </w:t>
            </w:r>
            <w:r w:rsidR="7CB67DFF" w:rsidRPr="00A13D2A">
              <w:rPr>
                <w:rFonts w:ascii="Arial" w:eastAsia="Times New Roman" w:hAnsi="Arial" w:cs="Arial"/>
                <w:b/>
                <w:bCs/>
                <w:i/>
                <w:iCs/>
                <w:color w:val="C00000"/>
              </w:rPr>
              <w:t xml:space="preserve">If graphs are </w:t>
            </w:r>
            <w:proofErr w:type="gramStart"/>
            <w:r w:rsidR="009E42BE">
              <w:rPr>
                <w:rFonts w:ascii="Arial" w:eastAsia="Times New Roman" w:hAnsi="Arial" w:cs="Arial"/>
                <w:b/>
                <w:bCs/>
                <w:i/>
                <w:iCs/>
                <w:color w:val="C00000"/>
              </w:rPr>
              <w:t>provided</w:t>
            </w:r>
            <w:proofErr w:type="gramEnd"/>
            <w:r w:rsidR="7CB67DFF" w:rsidRPr="00A13D2A">
              <w:rPr>
                <w:rFonts w:ascii="Arial" w:eastAsia="Times New Roman" w:hAnsi="Arial" w:cs="Arial"/>
                <w:b/>
                <w:bCs/>
                <w:i/>
                <w:iCs/>
                <w:color w:val="C00000"/>
              </w:rPr>
              <w:t xml:space="preserve"> please </w:t>
            </w:r>
            <w:r w:rsidR="009E42BE">
              <w:rPr>
                <w:rFonts w:ascii="Arial" w:eastAsia="Times New Roman" w:hAnsi="Arial" w:cs="Arial"/>
                <w:b/>
                <w:bCs/>
                <w:i/>
                <w:iCs/>
                <w:color w:val="C00000"/>
              </w:rPr>
              <w:t>include</w:t>
            </w:r>
            <w:r w:rsidR="7CB67DFF" w:rsidRPr="00A13D2A">
              <w:rPr>
                <w:rFonts w:ascii="Arial" w:eastAsia="Times New Roman" w:hAnsi="Arial" w:cs="Arial"/>
                <w:b/>
                <w:bCs/>
                <w:i/>
                <w:iCs/>
                <w:color w:val="C00000"/>
              </w:rPr>
              <w:t xml:space="preserve"> a short paragraph of </w:t>
            </w:r>
            <w:r w:rsidR="00A13D2A" w:rsidRPr="00A13D2A">
              <w:rPr>
                <w:rFonts w:ascii="Arial" w:eastAsia="Times New Roman" w:hAnsi="Arial" w:cs="Arial"/>
                <w:b/>
                <w:bCs/>
                <w:i/>
                <w:iCs/>
                <w:color w:val="C00000"/>
              </w:rPr>
              <w:t>explanation/context.</w:t>
            </w:r>
          </w:p>
          <w:tbl>
            <w:tblPr>
              <w:tblStyle w:val="TableGrid"/>
              <w:tblW w:w="9907" w:type="dxa"/>
              <w:tblLook w:val="04A0" w:firstRow="1" w:lastRow="0" w:firstColumn="1" w:lastColumn="0" w:noHBand="0" w:noVBand="1"/>
            </w:tblPr>
            <w:tblGrid>
              <w:gridCol w:w="7396"/>
              <w:gridCol w:w="2511"/>
            </w:tblGrid>
            <w:tr w:rsidR="007A0F4A" w14:paraId="76C5304B" w14:textId="77777777" w:rsidTr="012C1EA1">
              <w:trPr>
                <w:trHeight w:val="255"/>
              </w:trPr>
              <w:tc>
                <w:tcPr>
                  <w:tcW w:w="7396" w:type="dxa"/>
                </w:tcPr>
                <w:p w14:paraId="728C9CB2" w14:textId="77777777" w:rsidR="000C30F6" w:rsidRDefault="000C30F6" w:rsidP="00323E95">
                  <w:pPr>
                    <w:pStyle w:val="ListParagraph"/>
                    <w:rPr>
                      <w:rFonts w:ascii="Arial" w:eastAsia="Times New Roman" w:hAnsi="Arial" w:cs="Arial"/>
                      <w:b/>
                      <w:bCs/>
                      <w:color w:val="000000"/>
                    </w:rPr>
                  </w:pPr>
                </w:p>
                <w:p w14:paraId="2BB25591" w14:textId="77777777" w:rsidR="007A0F4A" w:rsidRPr="000F73B2" w:rsidRDefault="007A0F4A" w:rsidP="003020C1">
                  <w:pPr>
                    <w:spacing w:before="60" w:after="60"/>
                    <w:jc w:val="center"/>
                    <w:rPr>
                      <w:rFonts w:ascii="Arial" w:eastAsia="Times New Roman" w:hAnsi="Arial" w:cs="Arial"/>
                      <w:b/>
                      <w:bCs/>
                      <w:color w:val="000000"/>
                    </w:rPr>
                  </w:pPr>
                  <w:r>
                    <w:rPr>
                      <w:rFonts w:ascii="Arial" w:eastAsia="Times New Roman" w:hAnsi="Arial" w:cs="Arial"/>
                      <w:b/>
                      <w:bCs/>
                      <w:color w:val="000000"/>
                    </w:rPr>
                    <w:t xml:space="preserve">Metrics </w:t>
                  </w:r>
                </w:p>
              </w:tc>
              <w:tc>
                <w:tcPr>
                  <w:tcW w:w="2511" w:type="dxa"/>
                </w:tcPr>
                <w:p w14:paraId="7389566B" w14:textId="77777777" w:rsidR="007A0F4A" w:rsidRPr="000F73B2" w:rsidRDefault="007A0F4A" w:rsidP="003020C1">
                  <w:pPr>
                    <w:spacing w:before="60" w:after="60"/>
                    <w:jc w:val="center"/>
                    <w:rPr>
                      <w:rFonts w:ascii="Arial" w:eastAsia="Times New Roman" w:hAnsi="Arial" w:cs="Arial"/>
                      <w:b/>
                      <w:bCs/>
                      <w:color w:val="000000"/>
                    </w:rPr>
                  </w:pPr>
                  <w:r w:rsidRPr="000F73B2">
                    <w:rPr>
                      <w:rFonts w:ascii="Arial" w:eastAsia="Times New Roman" w:hAnsi="Arial" w:cs="Arial"/>
                      <w:b/>
                      <w:bCs/>
                      <w:color w:val="000000"/>
                    </w:rPr>
                    <w:t xml:space="preserve">Weekly Total </w:t>
                  </w:r>
                </w:p>
              </w:tc>
            </w:tr>
            <w:tr w:rsidR="007A0F4A" w14:paraId="3D6EF421" w14:textId="77777777" w:rsidTr="012C1EA1">
              <w:trPr>
                <w:trHeight w:val="766"/>
              </w:trPr>
              <w:tc>
                <w:tcPr>
                  <w:tcW w:w="7396" w:type="dxa"/>
                  <w:shd w:val="clear" w:color="auto" w:fill="D9D9D9" w:themeFill="background1" w:themeFillShade="D9"/>
                </w:tcPr>
                <w:p w14:paraId="05DA9CF8" w14:textId="271475BE" w:rsidR="007A0F4A" w:rsidRPr="000D388F" w:rsidRDefault="000D388F" w:rsidP="000D388F">
                  <w:pPr>
                    <w:rPr>
                      <w:rFonts w:ascii="Arial" w:eastAsia="Times New Roman" w:hAnsi="Arial" w:cs="Arial"/>
                      <w:color w:val="000000"/>
                    </w:rPr>
                  </w:pPr>
                  <w:r w:rsidRPr="000D388F">
                    <w:rPr>
                      <w:rFonts w:ascii="Arial" w:eastAsia="Times New Roman" w:hAnsi="Arial" w:cs="Arial"/>
                      <w:b/>
                      <w:bCs/>
                      <w:color w:val="000000"/>
                    </w:rPr>
                    <w:t>1a</w:t>
                  </w:r>
                  <w:r>
                    <w:rPr>
                      <w:rFonts w:ascii="Arial" w:eastAsia="Times New Roman" w:hAnsi="Arial" w:cs="Arial"/>
                      <w:color w:val="000000"/>
                    </w:rPr>
                    <w:t>.</w:t>
                  </w:r>
                  <w:r w:rsidR="007A0F4A" w:rsidRPr="000D388F">
                    <w:rPr>
                      <w:rFonts w:ascii="Arial" w:eastAsia="Times New Roman" w:hAnsi="Arial" w:cs="Arial"/>
                      <w:color w:val="000000"/>
                    </w:rPr>
                    <w:t xml:space="preserve"> No. of </w:t>
                  </w:r>
                  <w:r w:rsidR="00E1574D">
                    <w:rPr>
                      <w:rFonts w:ascii="Arial" w:eastAsia="Times New Roman" w:hAnsi="Arial" w:cs="Arial"/>
                      <w:color w:val="000000"/>
                    </w:rPr>
                    <w:t>“</w:t>
                  </w:r>
                  <w:r>
                    <w:rPr>
                      <w:rFonts w:ascii="Arial" w:eastAsia="Times New Roman" w:hAnsi="Arial" w:cs="Arial"/>
                      <w:color w:val="000000"/>
                    </w:rPr>
                    <w:t>h</w:t>
                  </w:r>
                  <w:r w:rsidR="007A0F4A" w:rsidRPr="000D388F">
                    <w:rPr>
                      <w:rFonts w:ascii="Arial" w:eastAsia="Times New Roman" w:hAnsi="Arial" w:cs="Arial"/>
                      <w:color w:val="000000"/>
                    </w:rPr>
                    <w:t>its</w:t>
                  </w:r>
                  <w:r w:rsidR="00E1574D">
                    <w:rPr>
                      <w:rFonts w:ascii="Arial" w:eastAsia="Times New Roman" w:hAnsi="Arial" w:cs="Arial"/>
                      <w:color w:val="000000"/>
                    </w:rPr>
                    <w:t>”</w:t>
                  </w:r>
                  <w:r w:rsidR="007A0F4A" w:rsidRPr="000D388F">
                    <w:rPr>
                      <w:rFonts w:ascii="Arial" w:eastAsia="Times New Roman" w:hAnsi="Arial" w:cs="Arial"/>
                      <w:color w:val="000000"/>
                    </w:rPr>
                    <w:t xml:space="preserve"> to Growth Hub website access</w:t>
                  </w:r>
                  <w:r w:rsidR="00EF3692">
                    <w:rPr>
                      <w:rFonts w:ascii="Arial" w:eastAsia="Times New Roman" w:hAnsi="Arial" w:cs="Arial"/>
                      <w:color w:val="000000"/>
                    </w:rPr>
                    <w:t>ing</w:t>
                  </w:r>
                  <w:r w:rsidR="007A0F4A" w:rsidRPr="000D388F">
                    <w:rPr>
                      <w:rFonts w:ascii="Arial" w:eastAsia="Times New Roman" w:hAnsi="Arial" w:cs="Arial"/>
                      <w:color w:val="000000"/>
                    </w:rPr>
                    <w:t xml:space="preserve"> </w:t>
                  </w:r>
                  <w:proofErr w:type="spellStart"/>
                  <w:r w:rsidR="007A0F4A" w:rsidRPr="00E1574D">
                    <w:rPr>
                      <w:rFonts w:ascii="Arial" w:eastAsia="Times New Roman" w:hAnsi="Arial" w:cs="Arial"/>
                      <w:b/>
                      <w:bCs/>
                      <w:color w:val="000000"/>
                    </w:rPr>
                    <w:t>Covid</w:t>
                  </w:r>
                  <w:proofErr w:type="spellEnd"/>
                  <w:r w:rsidR="007A0F4A" w:rsidRPr="00E1574D">
                    <w:rPr>
                      <w:rFonts w:ascii="Arial" w:eastAsia="Times New Roman" w:hAnsi="Arial" w:cs="Arial"/>
                      <w:b/>
                      <w:bCs/>
                      <w:color w:val="000000"/>
                    </w:rPr>
                    <w:t xml:space="preserve"> 19</w:t>
                  </w:r>
                  <w:r w:rsidR="00E94DA6">
                    <w:rPr>
                      <w:rFonts w:ascii="Arial" w:eastAsia="Times New Roman" w:hAnsi="Arial" w:cs="Arial"/>
                      <w:b/>
                      <w:bCs/>
                      <w:color w:val="000000"/>
                    </w:rPr>
                    <w:t xml:space="preserve"> response</w:t>
                  </w:r>
                  <w:r w:rsidR="00055063">
                    <w:rPr>
                      <w:rFonts w:ascii="Arial" w:eastAsia="Times New Roman" w:hAnsi="Arial" w:cs="Arial"/>
                      <w:b/>
                      <w:bCs/>
                      <w:color w:val="000000"/>
                    </w:rPr>
                    <w:t>/</w:t>
                  </w:r>
                  <w:r w:rsidR="00EF3692">
                    <w:rPr>
                      <w:rFonts w:ascii="Arial" w:eastAsia="Times New Roman" w:hAnsi="Arial" w:cs="Arial"/>
                      <w:b/>
                      <w:bCs/>
                      <w:color w:val="000000"/>
                    </w:rPr>
                    <w:t xml:space="preserve"> </w:t>
                  </w:r>
                  <w:r w:rsidR="005978C1">
                    <w:rPr>
                      <w:rFonts w:ascii="Arial" w:eastAsia="Times New Roman" w:hAnsi="Arial" w:cs="Arial"/>
                      <w:b/>
                      <w:bCs/>
                      <w:color w:val="000000"/>
                    </w:rPr>
                    <w:t>recovery</w:t>
                  </w:r>
                  <w:r w:rsidR="007A0F4A" w:rsidRPr="000D388F">
                    <w:rPr>
                      <w:rFonts w:ascii="Arial" w:eastAsia="Times New Roman" w:hAnsi="Arial" w:cs="Arial"/>
                      <w:color w:val="000000"/>
                    </w:rPr>
                    <w:t xml:space="preserve"> </w:t>
                  </w:r>
                  <w:r w:rsidR="007A0F4A" w:rsidRPr="00E1574D">
                    <w:rPr>
                      <w:rFonts w:ascii="Arial" w:eastAsia="Times New Roman" w:hAnsi="Arial" w:cs="Arial"/>
                      <w:b/>
                      <w:bCs/>
                      <w:color w:val="000000"/>
                    </w:rPr>
                    <w:t xml:space="preserve">content </w:t>
                  </w:r>
                  <w:r w:rsidR="007A0F4A" w:rsidRPr="000D388F">
                    <w:rPr>
                      <w:rFonts w:ascii="Arial" w:eastAsia="Times New Roman" w:hAnsi="Arial" w:cs="Arial"/>
                      <w:color w:val="000000"/>
                    </w:rPr>
                    <w:t xml:space="preserve">pages </w:t>
                  </w:r>
                  <w:r w:rsidR="00EF3692">
                    <w:rPr>
                      <w:rFonts w:ascii="Arial" w:eastAsia="Times New Roman" w:hAnsi="Arial" w:cs="Arial"/>
                      <w:color w:val="000000"/>
                    </w:rPr>
                    <w:t xml:space="preserve">- </w:t>
                  </w:r>
                  <w:r w:rsidR="007A0F4A" w:rsidRPr="000D388F">
                    <w:rPr>
                      <w:rFonts w:ascii="Arial" w:eastAsia="Times New Roman" w:hAnsi="Arial" w:cs="Arial"/>
                      <w:color w:val="000000"/>
                    </w:rPr>
                    <w:t xml:space="preserve">including tracking access to specific pages, including click throughs to </w:t>
                  </w:r>
                  <w:r w:rsidR="005978C1">
                    <w:rPr>
                      <w:rFonts w:ascii="Arial" w:eastAsia="Times New Roman" w:hAnsi="Arial" w:cs="Arial"/>
                      <w:color w:val="000000"/>
                    </w:rPr>
                    <w:t>gov</w:t>
                  </w:r>
                  <w:r w:rsidR="007A0F4A" w:rsidRPr="000D388F">
                    <w:rPr>
                      <w:rFonts w:ascii="Arial" w:eastAsia="Times New Roman" w:hAnsi="Arial" w:cs="Arial"/>
                      <w:color w:val="000000"/>
                    </w:rPr>
                    <w:t>.</w:t>
                  </w:r>
                  <w:r w:rsidR="005978C1">
                    <w:rPr>
                      <w:rFonts w:ascii="Arial" w:eastAsia="Times New Roman" w:hAnsi="Arial" w:cs="Arial"/>
                      <w:color w:val="000000"/>
                    </w:rPr>
                    <w:t>uk</w:t>
                  </w:r>
                  <w:r w:rsidR="007A0F4A" w:rsidRPr="000D388F">
                    <w:rPr>
                      <w:rFonts w:ascii="Arial" w:eastAsia="Times New Roman" w:hAnsi="Arial" w:cs="Arial"/>
                      <w:color w:val="000000"/>
                    </w:rPr>
                    <w:t xml:space="preserve"> or Public Health England in previous week</w:t>
                  </w:r>
                </w:p>
              </w:tc>
              <w:tc>
                <w:tcPr>
                  <w:tcW w:w="2511" w:type="dxa"/>
                </w:tcPr>
                <w:p w14:paraId="2EC482FA" w14:textId="77777777" w:rsidR="007A0F4A" w:rsidRDefault="007A0F4A" w:rsidP="003020C1">
                  <w:pPr>
                    <w:jc w:val="center"/>
                    <w:rPr>
                      <w:rFonts w:ascii="Arial" w:eastAsia="Times New Roman" w:hAnsi="Arial" w:cs="Arial"/>
                      <w:color w:val="000000"/>
                    </w:rPr>
                  </w:pPr>
                </w:p>
                <w:p w14:paraId="43E18317" w14:textId="1DDE7BCD" w:rsidR="007A0F4A" w:rsidRPr="00B55C02" w:rsidRDefault="002E1701" w:rsidP="012C1EA1">
                  <w:pPr>
                    <w:jc w:val="center"/>
                    <w:rPr>
                      <w:rFonts w:ascii="Arial" w:eastAsia="Times New Roman" w:hAnsi="Arial" w:cs="Arial"/>
                      <w:color w:val="4472C4" w:themeColor="accent1"/>
                    </w:rPr>
                  </w:pPr>
                  <w:r>
                    <w:rPr>
                      <w:rFonts w:ascii="Arial" w:eastAsia="Times New Roman" w:hAnsi="Arial" w:cs="Arial"/>
                      <w:color w:val="4472C4" w:themeColor="accent1"/>
                    </w:rPr>
                    <w:t>1161</w:t>
                  </w:r>
                </w:p>
              </w:tc>
            </w:tr>
            <w:tr w:rsidR="00784647" w14:paraId="596C99F8" w14:textId="77777777" w:rsidTr="012C1EA1">
              <w:trPr>
                <w:trHeight w:val="30"/>
              </w:trPr>
              <w:tc>
                <w:tcPr>
                  <w:tcW w:w="9907" w:type="dxa"/>
                  <w:gridSpan w:val="2"/>
                  <w:shd w:val="clear" w:color="auto" w:fill="FFFFFF" w:themeFill="background1"/>
                </w:tcPr>
                <w:p w14:paraId="618C2B79" w14:textId="77777777" w:rsidR="00784647" w:rsidRPr="000D388F" w:rsidRDefault="00784647" w:rsidP="00784647">
                  <w:pPr>
                    <w:rPr>
                      <w:rFonts w:ascii="Arial" w:eastAsia="Times New Roman" w:hAnsi="Arial" w:cs="Arial"/>
                      <w:color w:val="4472C4" w:themeColor="accent1"/>
                    </w:rPr>
                  </w:pPr>
                </w:p>
              </w:tc>
            </w:tr>
            <w:tr w:rsidR="003B3BAC" w14:paraId="6CEAE275" w14:textId="77777777" w:rsidTr="012C1EA1">
              <w:trPr>
                <w:trHeight w:val="766"/>
              </w:trPr>
              <w:tc>
                <w:tcPr>
                  <w:tcW w:w="7396" w:type="dxa"/>
                  <w:shd w:val="clear" w:color="auto" w:fill="D9D9D9" w:themeFill="background1" w:themeFillShade="D9"/>
                </w:tcPr>
                <w:p w14:paraId="7DCCAC69" w14:textId="1717CC70" w:rsidR="003B3BAC" w:rsidRPr="000D388F" w:rsidRDefault="000D388F" w:rsidP="000D388F">
                  <w:pPr>
                    <w:rPr>
                      <w:rFonts w:ascii="Arial" w:eastAsia="Times New Roman" w:hAnsi="Arial" w:cs="Arial"/>
                      <w:color w:val="000000"/>
                    </w:rPr>
                  </w:pPr>
                  <w:r w:rsidRPr="000D388F">
                    <w:rPr>
                      <w:rFonts w:ascii="Arial" w:eastAsia="Times New Roman" w:hAnsi="Arial" w:cs="Arial"/>
                      <w:b/>
                      <w:bCs/>
                      <w:color w:val="000000"/>
                    </w:rPr>
                    <w:t>1b.</w:t>
                  </w:r>
                  <w:r>
                    <w:rPr>
                      <w:rFonts w:ascii="Arial" w:eastAsia="Times New Roman" w:hAnsi="Arial" w:cs="Arial"/>
                      <w:color w:val="000000"/>
                    </w:rPr>
                    <w:t xml:space="preserve"> </w:t>
                  </w:r>
                  <w:r w:rsidR="003B3BAC" w:rsidRPr="000D388F">
                    <w:rPr>
                      <w:rFonts w:ascii="Arial" w:eastAsia="Times New Roman" w:hAnsi="Arial" w:cs="Arial"/>
                      <w:color w:val="000000"/>
                    </w:rPr>
                    <w:t>No of “h</w:t>
                  </w:r>
                  <w:r>
                    <w:rPr>
                      <w:rFonts w:ascii="Arial" w:eastAsia="Times New Roman" w:hAnsi="Arial" w:cs="Arial"/>
                      <w:color w:val="000000"/>
                    </w:rPr>
                    <w:t>i</w:t>
                  </w:r>
                  <w:r w:rsidR="003B3BAC" w:rsidRPr="000D388F">
                    <w:rPr>
                      <w:rFonts w:ascii="Arial" w:eastAsia="Times New Roman" w:hAnsi="Arial" w:cs="Arial"/>
                      <w:color w:val="000000"/>
                    </w:rPr>
                    <w:t>ts” to Gro</w:t>
                  </w:r>
                  <w:r w:rsidR="00E1574D">
                    <w:rPr>
                      <w:rFonts w:ascii="Arial" w:eastAsia="Times New Roman" w:hAnsi="Arial" w:cs="Arial"/>
                      <w:color w:val="000000"/>
                    </w:rPr>
                    <w:t>w</w:t>
                  </w:r>
                  <w:r w:rsidR="003B3BAC" w:rsidRPr="000D388F">
                    <w:rPr>
                      <w:rFonts w:ascii="Arial" w:eastAsia="Times New Roman" w:hAnsi="Arial" w:cs="Arial"/>
                      <w:color w:val="000000"/>
                    </w:rPr>
                    <w:t>th Hub website access</w:t>
                  </w:r>
                  <w:r w:rsidR="00EF3692">
                    <w:rPr>
                      <w:rFonts w:ascii="Arial" w:eastAsia="Times New Roman" w:hAnsi="Arial" w:cs="Arial"/>
                      <w:color w:val="000000"/>
                    </w:rPr>
                    <w:t>ing</w:t>
                  </w:r>
                  <w:r w:rsidR="003B3BAC" w:rsidRPr="000D388F">
                    <w:rPr>
                      <w:rFonts w:ascii="Arial" w:eastAsia="Times New Roman" w:hAnsi="Arial" w:cs="Arial"/>
                      <w:color w:val="000000"/>
                    </w:rPr>
                    <w:t xml:space="preserve"> </w:t>
                  </w:r>
                  <w:r w:rsidR="00210F8B" w:rsidRPr="00E1574D">
                    <w:rPr>
                      <w:rFonts w:ascii="Arial" w:eastAsia="Times New Roman" w:hAnsi="Arial" w:cs="Arial"/>
                      <w:b/>
                      <w:bCs/>
                      <w:color w:val="000000"/>
                    </w:rPr>
                    <w:t>EU Transition/Overseas Trade content</w:t>
                  </w:r>
                  <w:r w:rsidR="00210F8B" w:rsidRPr="000D388F">
                    <w:rPr>
                      <w:rFonts w:ascii="Arial" w:eastAsia="Times New Roman" w:hAnsi="Arial" w:cs="Arial"/>
                      <w:color w:val="000000"/>
                    </w:rPr>
                    <w:t xml:space="preserve"> pages, including tracking access to specific pages, including click-throughs to gov.uk</w:t>
                  </w:r>
                  <w:r w:rsidRPr="000D388F">
                    <w:rPr>
                      <w:rFonts w:ascii="Arial" w:eastAsia="Times New Roman" w:hAnsi="Arial" w:cs="Arial"/>
                      <w:color w:val="000000"/>
                    </w:rPr>
                    <w:t xml:space="preserve"> in previous week.</w:t>
                  </w:r>
                </w:p>
              </w:tc>
              <w:tc>
                <w:tcPr>
                  <w:tcW w:w="2511" w:type="dxa"/>
                </w:tcPr>
                <w:p w14:paraId="2FFF36ED" w14:textId="3E0552FF" w:rsidR="003B3BAC" w:rsidRDefault="00474047" w:rsidP="012C1EA1">
                  <w:pPr>
                    <w:jc w:val="center"/>
                    <w:rPr>
                      <w:rFonts w:ascii="Arial" w:eastAsia="Times New Roman" w:hAnsi="Arial" w:cs="Arial"/>
                      <w:color w:val="4472C4" w:themeColor="accent1"/>
                    </w:rPr>
                  </w:pPr>
                  <w:r>
                    <w:rPr>
                      <w:rFonts w:ascii="Arial" w:eastAsia="Times New Roman" w:hAnsi="Arial" w:cs="Arial"/>
                      <w:color w:val="4472C4" w:themeColor="accent1"/>
                    </w:rPr>
                    <w:t>15</w:t>
                  </w:r>
                </w:p>
              </w:tc>
            </w:tr>
            <w:tr w:rsidR="007A0F4A" w14:paraId="4618546C" w14:textId="77777777" w:rsidTr="012C1EA1">
              <w:trPr>
                <w:trHeight w:val="255"/>
              </w:trPr>
              <w:tc>
                <w:tcPr>
                  <w:tcW w:w="9907" w:type="dxa"/>
                  <w:gridSpan w:val="2"/>
                  <w:shd w:val="clear" w:color="auto" w:fill="auto"/>
                </w:tcPr>
                <w:p w14:paraId="6498699B" w14:textId="4FBBA3E5" w:rsidR="007A0F4A" w:rsidRPr="00B55C02" w:rsidRDefault="007A0F4A" w:rsidP="003020C1">
                  <w:pPr>
                    <w:jc w:val="center"/>
                    <w:rPr>
                      <w:rFonts w:ascii="Arial" w:eastAsia="Times New Roman" w:hAnsi="Arial" w:cs="Arial"/>
                      <w:color w:val="000000"/>
                    </w:rPr>
                  </w:pPr>
                </w:p>
              </w:tc>
            </w:tr>
            <w:tr w:rsidR="007A0F4A" w14:paraId="7AFBE720" w14:textId="77777777" w:rsidTr="012C1EA1">
              <w:trPr>
                <w:trHeight w:val="510"/>
              </w:trPr>
              <w:tc>
                <w:tcPr>
                  <w:tcW w:w="7396" w:type="dxa"/>
                  <w:shd w:val="clear" w:color="auto" w:fill="DBDBDB" w:themeFill="accent3" w:themeFillTint="66"/>
                </w:tcPr>
                <w:p w14:paraId="2E6B8967" w14:textId="54404006" w:rsidR="007A0F4A" w:rsidRPr="00BF0E4A" w:rsidRDefault="00A17E2E" w:rsidP="00EC4B3A">
                  <w:pPr>
                    <w:pStyle w:val="ListParagraph"/>
                    <w:numPr>
                      <w:ilvl w:val="0"/>
                      <w:numId w:val="38"/>
                    </w:numPr>
                    <w:ind w:left="341"/>
                    <w:rPr>
                      <w:rFonts w:ascii="Arial" w:eastAsia="Times New Roman" w:hAnsi="Arial" w:cs="Arial"/>
                      <w:color w:val="000000" w:themeColor="text1"/>
                    </w:rPr>
                  </w:pPr>
                  <w:r>
                    <w:rPr>
                      <w:rFonts w:ascii="Arial" w:eastAsia="Times New Roman" w:hAnsi="Arial" w:cs="Arial"/>
                      <w:color w:val="000000" w:themeColor="text1"/>
                    </w:rPr>
                    <w:t xml:space="preserve">One to One </w:t>
                  </w:r>
                  <w:r w:rsidR="007A0F4A" w:rsidRPr="00BF0E4A">
                    <w:rPr>
                      <w:rFonts w:ascii="Arial" w:eastAsia="Times New Roman" w:hAnsi="Arial" w:cs="Arial"/>
                      <w:color w:val="000000" w:themeColor="text1"/>
                    </w:rPr>
                    <w:t xml:space="preserve">Interactions with businesses where </w:t>
                  </w:r>
                  <w:proofErr w:type="spellStart"/>
                  <w:r w:rsidR="007A0F4A" w:rsidRPr="00BF0E4A">
                    <w:rPr>
                      <w:rFonts w:ascii="Arial" w:eastAsia="Times New Roman" w:hAnsi="Arial" w:cs="Arial"/>
                      <w:color w:val="000000" w:themeColor="text1"/>
                    </w:rPr>
                    <w:t>Covid</w:t>
                  </w:r>
                  <w:proofErr w:type="spellEnd"/>
                  <w:r w:rsidR="007A0F4A" w:rsidRPr="00BF0E4A">
                    <w:rPr>
                      <w:rFonts w:ascii="Arial" w:eastAsia="Times New Roman" w:hAnsi="Arial" w:cs="Arial"/>
                      <w:color w:val="000000" w:themeColor="text1"/>
                    </w:rPr>
                    <w:t xml:space="preserve"> 19</w:t>
                  </w:r>
                  <w:r w:rsidR="001C646A">
                    <w:rPr>
                      <w:rFonts w:ascii="Arial" w:eastAsia="Times New Roman" w:hAnsi="Arial" w:cs="Arial"/>
                      <w:color w:val="000000" w:themeColor="text1"/>
                    </w:rPr>
                    <w:t xml:space="preserve"> </w:t>
                  </w:r>
                  <w:r w:rsidR="007A0F4A" w:rsidRPr="00BF0E4A">
                    <w:rPr>
                      <w:rFonts w:ascii="Arial" w:eastAsia="Times New Roman" w:hAnsi="Arial" w:cs="Arial"/>
                      <w:color w:val="000000" w:themeColor="text1"/>
                    </w:rPr>
                    <w:t xml:space="preserve">and related support schemes have been discussed </w:t>
                  </w:r>
                </w:p>
                <w:p w14:paraId="6E8309E9" w14:textId="4044EB4E" w:rsidR="007A0F4A" w:rsidRPr="00354C1F" w:rsidRDefault="007A0F4A" w:rsidP="003020C1">
                  <w:pPr>
                    <w:jc w:val="right"/>
                    <w:rPr>
                      <w:rFonts w:ascii="Arial" w:eastAsia="Times New Roman" w:hAnsi="Arial" w:cs="Arial"/>
                      <w:b/>
                      <w:bCs/>
                      <w:color w:val="000000"/>
                    </w:rPr>
                  </w:pPr>
                  <w:r w:rsidRPr="002F753F">
                    <w:rPr>
                      <w:rFonts w:ascii="Arial" w:eastAsia="Times New Roman" w:hAnsi="Arial" w:cs="Arial"/>
                      <w:b/>
                      <w:bCs/>
                      <w:color w:val="000000"/>
                    </w:rPr>
                    <w:t>Total of all interactions</w:t>
                  </w:r>
                  <w:r w:rsidR="0084651A">
                    <w:rPr>
                      <w:rFonts w:ascii="Arial" w:eastAsia="Times New Roman" w:hAnsi="Arial" w:cs="Arial"/>
                      <w:b/>
                      <w:bCs/>
                      <w:color w:val="000000"/>
                    </w:rPr>
                    <w:t xml:space="preserve"> where this issue is discussed</w:t>
                  </w:r>
                  <w:r w:rsidRPr="002F753F">
                    <w:rPr>
                      <w:rFonts w:ascii="Arial" w:eastAsia="Times New Roman" w:hAnsi="Arial" w:cs="Arial"/>
                      <w:b/>
                      <w:bCs/>
                      <w:color w:val="000000"/>
                    </w:rPr>
                    <w:t>:</w:t>
                  </w:r>
                </w:p>
              </w:tc>
              <w:tc>
                <w:tcPr>
                  <w:tcW w:w="2511" w:type="dxa"/>
                  <w:shd w:val="clear" w:color="auto" w:fill="FFFFFF" w:themeFill="background1"/>
                </w:tcPr>
                <w:p w14:paraId="34201326" w14:textId="77777777" w:rsidR="007A0F4A" w:rsidRDefault="007A0F4A" w:rsidP="003020C1">
                  <w:pPr>
                    <w:spacing w:after="160" w:line="259" w:lineRule="auto"/>
                    <w:rPr>
                      <w:rFonts w:ascii="Arial" w:eastAsia="Times New Roman" w:hAnsi="Arial" w:cs="Arial"/>
                      <w:color w:val="000000"/>
                    </w:rPr>
                  </w:pPr>
                </w:p>
                <w:p w14:paraId="4D8B7B09" w14:textId="4F322D68" w:rsidR="007A0F4A" w:rsidRPr="0057084F" w:rsidRDefault="00741E64" w:rsidP="012C1EA1">
                  <w:pPr>
                    <w:jc w:val="center"/>
                    <w:rPr>
                      <w:rFonts w:ascii="Arial" w:eastAsia="Times New Roman" w:hAnsi="Arial" w:cs="Arial"/>
                      <w:color w:val="4472C4" w:themeColor="accent1"/>
                    </w:rPr>
                  </w:pPr>
                  <w:r>
                    <w:rPr>
                      <w:rFonts w:ascii="Arial" w:eastAsia="Times New Roman" w:hAnsi="Arial" w:cs="Arial"/>
                      <w:color w:val="4472C4" w:themeColor="accent1"/>
                    </w:rPr>
                    <w:t>79</w:t>
                  </w:r>
                </w:p>
              </w:tc>
            </w:tr>
            <w:tr w:rsidR="007A0F4A" w14:paraId="76D9779B" w14:textId="77777777" w:rsidTr="012C1EA1">
              <w:trPr>
                <w:trHeight w:val="255"/>
              </w:trPr>
              <w:tc>
                <w:tcPr>
                  <w:tcW w:w="9907" w:type="dxa"/>
                  <w:gridSpan w:val="2"/>
                  <w:shd w:val="clear" w:color="auto" w:fill="D9D9D9" w:themeFill="background1" w:themeFillShade="D9"/>
                </w:tcPr>
                <w:p w14:paraId="2CDEB52E" w14:textId="77777777" w:rsidR="007A0F4A" w:rsidRPr="00B55C02" w:rsidRDefault="007A0F4A" w:rsidP="003020C1">
                  <w:pPr>
                    <w:rPr>
                      <w:rFonts w:ascii="Arial" w:eastAsia="Times New Roman" w:hAnsi="Arial" w:cs="Arial"/>
                      <w:color w:val="000000"/>
                    </w:rPr>
                  </w:pPr>
                  <w:r w:rsidRPr="002F753F">
                    <w:rPr>
                      <w:rFonts w:ascii="Arial" w:eastAsia="Times New Roman" w:hAnsi="Arial" w:cs="Arial"/>
                      <w:b/>
                      <w:bCs/>
                      <w:color w:val="C00000"/>
                    </w:rPr>
                    <w:t xml:space="preserve">Please break down these interactions as follows: </w:t>
                  </w:r>
                </w:p>
              </w:tc>
            </w:tr>
            <w:tr w:rsidR="007A0F4A" w14:paraId="73B0ABDC" w14:textId="77777777" w:rsidTr="012C1EA1">
              <w:trPr>
                <w:trHeight w:val="255"/>
              </w:trPr>
              <w:tc>
                <w:tcPr>
                  <w:tcW w:w="7396" w:type="dxa"/>
                  <w:shd w:val="clear" w:color="auto" w:fill="D9D9D9" w:themeFill="background1" w:themeFillShade="D9"/>
                </w:tcPr>
                <w:p w14:paraId="0FCE639B" w14:textId="2B2F69F3" w:rsidR="007A0F4A" w:rsidRPr="00AC1B55" w:rsidRDefault="007A0F4A" w:rsidP="003020C1">
                  <w:pPr>
                    <w:rPr>
                      <w:rFonts w:ascii="Arial" w:eastAsia="Times New Roman" w:hAnsi="Arial" w:cs="Arial"/>
                      <w:b/>
                      <w:bCs/>
                      <w:color w:val="000000"/>
                    </w:rPr>
                  </w:pPr>
                  <w:r w:rsidRPr="064E765A">
                    <w:rPr>
                      <w:rFonts w:ascii="Arial" w:eastAsia="Times New Roman" w:hAnsi="Arial" w:cs="Arial"/>
                      <w:b/>
                      <w:bCs/>
                      <w:color w:val="000000" w:themeColor="text1"/>
                    </w:rPr>
                    <w:t xml:space="preserve">2a) </w:t>
                  </w:r>
                  <w:r w:rsidRPr="064E765A">
                    <w:rPr>
                      <w:rFonts w:ascii="Arial" w:eastAsia="Times New Roman" w:hAnsi="Arial" w:cs="Arial"/>
                      <w:color w:val="000000" w:themeColor="text1"/>
                    </w:rPr>
                    <w:t>No. of telephone</w:t>
                  </w:r>
                  <w:r w:rsidR="2D362A78" w:rsidRPr="064E765A">
                    <w:rPr>
                      <w:rFonts w:ascii="Arial" w:eastAsia="Times New Roman" w:hAnsi="Arial" w:cs="Arial"/>
                      <w:color w:val="000000" w:themeColor="text1"/>
                    </w:rPr>
                    <w:t>/email</w:t>
                  </w:r>
                  <w:r w:rsidRPr="064E765A">
                    <w:rPr>
                      <w:rFonts w:ascii="Arial" w:eastAsia="Times New Roman" w:hAnsi="Arial" w:cs="Arial"/>
                      <w:color w:val="000000" w:themeColor="text1"/>
                    </w:rPr>
                    <w:t xml:space="preserve"> enquiries and basic signposting</w:t>
                  </w:r>
                  <w:r w:rsidRPr="064E765A">
                    <w:rPr>
                      <w:rFonts w:ascii="Arial" w:eastAsia="Times New Roman" w:hAnsi="Arial" w:cs="Arial"/>
                      <w:b/>
                      <w:bCs/>
                      <w:color w:val="000000" w:themeColor="text1"/>
                    </w:rPr>
                    <w:t xml:space="preserve"> </w:t>
                  </w:r>
                </w:p>
              </w:tc>
              <w:tc>
                <w:tcPr>
                  <w:tcW w:w="2511" w:type="dxa"/>
                </w:tcPr>
                <w:p w14:paraId="7BCFF32B" w14:textId="6EE8E07F" w:rsidR="007A0F4A" w:rsidRPr="009D41A1" w:rsidRDefault="005D6546" w:rsidP="003020C1">
                  <w:pPr>
                    <w:jc w:val="center"/>
                    <w:rPr>
                      <w:rFonts w:ascii="Arial" w:eastAsia="Times New Roman" w:hAnsi="Arial" w:cs="Arial"/>
                      <w:color w:val="4472C4" w:themeColor="accent1"/>
                    </w:rPr>
                  </w:pPr>
                  <w:r>
                    <w:rPr>
                      <w:rFonts w:ascii="Arial" w:eastAsia="Times New Roman" w:hAnsi="Arial" w:cs="Arial"/>
                      <w:color w:val="4472C4" w:themeColor="accent1"/>
                    </w:rPr>
                    <w:t>10</w:t>
                  </w:r>
                </w:p>
              </w:tc>
            </w:tr>
            <w:tr w:rsidR="007A0F4A" w14:paraId="04EC304C" w14:textId="77777777" w:rsidTr="012C1EA1">
              <w:trPr>
                <w:trHeight w:val="249"/>
              </w:trPr>
              <w:tc>
                <w:tcPr>
                  <w:tcW w:w="7396" w:type="dxa"/>
                  <w:shd w:val="clear" w:color="auto" w:fill="D9D9D9" w:themeFill="background1" w:themeFillShade="D9"/>
                </w:tcPr>
                <w:p w14:paraId="5BBDFED9" w14:textId="7AA764DC" w:rsidR="007A0F4A" w:rsidRPr="00AC1B55" w:rsidRDefault="007A0F4A" w:rsidP="003020C1">
                  <w:pPr>
                    <w:rPr>
                      <w:rFonts w:ascii="Arial" w:eastAsia="Times New Roman" w:hAnsi="Arial" w:cs="Arial"/>
                      <w:b/>
                      <w:bCs/>
                      <w:color w:val="000000"/>
                    </w:rPr>
                  </w:pPr>
                  <w:r w:rsidRPr="73AA7219">
                    <w:rPr>
                      <w:rFonts w:ascii="Arial" w:eastAsia="Times New Roman" w:hAnsi="Arial" w:cs="Arial"/>
                      <w:b/>
                      <w:bCs/>
                      <w:color w:val="000000" w:themeColor="text1"/>
                    </w:rPr>
                    <w:t xml:space="preserve">2b) </w:t>
                  </w:r>
                  <w:r w:rsidRPr="73AA7219">
                    <w:rPr>
                      <w:rFonts w:ascii="Arial" w:eastAsia="Times New Roman" w:hAnsi="Arial" w:cs="Arial"/>
                      <w:color w:val="000000" w:themeColor="text1"/>
                    </w:rPr>
                    <w:t xml:space="preserve">No. of </w:t>
                  </w:r>
                  <w:r w:rsidR="00D86C8F">
                    <w:rPr>
                      <w:rFonts w:ascii="Arial" w:eastAsia="Times New Roman" w:hAnsi="Arial" w:cs="Arial"/>
                      <w:color w:val="000000" w:themeColor="text1"/>
                    </w:rPr>
                    <w:t>face-to-face/telephone/</w:t>
                  </w:r>
                  <w:r w:rsidRPr="73AA7219">
                    <w:rPr>
                      <w:rFonts w:ascii="Arial" w:eastAsia="Times New Roman" w:hAnsi="Arial" w:cs="Arial"/>
                      <w:color w:val="000000" w:themeColor="text1"/>
                    </w:rPr>
                    <w:t>video appointments (light touch)</w:t>
                  </w:r>
                  <w:r w:rsidRPr="73AA7219">
                    <w:rPr>
                      <w:rFonts w:ascii="Arial" w:eastAsia="Times New Roman" w:hAnsi="Arial" w:cs="Arial"/>
                      <w:b/>
                      <w:bCs/>
                      <w:color w:val="000000" w:themeColor="text1"/>
                    </w:rPr>
                    <w:t xml:space="preserve">  </w:t>
                  </w:r>
                </w:p>
              </w:tc>
              <w:tc>
                <w:tcPr>
                  <w:tcW w:w="2511" w:type="dxa"/>
                </w:tcPr>
                <w:p w14:paraId="22E6A247" w14:textId="455597A4" w:rsidR="007A0F4A" w:rsidRPr="009D41A1" w:rsidRDefault="001D0787" w:rsidP="003020C1">
                  <w:pPr>
                    <w:jc w:val="center"/>
                    <w:rPr>
                      <w:rFonts w:ascii="Arial" w:eastAsia="Times New Roman" w:hAnsi="Arial" w:cs="Arial"/>
                      <w:color w:val="4472C4" w:themeColor="accent1"/>
                    </w:rPr>
                  </w:pPr>
                  <w:r>
                    <w:rPr>
                      <w:rFonts w:ascii="Arial" w:eastAsia="Times New Roman" w:hAnsi="Arial" w:cs="Arial"/>
                      <w:color w:val="4472C4" w:themeColor="accent1"/>
                    </w:rPr>
                    <w:t>6</w:t>
                  </w:r>
                  <w:r w:rsidR="00741E64">
                    <w:rPr>
                      <w:rFonts w:ascii="Arial" w:eastAsia="Times New Roman" w:hAnsi="Arial" w:cs="Arial"/>
                      <w:color w:val="4472C4" w:themeColor="accent1"/>
                    </w:rPr>
                    <w:t>3</w:t>
                  </w:r>
                </w:p>
              </w:tc>
            </w:tr>
            <w:tr w:rsidR="007A0F4A" w14:paraId="22470750" w14:textId="77777777" w:rsidTr="012C1EA1">
              <w:trPr>
                <w:trHeight w:val="255"/>
              </w:trPr>
              <w:tc>
                <w:tcPr>
                  <w:tcW w:w="7396" w:type="dxa"/>
                  <w:shd w:val="clear" w:color="auto" w:fill="D9D9D9" w:themeFill="background1" w:themeFillShade="D9"/>
                </w:tcPr>
                <w:p w14:paraId="7405976B" w14:textId="011D61E9" w:rsidR="007A0F4A" w:rsidRPr="000173AE" w:rsidRDefault="007A0F4A" w:rsidP="003020C1">
                  <w:pPr>
                    <w:rPr>
                      <w:rFonts w:ascii="Arial" w:eastAsia="Times New Roman" w:hAnsi="Arial" w:cs="Arial"/>
                      <w:color w:val="000000"/>
                    </w:rPr>
                  </w:pPr>
                  <w:r w:rsidRPr="73AA7219">
                    <w:rPr>
                      <w:rFonts w:ascii="Arial" w:eastAsia="Times New Roman" w:hAnsi="Arial" w:cs="Arial"/>
                      <w:b/>
                      <w:bCs/>
                      <w:color w:val="000000" w:themeColor="text1"/>
                    </w:rPr>
                    <w:t>2c)</w:t>
                  </w:r>
                  <w:r w:rsidRPr="73AA7219">
                    <w:rPr>
                      <w:rFonts w:ascii="Arial" w:eastAsia="Times New Roman" w:hAnsi="Arial" w:cs="Arial"/>
                      <w:color w:val="000000" w:themeColor="text1"/>
                    </w:rPr>
                    <w:t xml:space="preserve"> No. of </w:t>
                  </w:r>
                  <w:r w:rsidR="00FB7F3F">
                    <w:rPr>
                      <w:rFonts w:ascii="Arial" w:eastAsia="Times New Roman" w:hAnsi="Arial" w:cs="Arial"/>
                      <w:color w:val="000000" w:themeColor="text1"/>
                    </w:rPr>
                    <w:t>face-to-face/</w:t>
                  </w:r>
                  <w:r w:rsidR="00A17E2E">
                    <w:rPr>
                      <w:rFonts w:ascii="Arial" w:eastAsia="Times New Roman" w:hAnsi="Arial" w:cs="Arial"/>
                      <w:color w:val="000000" w:themeColor="text1"/>
                    </w:rPr>
                    <w:t>t</w:t>
                  </w:r>
                  <w:r w:rsidR="00FB7F3F">
                    <w:rPr>
                      <w:rFonts w:ascii="Arial" w:eastAsia="Times New Roman" w:hAnsi="Arial" w:cs="Arial"/>
                      <w:color w:val="000000" w:themeColor="text1"/>
                    </w:rPr>
                    <w:t>elephone/</w:t>
                  </w:r>
                  <w:r w:rsidRPr="73AA7219">
                    <w:rPr>
                      <w:rFonts w:ascii="Arial" w:eastAsia="Times New Roman" w:hAnsi="Arial" w:cs="Arial"/>
                      <w:color w:val="000000" w:themeColor="text1"/>
                    </w:rPr>
                    <w:t xml:space="preserve">video appointments (medium &amp; high touch) </w:t>
                  </w:r>
                </w:p>
              </w:tc>
              <w:tc>
                <w:tcPr>
                  <w:tcW w:w="2511" w:type="dxa"/>
                </w:tcPr>
                <w:p w14:paraId="158ECC79" w14:textId="4F2D1253" w:rsidR="007A0F4A" w:rsidRPr="009D41A1" w:rsidRDefault="001D0787" w:rsidP="001D0787">
                  <w:pPr>
                    <w:jc w:val="center"/>
                    <w:rPr>
                      <w:rFonts w:ascii="Arial" w:eastAsia="Times New Roman" w:hAnsi="Arial" w:cs="Arial"/>
                      <w:color w:val="4472C4" w:themeColor="accent1"/>
                    </w:rPr>
                  </w:pPr>
                  <w:r>
                    <w:rPr>
                      <w:rFonts w:ascii="Arial" w:eastAsia="Times New Roman" w:hAnsi="Arial" w:cs="Arial"/>
                      <w:color w:val="4472C4" w:themeColor="accent1"/>
                    </w:rPr>
                    <w:t>6</w:t>
                  </w:r>
                </w:p>
              </w:tc>
            </w:tr>
            <w:tr w:rsidR="007A0F4A" w14:paraId="34E8D81A" w14:textId="77777777" w:rsidTr="012C1EA1">
              <w:trPr>
                <w:trHeight w:val="255"/>
              </w:trPr>
              <w:tc>
                <w:tcPr>
                  <w:tcW w:w="9907" w:type="dxa"/>
                  <w:gridSpan w:val="2"/>
                  <w:shd w:val="clear" w:color="auto" w:fill="auto"/>
                </w:tcPr>
                <w:p w14:paraId="19F05B3C" w14:textId="075D6295" w:rsidR="007A0F4A" w:rsidRPr="00B55C02" w:rsidRDefault="007A0F4A" w:rsidP="003020C1">
                  <w:pPr>
                    <w:rPr>
                      <w:rFonts w:ascii="Arial" w:eastAsia="Times New Roman" w:hAnsi="Arial" w:cs="Arial"/>
                      <w:color w:val="000000"/>
                    </w:rPr>
                  </w:pPr>
                </w:p>
              </w:tc>
            </w:tr>
            <w:tr w:rsidR="00EC4B3A" w14:paraId="1687BD07" w14:textId="77777777" w:rsidTr="012C1EA1">
              <w:trPr>
                <w:trHeight w:val="510"/>
              </w:trPr>
              <w:tc>
                <w:tcPr>
                  <w:tcW w:w="7396" w:type="dxa"/>
                  <w:shd w:val="clear" w:color="auto" w:fill="D9D9D9" w:themeFill="background1" w:themeFillShade="D9"/>
                </w:tcPr>
                <w:p w14:paraId="5423993D" w14:textId="10963668" w:rsidR="00EC4B3A" w:rsidRDefault="00A17E2E" w:rsidP="00801263">
                  <w:pPr>
                    <w:pStyle w:val="ListParagraph"/>
                    <w:numPr>
                      <w:ilvl w:val="0"/>
                      <w:numId w:val="38"/>
                    </w:numPr>
                    <w:ind w:left="341"/>
                    <w:rPr>
                      <w:rFonts w:ascii="Arial" w:eastAsia="Times New Roman" w:hAnsi="Arial" w:cs="Arial"/>
                      <w:color w:val="000000"/>
                    </w:rPr>
                  </w:pPr>
                  <w:r>
                    <w:rPr>
                      <w:rFonts w:ascii="Arial" w:eastAsia="Times New Roman" w:hAnsi="Arial" w:cs="Arial"/>
                      <w:color w:val="000000"/>
                    </w:rPr>
                    <w:t xml:space="preserve">One to One </w:t>
                  </w:r>
                  <w:r w:rsidR="0024651C">
                    <w:rPr>
                      <w:rFonts w:ascii="Arial" w:eastAsia="Times New Roman" w:hAnsi="Arial" w:cs="Arial"/>
                      <w:color w:val="000000"/>
                    </w:rPr>
                    <w:t>Interactions with businesses where EU Transition and/or Overseas Trade have been discussed</w:t>
                  </w:r>
                </w:p>
                <w:p w14:paraId="1AAF9970" w14:textId="1FCC5332" w:rsidR="006203F2" w:rsidRDefault="0084651A" w:rsidP="006203F2">
                  <w:pPr>
                    <w:pStyle w:val="ListParagraph"/>
                    <w:ind w:left="341"/>
                    <w:rPr>
                      <w:rFonts w:ascii="Arial" w:eastAsia="Times New Roman" w:hAnsi="Arial" w:cs="Arial"/>
                      <w:color w:val="000000"/>
                    </w:rPr>
                  </w:pPr>
                  <w:r>
                    <w:rPr>
                      <w:rFonts w:ascii="Arial" w:eastAsia="Times New Roman" w:hAnsi="Arial" w:cs="Arial"/>
                      <w:b/>
                      <w:bCs/>
                      <w:color w:val="000000"/>
                    </w:rPr>
                    <w:t xml:space="preserve">            </w:t>
                  </w:r>
                  <w:r w:rsidR="006203F2" w:rsidRPr="0084651A">
                    <w:rPr>
                      <w:rFonts w:ascii="Arial" w:eastAsia="Times New Roman" w:hAnsi="Arial" w:cs="Arial"/>
                      <w:b/>
                      <w:bCs/>
                      <w:color w:val="000000"/>
                    </w:rPr>
                    <w:t xml:space="preserve">Total of all interactions </w:t>
                  </w:r>
                  <w:r w:rsidRPr="0084651A">
                    <w:rPr>
                      <w:rFonts w:ascii="Arial" w:eastAsia="Times New Roman" w:hAnsi="Arial" w:cs="Arial"/>
                      <w:b/>
                      <w:bCs/>
                      <w:color w:val="000000"/>
                    </w:rPr>
                    <w:t>where these issues are discussed:</w:t>
                  </w:r>
                </w:p>
              </w:tc>
              <w:tc>
                <w:tcPr>
                  <w:tcW w:w="2511" w:type="dxa"/>
                </w:tcPr>
                <w:p w14:paraId="5D9E21E9" w14:textId="4D204DB2" w:rsidR="00EC4B3A" w:rsidRPr="00CD7F99" w:rsidRDefault="008C68AC" w:rsidP="003020C1">
                  <w:pPr>
                    <w:jc w:val="center"/>
                    <w:rPr>
                      <w:rFonts w:ascii="Arial" w:eastAsia="Times New Roman" w:hAnsi="Arial" w:cs="Arial"/>
                      <w:color w:val="4472C4" w:themeColor="accent1"/>
                    </w:rPr>
                  </w:pPr>
                  <w:r>
                    <w:rPr>
                      <w:rFonts w:ascii="Arial" w:eastAsia="Times New Roman" w:hAnsi="Arial" w:cs="Arial"/>
                      <w:color w:val="4472C4" w:themeColor="accent1"/>
                    </w:rPr>
                    <w:t>1</w:t>
                  </w:r>
                </w:p>
              </w:tc>
            </w:tr>
            <w:tr w:rsidR="00553EF9" w14:paraId="0FFF86F4" w14:textId="77777777" w:rsidTr="012C1EA1">
              <w:trPr>
                <w:trHeight w:val="293"/>
              </w:trPr>
              <w:tc>
                <w:tcPr>
                  <w:tcW w:w="7396" w:type="dxa"/>
                  <w:shd w:val="clear" w:color="auto" w:fill="D9D9D9" w:themeFill="background1" w:themeFillShade="D9"/>
                </w:tcPr>
                <w:p w14:paraId="12F19FC2" w14:textId="3410FAFC" w:rsidR="00553EF9" w:rsidRPr="00772BB0" w:rsidRDefault="00553EF9" w:rsidP="00553EF9">
                  <w:pPr>
                    <w:rPr>
                      <w:rFonts w:ascii="Arial" w:eastAsia="Times New Roman" w:hAnsi="Arial" w:cs="Arial"/>
                      <w:b/>
                      <w:bCs/>
                      <w:color w:val="C00000"/>
                    </w:rPr>
                  </w:pPr>
                  <w:r w:rsidRPr="00772BB0">
                    <w:rPr>
                      <w:rFonts w:ascii="Arial" w:eastAsia="Times New Roman" w:hAnsi="Arial" w:cs="Arial"/>
                      <w:b/>
                      <w:bCs/>
                      <w:color w:val="C00000"/>
                    </w:rPr>
                    <w:t>Please break down these interactions as follows:</w:t>
                  </w:r>
                </w:p>
              </w:tc>
              <w:tc>
                <w:tcPr>
                  <w:tcW w:w="2511" w:type="dxa"/>
                </w:tcPr>
                <w:p w14:paraId="5A8A8AE6" w14:textId="6BB492A3" w:rsidR="00553EF9" w:rsidRPr="00CD7F99" w:rsidRDefault="00553EF9" w:rsidP="003020C1">
                  <w:pPr>
                    <w:jc w:val="center"/>
                    <w:rPr>
                      <w:rFonts w:ascii="Arial" w:eastAsia="Times New Roman" w:hAnsi="Arial" w:cs="Arial"/>
                      <w:color w:val="4472C4" w:themeColor="accent1"/>
                    </w:rPr>
                  </w:pPr>
                </w:p>
              </w:tc>
            </w:tr>
            <w:tr w:rsidR="00EC4B3A" w14:paraId="003BA863" w14:textId="77777777" w:rsidTr="012C1EA1">
              <w:trPr>
                <w:trHeight w:val="261"/>
              </w:trPr>
              <w:tc>
                <w:tcPr>
                  <w:tcW w:w="7396" w:type="dxa"/>
                  <w:shd w:val="clear" w:color="auto" w:fill="D9D9D9" w:themeFill="background1" w:themeFillShade="D9"/>
                </w:tcPr>
                <w:p w14:paraId="405A22D2" w14:textId="1574A759" w:rsidR="00EC4B3A" w:rsidRPr="00EC4B3A" w:rsidRDefault="00B67614" w:rsidP="00EC4B3A">
                  <w:pPr>
                    <w:rPr>
                      <w:rFonts w:ascii="Arial" w:eastAsia="Times New Roman" w:hAnsi="Arial" w:cs="Arial"/>
                      <w:color w:val="000000"/>
                    </w:rPr>
                  </w:pPr>
                  <w:r w:rsidRPr="00801263">
                    <w:rPr>
                      <w:rFonts w:ascii="Arial" w:eastAsia="Times New Roman" w:hAnsi="Arial" w:cs="Arial"/>
                      <w:b/>
                      <w:bCs/>
                      <w:color w:val="000000"/>
                    </w:rPr>
                    <w:t>3a)</w:t>
                  </w:r>
                  <w:r>
                    <w:rPr>
                      <w:rFonts w:ascii="Arial" w:eastAsia="Times New Roman" w:hAnsi="Arial" w:cs="Arial"/>
                      <w:color w:val="000000"/>
                    </w:rPr>
                    <w:t xml:space="preserve"> </w:t>
                  </w:r>
                  <w:r w:rsidR="000266D5">
                    <w:rPr>
                      <w:rFonts w:ascii="Arial" w:eastAsia="Times New Roman" w:hAnsi="Arial" w:cs="Arial"/>
                      <w:color w:val="000000"/>
                    </w:rPr>
                    <w:t>No. of telephone/email enquiries and basic signposting</w:t>
                  </w:r>
                </w:p>
              </w:tc>
              <w:tc>
                <w:tcPr>
                  <w:tcW w:w="2511" w:type="dxa"/>
                </w:tcPr>
                <w:p w14:paraId="5CF6B99D" w14:textId="4F10A85D" w:rsidR="00EC4B3A" w:rsidRPr="00CD7F99" w:rsidRDefault="00741E64" w:rsidP="003020C1">
                  <w:pPr>
                    <w:jc w:val="center"/>
                    <w:rPr>
                      <w:rFonts w:ascii="Arial" w:eastAsia="Times New Roman" w:hAnsi="Arial" w:cs="Arial"/>
                      <w:color w:val="4472C4" w:themeColor="accent1"/>
                    </w:rPr>
                  </w:pPr>
                  <w:r>
                    <w:rPr>
                      <w:rFonts w:ascii="Arial" w:eastAsia="Times New Roman" w:hAnsi="Arial" w:cs="Arial"/>
                      <w:color w:val="4472C4" w:themeColor="accent1"/>
                    </w:rPr>
                    <w:t>0</w:t>
                  </w:r>
                </w:p>
              </w:tc>
            </w:tr>
            <w:tr w:rsidR="00B67614" w14:paraId="7ADF859B" w14:textId="77777777" w:rsidTr="012C1EA1">
              <w:trPr>
                <w:trHeight w:val="510"/>
              </w:trPr>
              <w:tc>
                <w:tcPr>
                  <w:tcW w:w="7396" w:type="dxa"/>
                  <w:shd w:val="clear" w:color="auto" w:fill="D9D9D9" w:themeFill="background1" w:themeFillShade="D9"/>
                </w:tcPr>
                <w:p w14:paraId="4A311CA6" w14:textId="72D25B8D" w:rsidR="00B67614" w:rsidRPr="00EC4B3A" w:rsidRDefault="00722092" w:rsidP="00EC4B3A">
                  <w:pPr>
                    <w:rPr>
                      <w:rFonts w:ascii="Arial" w:eastAsia="Times New Roman" w:hAnsi="Arial" w:cs="Arial"/>
                      <w:color w:val="000000"/>
                    </w:rPr>
                  </w:pPr>
                  <w:r w:rsidRPr="00801263">
                    <w:rPr>
                      <w:rFonts w:ascii="Arial" w:eastAsia="Times New Roman" w:hAnsi="Arial" w:cs="Arial"/>
                      <w:b/>
                      <w:bCs/>
                      <w:color w:val="000000"/>
                    </w:rPr>
                    <w:lastRenderedPageBreak/>
                    <w:t>3b)</w:t>
                  </w:r>
                  <w:r>
                    <w:rPr>
                      <w:rFonts w:ascii="Arial" w:eastAsia="Times New Roman" w:hAnsi="Arial" w:cs="Arial"/>
                      <w:color w:val="000000"/>
                    </w:rPr>
                    <w:t xml:space="preserve"> No. of face to face/telephone/video appointments (light touch)</w:t>
                  </w:r>
                </w:p>
              </w:tc>
              <w:tc>
                <w:tcPr>
                  <w:tcW w:w="2511" w:type="dxa"/>
                </w:tcPr>
                <w:p w14:paraId="5924FBDF" w14:textId="2CCA8B66" w:rsidR="00B67614" w:rsidRPr="00CD7F99" w:rsidRDefault="00AF4076" w:rsidP="003020C1">
                  <w:pPr>
                    <w:jc w:val="center"/>
                    <w:rPr>
                      <w:rFonts w:ascii="Arial" w:eastAsia="Times New Roman" w:hAnsi="Arial" w:cs="Arial"/>
                      <w:color w:val="4472C4" w:themeColor="accent1"/>
                    </w:rPr>
                  </w:pPr>
                  <w:r>
                    <w:rPr>
                      <w:rFonts w:ascii="Arial" w:eastAsia="Times New Roman" w:hAnsi="Arial" w:cs="Arial"/>
                      <w:color w:val="4472C4" w:themeColor="accent1"/>
                    </w:rPr>
                    <w:t>1</w:t>
                  </w:r>
                </w:p>
              </w:tc>
            </w:tr>
            <w:tr w:rsidR="001C646A" w14:paraId="620175A5" w14:textId="77777777" w:rsidTr="012C1EA1">
              <w:trPr>
                <w:trHeight w:val="510"/>
              </w:trPr>
              <w:tc>
                <w:tcPr>
                  <w:tcW w:w="7396" w:type="dxa"/>
                  <w:shd w:val="clear" w:color="auto" w:fill="D9D9D9" w:themeFill="background1" w:themeFillShade="D9"/>
                </w:tcPr>
                <w:p w14:paraId="20985C3C" w14:textId="71B2C30A" w:rsidR="001C646A" w:rsidRPr="00EC4B3A" w:rsidRDefault="00722092" w:rsidP="00EC4B3A">
                  <w:pPr>
                    <w:rPr>
                      <w:rFonts w:ascii="Arial" w:eastAsia="Times New Roman" w:hAnsi="Arial" w:cs="Arial"/>
                      <w:color w:val="000000"/>
                    </w:rPr>
                  </w:pPr>
                  <w:r w:rsidRPr="00801263">
                    <w:rPr>
                      <w:rFonts w:ascii="Arial" w:eastAsia="Times New Roman" w:hAnsi="Arial" w:cs="Arial"/>
                      <w:b/>
                      <w:bCs/>
                      <w:color w:val="000000"/>
                    </w:rPr>
                    <w:t>3c)</w:t>
                  </w:r>
                  <w:r>
                    <w:rPr>
                      <w:rFonts w:ascii="Arial" w:eastAsia="Times New Roman" w:hAnsi="Arial" w:cs="Arial"/>
                      <w:color w:val="000000"/>
                    </w:rPr>
                    <w:t xml:space="preserve"> No. of face to face/telephone/video appointments (medium and high touch)</w:t>
                  </w:r>
                </w:p>
              </w:tc>
              <w:tc>
                <w:tcPr>
                  <w:tcW w:w="2511" w:type="dxa"/>
                </w:tcPr>
                <w:p w14:paraId="10171EB3" w14:textId="7FA7450B" w:rsidR="001C646A" w:rsidRPr="00CD7F99" w:rsidRDefault="00741E64" w:rsidP="003020C1">
                  <w:pPr>
                    <w:jc w:val="center"/>
                    <w:rPr>
                      <w:rFonts w:ascii="Arial" w:eastAsia="Times New Roman" w:hAnsi="Arial" w:cs="Arial"/>
                      <w:color w:val="4472C4" w:themeColor="accent1"/>
                    </w:rPr>
                  </w:pPr>
                  <w:r>
                    <w:rPr>
                      <w:rFonts w:ascii="Arial" w:eastAsia="Times New Roman" w:hAnsi="Arial" w:cs="Arial"/>
                      <w:color w:val="4472C4" w:themeColor="accent1"/>
                    </w:rPr>
                    <w:t>0</w:t>
                  </w:r>
                </w:p>
              </w:tc>
            </w:tr>
            <w:tr w:rsidR="003732A4" w14:paraId="44952C69" w14:textId="77777777" w:rsidTr="012C1EA1">
              <w:trPr>
                <w:trHeight w:val="510"/>
              </w:trPr>
              <w:tc>
                <w:tcPr>
                  <w:tcW w:w="9907" w:type="dxa"/>
                  <w:gridSpan w:val="2"/>
                  <w:tcBorders>
                    <w:bottom w:val="single" w:sz="4" w:space="0" w:color="auto"/>
                  </w:tcBorders>
                  <w:shd w:val="clear" w:color="auto" w:fill="D9D9D9" w:themeFill="background1" w:themeFillShade="D9"/>
                </w:tcPr>
                <w:p w14:paraId="5B50C4A7" w14:textId="11F1F461" w:rsidR="003732A4" w:rsidRDefault="003732A4" w:rsidP="003020C1">
                  <w:pPr>
                    <w:jc w:val="center"/>
                    <w:rPr>
                      <w:rFonts w:ascii="Arial" w:eastAsia="Times New Roman" w:hAnsi="Arial" w:cs="Arial"/>
                      <w:color w:val="000000"/>
                    </w:rPr>
                  </w:pPr>
                  <w:r w:rsidRPr="0076526A">
                    <w:rPr>
                      <w:rFonts w:ascii="Arial" w:eastAsia="Times New Roman" w:hAnsi="Arial" w:cs="Arial"/>
                      <w:color w:val="C00000"/>
                    </w:rPr>
                    <w:t xml:space="preserve">NOTE: If an interaction involves both </w:t>
                  </w:r>
                  <w:proofErr w:type="spellStart"/>
                  <w:r w:rsidRPr="0076526A">
                    <w:rPr>
                      <w:rFonts w:ascii="Arial" w:eastAsia="Times New Roman" w:hAnsi="Arial" w:cs="Arial"/>
                      <w:color w:val="C00000"/>
                    </w:rPr>
                    <w:t>Covid</w:t>
                  </w:r>
                  <w:proofErr w:type="spellEnd"/>
                  <w:r w:rsidRPr="0076526A">
                    <w:rPr>
                      <w:rFonts w:ascii="Arial" w:eastAsia="Times New Roman" w:hAnsi="Arial" w:cs="Arial"/>
                      <w:color w:val="C00000"/>
                    </w:rPr>
                    <w:t xml:space="preserve"> response/recovery </w:t>
                  </w:r>
                  <w:r w:rsidRPr="0076526A">
                    <w:rPr>
                      <w:rFonts w:ascii="Arial" w:eastAsia="Times New Roman" w:hAnsi="Arial" w:cs="Arial"/>
                      <w:color w:val="C00000"/>
                      <w:u w:val="single"/>
                    </w:rPr>
                    <w:t>and</w:t>
                  </w:r>
                  <w:r w:rsidRPr="0076526A">
                    <w:rPr>
                      <w:rFonts w:ascii="Arial" w:eastAsia="Times New Roman" w:hAnsi="Arial" w:cs="Arial"/>
                      <w:color w:val="C00000"/>
                    </w:rPr>
                    <w:t xml:space="preserve"> EU Transition/</w:t>
                  </w:r>
                  <w:r>
                    <w:rPr>
                      <w:rFonts w:ascii="Arial" w:eastAsia="Times New Roman" w:hAnsi="Arial" w:cs="Arial"/>
                      <w:color w:val="C00000"/>
                    </w:rPr>
                    <w:t>O</w:t>
                  </w:r>
                  <w:r w:rsidRPr="0076526A">
                    <w:rPr>
                      <w:rFonts w:ascii="Arial" w:eastAsia="Times New Roman" w:hAnsi="Arial" w:cs="Arial"/>
                      <w:color w:val="C00000"/>
                    </w:rPr>
                    <w:t xml:space="preserve">verseas </w:t>
                  </w:r>
                  <w:r>
                    <w:rPr>
                      <w:rFonts w:ascii="Arial" w:eastAsia="Times New Roman" w:hAnsi="Arial" w:cs="Arial"/>
                      <w:color w:val="C00000"/>
                    </w:rPr>
                    <w:t>T</w:t>
                  </w:r>
                  <w:r w:rsidRPr="0076526A">
                    <w:rPr>
                      <w:rFonts w:ascii="Arial" w:eastAsia="Times New Roman" w:hAnsi="Arial" w:cs="Arial"/>
                      <w:color w:val="C00000"/>
                    </w:rPr>
                    <w:t xml:space="preserve">rade </w:t>
                  </w:r>
                  <w:r>
                    <w:rPr>
                      <w:rFonts w:ascii="Arial" w:eastAsia="Times New Roman" w:hAnsi="Arial" w:cs="Arial"/>
                      <w:color w:val="C00000"/>
                    </w:rPr>
                    <w:t xml:space="preserve">please </w:t>
                  </w:r>
                  <w:r w:rsidRPr="0076526A">
                    <w:rPr>
                      <w:rFonts w:ascii="Arial" w:eastAsia="Times New Roman" w:hAnsi="Arial" w:cs="Arial"/>
                      <w:color w:val="C00000"/>
                    </w:rPr>
                    <w:t xml:space="preserve">count it in </w:t>
                  </w:r>
                  <w:r w:rsidRPr="0076526A">
                    <w:rPr>
                      <w:rFonts w:ascii="Arial" w:eastAsia="Times New Roman" w:hAnsi="Arial" w:cs="Arial"/>
                      <w:color w:val="C00000"/>
                      <w:u w:val="single"/>
                    </w:rPr>
                    <w:t>both</w:t>
                  </w:r>
                  <w:r w:rsidRPr="0076526A">
                    <w:rPr>
                      <w:rFonts w:ascii="Arial" w:eastAsia="Times New Roman" w:hAnsi="Arial" w:cs="Arial"/>
                      <w:color w:val="C00000"/>
                    </w:rPr>
                    <w:t xml:space="preserve"> Q2 and Q3</w:t>
                  </w:r>
                  <w:r>
                    <w:rPr>
                      <w:rFonts w:ascii="Arial" w:eastAsia="Times New Roman" w:hAnsi="Arial" w:cs="Arial"/>
                      <w:color w:val="C00000"/>
                    </w:rPr>
                    <w:t>,</w:t>
                  </w:r>
                  <w:r w:rsidRPr="0076526A">
                    <w:rPr>
                      <w:rFonts w:ascii="Arial" w:eastAsia="Times New Roman" w:hAnsi="Arial" w:cs="Arial"/>
                      <w:color w:val="C00000"/>
                    </w:rPr>
                    <w:t xml:space="preserve"> as we are tracking </w:t>
                  </w:r>
                  <w:r w:rsidR="00E91C58">
                    <w:rPr>
                      <w:rFonts w:ascii="Arial" w:eastAsia="Times New Roman" w:hAnsi="Arial" w:cs="Arial"/>
                      <w:color w:val="C00000"/>
                    </w:rPr>
                    <w:t xml:space="preserve">customer </w:t>
                  </w:r>
                  <w:r w:rsidRPr="0076526A">
                    <w:rPr>
                      <w:rFonts w:ascii="Arial" w:eastAsia="Times New Roman" w:hAnsi="Arial" w:cs="Arial"/>
                      <w:color w:val="C00000"/>
                    </w:rPr>
                    <w:t xml:space="preserve">demand on </w:t>
                  </w:r>
                  <w:r>
                    <w:rPr>
                      <w:rFonts w:ascii="Arial" w:eastAsia="Times New Roman" w:hAnsi="Arial" w:cs="Arial"/>
                      <w:color w:val="C00000"/>
                    </w:rPr>
                    <w:t>each issue separately</w:t>
                  </w:r>
                  <w:r w:rsidRPr="0076526A">
                    <w:rPr>
                      <w:rFonts w:ascii="Arial" w:eastAsia="Times New Roman" w:hAnsi="Arial" w:cs="Arial"/>
                      <w:color w:val="C00000"/>
                    </w:rPr>
                    <w:t>.</w:t>
                  </w:r>
                </w:p>
              </w:tc>
            </w:tr>
            <w:tr w:rsidR="00E91C58" w14:paraId="2737743D" w14:textId="77777777" w:rsidTr="012C1EA1">
              <w:trPr>
                <w:trHeight w:val="269"/>
              </w:trPr>
              <w:tc>
                <w:tcPr>
                  <w:tcW w:w="9907" w:type="dxa"/>
                  <w:gridSpan w:val="2"/>
                  <w:shd w:val="clear" w:color="auto" w:fill="FFFFFF" w:themeFill="background1"/>
                </w:tcPr>
                <w:p w14:paraId="646C3B9A" w14:textId="77777777" w:rsidR="00E91C58" w:rsidRDefault="00E91C58" w:rsidP="003020C1">
                  <w:pPr>
                    <w:jc w:val="center"/>
                    <w:rPr>
                      <w:rFonts w:ascii="Arial" w:eastAsia="Times New Roman" w:hAnsi="Arial" w:cs="Arial"/>
                      <w:color w:val="000000"/>
                    </w:rPr>
                  </w:pPr>
                </w:p>
              </w:tc>
            </w:tr>
            <w:tr w:rsidR="007A0F4A" w14:paraId="6F40F92F" w14:textId="77777777" w:rsidTr="012C1EA1">
              <w:trPr>
                <w:trHeight w:val="510"/>
              </w:trPr>
              <w:tc>
                <w:tcPr>
                  <w:tcW w:w="7396" w:type="dxa"/>
                  <w:shd w:val="clear" w:color="auto" w:fill="D9D9D9" w:themeFill="background1" w:themeFillShade="D9"/>
                </w:tcPr>
                <w:p w14:paraId="63B725F9" w14:textId="46EF332D" w:rsidR="004F42C9" w:rsidRPr="007F6212" w:rsidRDefault="007F6212" w:rsidP="00AB6630">
                  <w:pPr>
                    <w:rPr>
                      <w:rFonts w:ascii="Arial" w:eastAsia="Times New Roman" w:hAnsi="Arial" w:cs="Arial"/>
                      <w:color w:val="000000"/>
                    </w:rPr>
                  </w:pPr>
                  <w:r w:rsidRPr="00AB6630">
                    <w:rPr>
                      <w:rFonts w:ascii="Arial" w:eastAsia="Times New Roman" w:hAnsi="Arial" w:cs="Arial"/>
                      <w:b/>
                      <w:bCs/>
                      <w:color w:val="000000"/>
                    </w:rPr>
                    <w:t>4a</w:t>
                  </w:r>
                  <w:r w:rsidR="00AB6630" w:rsidRPr="00AB6630">
                    <w:rPr>
                      <w:rFonts w:ascii="Arial" w:eastAsia="Times New Roman" w:hAnsi="Arial" w:cs="Arial"/>
                      <w:b/>
                      <w:bCs/>
                      <w:color w:val="000000"/>
                    </w:rPr>
                    <w:t>.</w:t>
                  </w:r>
                  <w:r w:rsidR="00AB6630">
                    <w:rPr>
                      <w:rFonts w:ascii="Arial" w:eastAsia="Times New Roman" w:hAnsi="Arial" w:cs="Arial"/>
                      <w:color w:val="000000"/>
                    </w:rPr>
                    <w:t xml:space="preserve"> </w:t>
                  </w:r>
                  <w:r w:rsidR="007A0F4A" w:rsidRPr="007F6212">
                    <w:rPr>
                      <w:rFonts w:ascii="Arial" w:eastAsia="Times New Roman" w:hAnsi="Arial" w:cs="Arial"/>
                      <w:color w:val="000000"/>
                    </w:rPr>
                    <w:t xml:space="preserve">Number of other </w:t>
                  </w:r>
                  <w:proofErr w:type="spellStart"/>
                  <w:r w:rsidR="007A0F4A" w:rsidRPr="007F6212">
                    <w:rPr>
                      <w:rFonts w:ascii="Arial" w:eastAsia="Times New Roman" w:hAnsi="Arial" w:cs="Arial"/>
                      <w:color w:val="000000"/>
                    </w:rPr>
                    <w:t>Covid</w:t>
                  </w:r>
                  <w:proofErr w:type="spellEnd"/>
                  <w:r w:rsidR="007A0F4A" w:rsidRPr="007F6212">
                    <w:rPr>
                      <w:rFonts w:ascii="Arial" w:eastAsia="Times New Roman" w:hAnsi="Arial" w:cs="Arial"/>
                      <w:color w:val="000000"/>
                    </w:rPr>
                    <w:t xml:space="preserve"> 19-focused web-based </w:t>
                  </w:r>
                  <w:r w:rsidR="00A22B56">
                    <w:rPr>
                      <w:rFonts w:ascii="Arial" w:eastAsia="Times New Roman" w:hAnsi="Arial" w:cs="Arial"/>
                      <w:color w:val="000000"/>
                    </w:rPr>
                    <w:t xml:space="preserve">transactional </w:t>
                  </w:r>
                  <w:r w:rsidR="007A0F4A" w:rsidRPr="007F6212">
                    <w:rPr>
                      <w:rFonts w:ascii="Arial" w:eastAsia="Times New Roman" w:hAnsi="Arial" w:cs="Arial"/>
                      <w:color w:val="000000"/>
                    </w:rPr>
                    <w:t>interactions (e.g. contact forms, web chats)</w:t>
                  </w:r>
                </w:p>
              </w:tc>
              <w:tc>
                <w:tcPr>
                  <w:tcW w:w="2511" w:type="dxa"/>
                </w:tcPr>
                <w:p w14:paraId="0438BB12" w14:textId="77777777" w:rsidR="007A0F4A" w:rsidRDefault="007A0F4A" w:rsidP="003020C1">
                  <w:pPr>
                    <w:jc w:val="center"/>
                    <w:rPr>
                      <w:rFonts w:ascii="Arial" w:eastAsia="Times New Roman" w:hAnsi="Arial" w:cs="Arial"/>
                      <w:color w:val="000000"/>
                    </w:rPr>
                  </w:pPr>
                </w:p>
                <w:p w14:paraId="0F6D4D73" w14:textId="60D49A26" w:rsidR="007A0F4A" w:rsidRPr="00B55C02" w:rsidRDefault="007933A8" w:rsidP="012C1EA1">
                  <w:pPr>
                    <w:jc w:val="center"/>
                    <w:rPr>
                      <w:rFonts w:ascii="Arial" w:eastAsia="Times New Roman" w:hAnsi="Arial" w:cs="Arial"/>
                      <w:color w:val="4472C4" w:themeColor="accent1"/>
                    </w:rPr>
                  </w:pPr>
                  <w:r>
                    <w:rPr>
                      <w:rFonts w:ascii="Arial" w:eastAsia="Times New Roman" w:hAnsi="Arial" w:cs="Arial"/>
                      <w:color w:val="4472C4" w:themeColor="accent1"/>
                    </w:rPr>
                    <w:t>*</w:t>
                  </w:r>
                </w:p>
              </w:tc>
            </w:tr>
            <w:tr w:rsidR="00EF09BF" w14:paraId="22C741F7" w14:textId="77777777" w:rsidTr="012C1EA1">
              <w:trPr>
                <w:trHeight w:val="44"/>
              </w:trPr>
              <w:tc>
                <w:tcPr>
                  <w:tcW w:w="9907" w:type="dxa"/>
                  <w:gridSpan w:val="2"/>
                  <w:shd w:val="clear" w:color="auto" w:fill="FFFFFF" w:themeFill="background1"/>
                </w:tcPr>
                <w:p w14:paraId="78EFCE38" w14:textId="77777777" w:rsidR="00EF09BF" w:rsidRDefault="00EF09BF" w:rsidP="003020C1">
                  <w:pPr>
                    <w:jc w:val="center"/>
                    <w:rPr>
                      <w:rFonts w:ascii="Arial" w:eastAsia="Times New Roman" w:hAnsi="Arial" w:cs="Arial"/>
                      <w:color w:val="000000"/>
                    </w:rPr>
                  </w:pPr>
                </w:p>
              </w:tc>
            </w:tr>
            <w:tr w:rsidR="004F42C9" w14:paraId="2E4B23BE" w14:textId="77777777" w:rsidTr="012C1EA1">
              <w:trPr>
                <w:trHeight w:val="510"/>
              </w:trPr>
              <w:tc>
                <w:tcPr>
                  <w:tcW w:w="7396" w:type="dxa"/>
                  <w:shd w:val="clear" w:color="auto" w:fill="D9D9D9" w:themeFill="background1" w:themeFillShade="D9"/>
                </w:tcPr>
                <w:p w14:paraId="5CF518B2" w14:textId="08E3AA9C" w:rsidR="004F42C9" w:rsidRPr="00AB6630" w:rsidRDefault="00AB6630" w:rsidP="00AB6630">
                  <w:pPr>
                    <w:rPr>
                      <w:rFonts w:ascii="Arial" w:eastAsia="Times New Roman" w:hAnsi="Arial" w:cs="Arial"/>
                      <w:color w:val="000000"/>
                    </w:rPr>
                  </w:pPr>
                  <w:r w:rsidRPr="00AB6630">
                    <w:rPr>
                      <w:rFonts w:ascii="Arial" w:eastAsia="Times New Roman" w:hAnsi="Arial" w:cs="Arial"/>
                      <w:b/>
                      <w:bCs/>
                      <w:color w:val="000000"/>
                    </w:rPr>
                    <w:t>4b.</w:t>
                  </w:r>
                  <w:r>
                    <w:rPr>
                      <w:rFonts w:ascii="Arial" w:eastAsia="Times New Roman" w:hAnsi="Arial" w:cs="Arial"/>
                      <w:color w:val="000000"/>
                    </w:rPr>
                    <w:t xml:space="preserve"> </w:t>
                  </w:r>
                  <w:r w:rsidR="004F42C9" w:rsidRPr="00AB6630">
                    <w:rPr>
                      <w:rFonts w:ascii="Arial" w:eastAsia="Times New Roman" w:hAnsi="Arial" w:cs="Arial"/>
                      <w:color w:val="000000"/>
                    </w:rPr>
                    <w:t xml:space="preserve">Number of other EU Transition/Overseas Trade-focused web-based </w:t>
                  </w:r>
                  <w:r w:rsidR="0037023F">
                    <w:rPr>
                      <w:rFonts w:ascii="Arial" w:eastAsia="Times New Roman" w:hAnsi="Arial" w:cs="Arial"/>
                      <w:color w:val="000000"/>
                    </w:rPr>
                    <w:t xml:space="preserve">transactional </w:t>
                  </w:r>
                  <w:r w:rsidR="004F42C9" w:rsidRPr="00AB6630">
                    <w:rPr>
                      <w:rFonts w:ascii="Arial" w:eastAsia="Times New Roman" w:hAnsi="Arial" w:cs="Arial"/>
                      <w:color w:val="000000"/>
                    </w:rPr>
                    <w:t>interactions (</w:t>
                  </w:r>
                  <w:proofErr w:type="spellStart"/>
                  <w:r w:rsidR="004F42C9" w:rsidRPr="00AB6630">
                    <w:rPr>
                      <w:rFonts w:ascii="Arial" w:eastAsia="Times New Roman" w:hAnsi="Arial" w:cs="Arial"/>
                      <w:color w:val="000000"/>
                    </w:rPr>
                    <w:t>e.</w:t>
                  </w:r>
                  <w:proofErr w:type="gramStart"/>
                  <w:r w:rsidR="004F42C9" w:rsidRPr="00AB6630">
                    <w:rPr>
                      <w:rFonts w:ascii="Arial" w:eastAsia="Times New Roman" w:hAnsi="Arial" w:cs="Arial"/>
                      <w:color w:val="000000"/>
                    </w:rPr>
                    <w:t>g.contact</w:t>
                  </w:r>
                  <w:proofErr w:type="spellEnd"/>
                  <w:proofErr w:type="gramEnd"/>
                  <w:r w:rsidR="004F42C9" w:rsidRPr="00AB6630">
                    <w:rPr>
                      <w:rFonts w:ascii="Arial" w:eastAsia="Times New Roman" w:hAnsi="Arial" w:cs="Arial"/>
                      <w:color w:val="000000"/>
                    </w:rPr>
                    <w:t xml:space="preserve"> forms, webchats)</w:t>
                  </w:r>
                </w:p>
              </w:tc>
              <w:tc>
                <w:tcPr>
                  <w:tcW w:w="2511" w:type="dxa"/>
                </w:tcPr>
                <w:p w14:paraId="41C14399" w14:textId="572AA07C" w:rsidR="004F42C9" w:rsidRDefault="007933A8" w:rsidP="012C1EA1">
                  <w:pPr>
                    <w:jc w:val="center"/>
                    <w:rPr>
                      <w:rFonts w:ascii="Arial" w:eastAsia="Times New Roman" w:hAnsi="Arial" w:cs="Arial"/>
                      <w:color w:val="4472C4" w:themeColor="accent1"/>
                    </w:rPr>
                  </w:pPr>
                  <w:r>
                    <w:rPr>
                      <w:rFonts w:ascii="Arial" w:eastAsia="Times New Roman" w:hAnsi="Arial" w:cs="Arial"/>
                      <w:color w:val="4472C4" w:themeColor="accent1"/>
                    </w:rPr>
                    <w:t>0</w:t>
                  </w:r>
                </w:p>
              </w:tc>
            </w:tr>
            <w:tr w:rsidR="00A80854" w14:paraId="2660A648" w14:textId="77777777" w:rsidTr="012C1EA1">
              <w:trPr>
                <w:trHeight w:val="510"/>
              </w:trPr>
              <w:tc>
                <w:tcPr>
                  <w:tcW w:w="9907" w:type="dxa"/>
                  <w:gridSpan w:val="2"/>
                  <w:shd w:val="clear" w:color="auto" w:fill="D9D9D9" w:themeFill="background1" w:themeFillShade="D9"/>
                </w:tcPr>
                <w:p w14:paraId="369C5474" w14:textId="72C2838D" w:rsidR="00A80854" w:rsidRPr="00A80854" w:rsidRDefault="00A80854" w:rsidP="00A80854">
                  <w:pPr>
                    <w:rPr>
                      <w:rFonts w:ascii="Arial" w:eastAsia="Times New Roman" w:hAnsi="Arial" w:cs="Arial"/>
                      <w:color w:val="4472C4" w:themeColor="accent1"/>
                    </w:rPr>
                  </w:pPr>
                  <w:r w:rsidRPr="00A80854">
                    <w:rPr>
                      <w:rFonts w:ascii="Arial" w:eastAsia="Times New Roman" w:hAnsi="Arial" w:cs="Arial"/>
                      <w:color w:val="C00000"/>
                    </w:rPr>
                    <w:t xml:space="preserve">Note: </w:t>
                  </w:r>
                  <w:r w:rsidR="00442A7C">
                    <w:rPr>
                      <w:rFonts w:ascii="Arial" w:eastAsia="Times New Roman" w:hAnsi="Arial" w:cs="Arial"/>
                      <w:color w:val="C00000"/>
                    </w:rPr>
                    <w:t>I</w:t>
                  </w:r>
                  <w:r w:rsidR="0037023F">
                    <w:rPr>
                      <w:rFonts w:ascii="Arial" w:eastAsia="Times New Roman" w:hAnsi="Arial" w:cs="Arial"/>
                      <w:color w:val="C00000"/>
                    </w:rPr>
                    <w:t>f</w:t>
                  </w:r>
                  <w:r w:rsidR="00442A7C">
                    <w:rPr>
                      <w:rFonts w:ascii="Arial" w:eastAsia="Times New Roman" w:hAnsi="Arial" w:cs="Arial"/>
                      <w:color w:val="C00000"/>
                    </w:rPr>
                    <w:t xml:space="preserve"> web-based </w:t>
                  </w:r>
                  <w:r w:rsidR="0037023F">
                    <w:rPr>
                      <w:rFonts w:ascii="Arial" w:eastAsia="Times New Roman" w:hAnsi="Arial" w:cs="Arial"/>
                      <w:color w:val="C00000"/>
                    </w:rPr>
                    <w:t>tran</w:t>
                  </w:r>
                  <w:r w:rsidR="00D6055F">
                    <w:rPr>
                      <w:rFonts w:ascii="Arial" w:eastAsia="Times New Roman" w:hAnsi="Arial" w:cs="Arial"/>
                      <w:color w:val="C00000"/>
                    </w:rPr>
                    <w:t xml:space="preserve">sactional </w:t>
                  </w:r>
                  <w:r w:rsidR="00442A7C">
                    <w:rPr>
                      <w:rFonts w:ascii="Arial" w:eastAsia="Times New Roman" w:hAnsi="Arial" w:cs="Arial"/>
                      <w:color w:val="C00000"/>
                    </w:rPr>
                    <w:t>interaction (</w:t>
                  </w:r>
                  <w:r w:rsidRPr="00A80854">
                    <w:rPr>
                      <w:rFonts w:ascii="Arial" w:eastAsia="Times New Roman" w:hAnsi="Arial" w:cs="Arial"/>
                      <w:color w:val="C00000"/>
                    </w:rPr>
                    <w:t>contact forms</w:t>
                  </w:r>
                  <w:r w:rsidR="00442A7C">
                    <w:rPr>
                      <w:rFonts w:ascii="Arial" w:eastAsia="Times New Roman" w:hAnsi="Arial" w:cs="Arial"/>
                      <w:color w:val="C00000"/>
                    </w:rPr>
                    <w:t>,</w:t>
                  </w:r>
                  <w:r w:rsidRPr="00A80854">
                    <w:rPr>
                      <w:rFonts w:ascii="Arial" w:eastAsia="Times New Roman" w:hAnsi="Arial" w:cs="Arial"/>
                      <w:color w:val="C00000"/>
                    </w:rPr>
                    <w:t xml:space="preserve"> webchats </w:t>
                  </w:r>
                  <w:r w:rsidR="00442A7C">
                    <w:rPr>
                      <w:rFonts w:ascii="Arial" w:eastAsia="Times New Roman" w:hAnsi="Arial" w:cs="Arial"/>
                      <w:color w:val="C00000"/>
                    </w:rPr>
                    <w:t xml:space="preserve">etc) </w:t>
                  </w:r>
                  <w:r w:rsidRPr="00A80854">
                    <w:rPr>
                      <w:rFonts w:ascii="Arial" w:eastAsia="Times New Roman" w:hAnsi="Arial" w:cs="Arial"/>
                      <w:color w:val="C00000"/>
                    </w:rPr>
                    <w:t xml:space="preserve">cover both </w:t>
                  </w:r>
                  <w:proofErr w:type="spellStart"/>
                  <w:r w:rsidRPr="00A80854">
                    <w:rPr>
                      <w:rFonts w:ascii="Arial" w:eastAsia="Times New Roman" w:hAnsi="Arial" w:cs="Arial"/>
                      <w:color w:val="C00000"/>
                    </w:rPr>
                    <w:t>Covid</w:t>
                  </w:r>
                  <w:proofErr w:type="spellEnd"/>
                  <w:r w:rsidRPr="00A80854">
                    <w:rPr>
                      <w:rFonts w:ascii="Arial" w:eastAsia="Times New Roman" w:hAnsi="Arial" w:cs="Arial"/>
                      <w:color w:val="C00000"/>
                    </w:rPr>
                    <w:t xml:space="preserve"> response/recovery </w:t>
                  </w:r>
                  <w:r w:rsidRPr="00442A7C">
                    <w:rPr>
                      <w:rFonts w:ascii="Arial" w:eastAsia="Times New Roman" w:hAnsi="Arial" w:cs="Arial"/>
                      <w:color w:val="C00000"/>
                      <w:u w:val="single"/>
                    </w:rPr>
                    <w:t>and</w:t>
                  </w:r>
                  <w:r w:rsidRPr="00A80854">
                    <w:rPr>
                      <w:rFonts w:ascii="Arial" w:eastAsia="Times New Roman" w:hAnsi="Arial" w:cs="Arial"/>
                      <w:color w:val="C00000"/>
                    </w:rPr>
                    <w:t xml:space="preserve"> EU Transition/Overseas Trade, please count it in </w:t>
                  </w:r>
                  <w:r w:rsidRPr="003C4B08">
                    <w:rPr>
                      <w:rFonts w:ascii="Arial" w:eastAsia="Times New Roman" w:hAnsi="Arial" w:cs="Arial"/>
                      <w:color w:val="C00000"/>
                      <w:u w:val="single"/>
                    </w:rPr>
                    <w:t>both</w:t>
                  </w:r>
                  <w:r w:rsidRPr="00A80854">
                    <w:rPr>
                      <w:rFonts w:ascii="Arial" w:eastAsia="Times New Roman" w:hAnsi="Arial" w:cs="Arial"/>
                      <w:color w:val="C00000"/>
                    </w:rPr>
                    <w:t xml:space="preserve"> Q4a and Q4b</w:t>
                  </w:r>
                </w:p>
              </w:tc>
            </w:tr>
            <w:tr w:rsidR="00F16A94" w14:paraId="25418415" w14:textId="77777777" w:rsidTr="012C1EA1">
              <w:trPr>
                <w:trHeight w:val="295"/>
              </w:trPr>
              <w:tc>
                <w:tcPr>
                  <w:tcW w:w="9907" w:type="dxa"/>
                  <w:gridSpan w:val="2"/>
                  <w:shd w:val="clear" w:color="auto" w:fill="FFFFFF" w:themeFill="background1"/>
                </w:tcPr>
                <w:p w14:paraId="13B1C0E3" w14:textId="77777777" w:rsidR="00F16A94" w:rsidRPr="008C785E" w:rsidRDefault="00F16A94" w:rsidP="008C785E"/>
              </w:tc>
            </w:tr>
            <w:tr w:rsidR="00265E00" w14:paraId="5C193DCC" w14:textId="77777777" w:rsidTr="012C1EA1">
              <w:trPr>
                <w:trHeight w:val="510"/>
              </w:trPr>
              <w:tc>
                <w:tcPr>
                  <w:tcW w:w="7396" w:type="dxa"/>
                  <w:shd w:val="clear" w:color="auto" w:fill="D9D9D9" w:themeFill="background1" w:themeFillShade="D9"/>
                </w:tcPr>
                <w:p w14:paraId="7189C377" w14:textId="11CD606D" w:rsidR="00265E00" w:rsidRPr="00B133B5" w:rsidRDefault="4EEB847E" w:rsidP="00B133B5">
                  <w:pPr>
                    <w:pStyle w:val="ListParagraph"/>
                    <w:numPr>
                      <w:ilvl w:val="0"/>
                      <w:numId w:val="40"/>
                    </w:numPr>
                    <w:ind w:left="341"/>
                    <w:rPr>
                      <w:rFonts w:ascii="Arial" w:eastAsia="Times New Roman" w:hAnsi="Arial" w:cs="Arial"/>
                      <w:color w:val="000000"/>
                    </w:rPr>
                  </w:pPr>
                  <w:r w:rsidRPr="00B133B5">
                    <w:rPr>
                      <w:rFonts w:ascii="Arial" w:hAnsi="Arial" w:cs="Arial"/>
                      <w:color w:val="000000" w:themeColor="text1"/>
                    </w:rPr>
                    <w:t>N</w:t>
                  </w:r>
                  <w:r w:rsidR="5A981A11" w:rsidRPr="00B133B5">
                    <w:rPr>
                      <w:rFonts w:ascii="Arial" w:hAnsi="Arial" w:cs="Arial"/>
                      <w:color w:val="000000" w:themeColor="text1"/>
                    </w:rPr>
                    <w:t>umber</w:t>
                  </w:r>
                  <w:r w:rsidRPr="00B133B5">
                    <w:rPr>
                      <w:rFonts w:ascii="Arial" w:hAnsi="Arial" w:cs="Arial"/>
                      <w:color w:val="000000" w:themeColor="text1"/>
                    </w:rPr>
                    <w:t xml:space="preserve"> of Advisors/Navigators/Specialists currently employed </w:t>
                  </w:r>
                  <w:r w:rsidR="005C6AB8">
                    <w:rPr>
                      <w:rFonts w:ascii="Arial" w:hAnsi="Arial" w:cs="Arial"/>
                      <w:color w:val="000000" w:themeColor="text1"/>
                    </w:rPr>
                    <w:t xml:space="preserve">by </w:t>
                  </w:r>
                  <w:r w:rsidR="00890CDA">
                    <w:rPr>
                      <w:rFonts w:ascii="Arial" w:hAnsi="Arial" w:cs="Arial"/>
                      <w:color w:val="000000" w:themeColor="text1"/>
                    </w:rPr>
                    <w:t>or acting on behalf of</w:t>
                  </w:r>
                  <w:r w:rsidR="001D37B5" w:rsidRPr="00B133B5">
                    <w:rPr>
                      <w:rFonts w:ascii="Arial" w:hAnsi="Arial" w:cs="Arial"/>
                      <w:color w:val="000000" w:themeColor="text1"/>
                    </w:rPr>
                    <w:t xml:space="preserve"> the growth hub</w:t>
                  </w:r>
                  <w:r w:rsidR="00890CDA">
                    <w:rPr>
                      <w:rFonts w:ascii="Arial" w:hAnsi="Arial" w:cs="Arial"/>
                      <w:color w:val="000000" w:themeColor="text1"/>
                    </w:rPr>
                    <w:t xml:space="preserve"> (</w:t>
                  </w:r>
                  <w:r w:rsidR="005C6AB8">
                    <w:rPr>
                      <w:rFonts w:ascii="Arial" w:hAnsi="Arial" w:cs="Arial"/>
                      <w:color w:val="000000" w:themeColor="text1"/>
                    </w:rPr>
                    <w:t xml:space="preserve">including direct </w:t>
                  </w:r>
                  <w:proofErr w:type="gramStart"/>
                  <w:r w:rsidR="005C6AB8">
                    <w:rPr>
                      <w:rFonts w:ascii="Arial" w:hAnsi="Arial" w:cs="Arial"/>
                      <w:color w:val="000000" w:themeColor="text1"/>
                    </w:rPr>
                    <w:t>e</w:t>
                  </w:r>
                  <w:r w:rsidR="00890CDA">
                    <w:rPr>
                      <w:rFonts w:ascii="Arial" w:hAnsi="Arial" w:cs="Arial"/>
                      <w:color w:val="000000" w:themeColor="text1"/>
                    </w:rPr>
                    <w:t>mploye</w:t>
                  </w:r>
                  <w:r w:rsidR="005C6AB8">
                    <w:rPr>
                      <w:rFonts w:ascii="Arial" w:hAnsi="Arial" w:cs="Arial"/>
                      <w:color w:val="000000" w:themeColor="text1"/>
                    </w:rPr>
                    <w:t xml:space="preserve">es, </w:t>
                  </w:r>
                  <w:r w:rsidR="00890CDA">
                    <w:rPr>
                      <w:rFonts w:ascii="Arial" w:hAnsi="Arial" w:cs="Arial"/>
                      <w:color w:val="000000" w:themeColor="text1"/>
                    </w:rPr>
                    <w:t xml:space="preserve"> </w:t>
                  </w:r>
                  <w:r w:rsidR="00C7511D" w:rsidRPr="005C6AB8">
                    <w:rPr>
                      <w:rFonts w:ascii="Arial" w:hAnsi="Arial" w:cs="Arial"/>
                      <w:color w:val="000000" w:themeColor="text1"/>
                    </w:rPr>
                    <w:t>contractors</w:t>
                  </w:r>
                  <w:proofErr w:type="gramEnd"/>
                  <w:r w:rsidR="002903C6" w:rsidRPr="005C6AB8">
                    <w:rPr>
                      <w:rFonts w:ascii="Arial" w:hAnsi="Arial" w:cs="Arial"/>
                      <w:color w:val="000000" w:themeColor="text1"/>
                    </w:rPr>
                    <w:t>/partners</w:t>
                  </w:r>
                  <w:r w:rsidR="005C6AB8">
                    <w:rPr>
                      <w:rFonts w:ascii="Arial" w:hAnsi="Arial" w:cs="Arial"/>
                      <w:color w:val="000000" w:themeColor="text1"/>
                    </w:rPr>
                    <w:t>,</w:t>
                  </w:r>
                  <w:r w:rsidR="005C6AB8" w:rsidRPr="005C6AB8">
                    <w:rPr>
                      <w:rFonts w:ascii="Arial" w:hAnsi="Arial" w:cs="Arial"/>
                      <w:color w:val="000000" w:themeColor="text1"/>
                    </w:rPr>
                    <w:t xml:space="preserve"> </w:t>
                  </w:r>
                  <w:r w:rsidR="00890CDA" w:rsidRPr="005C6AB8">
                    <w:rPr>
                      <w:rFonts w:ascii="Arial" w:hAnsi="Arial" w:cs="Arial"/>
                      <w:color w:val="000000" w:themeColor="text1"/>
                    </w:rPr>
                    <w:t>secondees</w:t>
                  </w:r>
                  <w:r w:rsidR="00900524">
                    <w:rPr>
                      <w:rFonts w:ascii="Arial" w:hAnsi="Arial" w:cs="Arial"/>
                      <w:color w:val="000000" w:themeColor="text1"/>
                    </w:rPr>
                    <w:t>, and self-employed specialists</w:t>
                  </w:r>
                  <w:r w:rsidR="00890CDA">
                    <w:rPr>
                      <w:rFonts w:ascii="Arial" w:hAnsi="Arial" w:cs="Arial"/>
                      <w:color w:val="000000" w:themeColor="text1"/>
                      <w:u w:val="single"/>
                    </w:rPr>
                    <w:t>)</w:t>
                  </w:r>
                  <w:r w:rsidR="684685C4" w:rsidRPr="00B133B5">
                    <w:rPr>
                      <w:rFonts w:ascii="Arial" w:hAnsi="Arial" w:cs="Arial"/>
                      <w:color w:val="000000" w:themeColor="text1"/>
                    </w:rPr>
                    <w:t xml:space="preserve">.  </w:t>
                  </w:r>
                  <w:r w:rsidR="684685C4" w:rsidRPr="00154836">
                    <w:rPr>
                      <w:rFonts w:ascii="Arial" w:hAnsi="Arial" w:cs="Arial"/>
                      <w:color w:val="C00000"/>
                    </w:rPr>
                    <w:t xml:space="preserve">Please </w:t>
                  </w:r>
                  <w:r w:rsidR="002E435C" w:rsidRPr="00154836">
                    <w:rPr>
                      <w:rFonts w:ascii="Arial" w:hAnsi="Arial" w:cs="Arial"/>
                      <w:color w:val="C00000"/>
                    </w:rPr>
                    <w:t>provide</w:t>
                  </w:r>
                  <w:r w:rsidR="684685C4" w:rsidRPr="00154836">
                    <w:rPr>
                      <w:rFonts w:ascii="Arial" w:hAnsi="Arial" w:cs="Arial"/>
                      <w:color w:val="C00000"/>
                    </w:rPr>
                    <w:t xml:space="preserve"> </w:t>
                  </w:r>
                  <w:r w:rsidR="0097358E" w:rsidRPr="00154836">
                    <w:rPr>
                      <w:rFonts w:ascii="Arial" w:hAnsi="Arial" w:cs="Arial"/>
                      <w:color w:val="C00000"/>
                      <w:u w:val="single"/>
                    </w:rPr>
                    <w:t>a</w:t>
                  </w:r>
                  <w:r w:rsidR="1ED30DBA" w:rsidRPr="00154836">
                    <w:rPr>
                      <w:rFonts w:ascii="Arial" w:hAnsi="Arial" w:cs="Arial"/>
                      <w:color w:val="C00000"/>
                      <w:u w:val="single"/>
                    </w:rPr>
                    <w:t xml:space="preserve"> </w:t>
                  </w:r>
                  <w:r w:rsidR="002E435C" w:rsidRPr="00154836">
                    <w:rPr>
                      <w:rFonts w:ascii="Arial" w:hAnsi="Arial" w:cs="Arial"/>
                      <w:color w:val="C00000"/>
                      <w:u w:val="single"/>
                    </w:rPr>
                    <w:t>single</w:t>
                  </w:r>
                  <w:r w:rsidR="1ED30DBA" w:rsidRPr="00154836">
                    <w:rPr>
                      <w:rFonts w:ascii="Arial" w:hAnsi="Arial" w:cs="Arial"/>
                      <w:color w:val="C00000"/>
                      <w:u w:val="single"/>
                    </w:rPr>
                    <w:t xml:space="preserve"> number</w:t>
                  </w:r>
                  <w:r w:rsidR="1ED30DBA" w:rsidRPr="00154836">
                    <w:rPr>
                      <w:rFonts w:ascii="Arial" w:hAnsi="Arial" w:cs="Arial"/>
                      <w:color w:val="C00000"/>
                    </w:rPr>
                    <w:t xml:space="preserve"> f</w:t>
                  </w:r>
                  <w:r w:rsidR="002E435C" w:rsidRPr="00154836">
                    <w:rPr>
                      <w:rFonts w:ascii="Arial" w:hAnsi="Arial" w:cs="Arial"/>
                      <w:color w:val="C00000"/>
                    </w:rPr>
                    <w:t>or</w:t>
                  </w:r>
                  <w:r w:rsidR="1ED30DBA" w:rsidRPr="00154836">
                    <w:rPr>
                      <w:rFonts w:ascii="Arial" w:hAnsi="Arial" w:cs="Arial"/>
                      <w:color w:val="C00000"/>
                    </w:rPr>
                    <w:t xml:space="preserve"> </w:t>
                  </w:r>
                  <w:r w:rsidR="030F1092" w:rsidRPr="00154836">
                    <w:rPr>
                      <w:rFonts w:ascii="Arial" w:hAnsi="Arial" w:cs="Arial"/>
                      <w:color w:val="C00000"/>
                    </w:rPr>
                    <w:t>advisors</w:t>
                  </w:r>
                  <w:r w:rsidR="00430943" w:rsidRPr="00154836">
                    <w:rPr>
                      <w:rFonts w:ascii="Arial" w:hAnsi="Arial" w:cs="Arial"/>
                      <w:color w:val="C00000"/>
                    </w:rPr>
                    <w:t>/</w:t>
                  </w:r>
                  <w:r w:rsidR="002E435C" w:rsidRPr="00154836">
                    <w:rPr>
                      <w:rFonts w:ascii="Arial" w:hAnsi="Arial" w:cs="Arial"/>
                      <w:color w:val="C00000"/>
                    </w:rPr>
                    <w:t xml:space="preserve"> </w:t>
                  </w:r>
                  <w:r w:rsidR="00430943" w:rsidRPr="00154836">
                    <w:rPr>
                      <w:rFonts w:ascii="Arial" w:hAnsi="Arial" w:cs="Arial"/>
                      <w:color w:val="C00000"/>
                    </w:rPr>
                    <w:t>navigators/</w:t>
                  </w:r>
                  <w:r w:rsidR="002E435C" w:rsidRPr="00154836">
                    <w:rPr>
                      <w:rFonts w:ascii="Arial" w:hAnsi="Arial" w:cs="Arial"/>
                      <w:color w:val="C00000"/>
                    </w:rPr>
                    <w:t xml:space="preserve"> </w:t>
                  </w:r>
                  <w:r w:rsidR="00430943" w:rsidRPr="00154836">
                    <w:rPr>
                      <w:rFonts w:ascii="Arial" w:hAnsi="Arial" w:cs="Arial"/>
                      <w:color w:val="C00000"/>
                    </w:rPr>
                    <w:t>specialists</w:t>
                  </w:r>
                  <w:r w:rsidR="00275524" w:rsidRPr="00154836">
                    <w:rPr>
                      <w:rFonts w:ascii="Arial" w:hAnsi="Arial" w:cs="Arial"/>
                      <w:color w:val="C00000"/>
                    </w:rPr>
                    <w:t>,</w:t>
                  </w:r>
                  <w:r w:rsidR="030F1092" w:rsidRPr="00154836">
                    <w:rPr>
                      <w:rFonts w:ascii="Arial" w:hAnsi="Arial" w:cs="Arial"/>
                      <w:color w:val="C00000"/>
                    </w:rPr>
                    <w:t xml:space="preserve"> </w:t>
                  </w:r>
                  <w:r w:rsidR="002E435C" w:rsidRPr="00154836">
                    <w:rPr>
                      <w:rFonts w:ascii="Arial" w:hAnsi="Arial" w:cs="Arial"/>
                      <w:color w:val="C00000"/>
                    </w:rPr>
                    <w:t xml:space="preserve">calculated </w:t>
                  </w:r>
                  <w:r w:rsidR="00C7511D" w:rsidRPr="00154836">
                    <w:rPr>
                      <w:rFonts w:ascii="Arial" w:hAnsi="Arial" w:cs="Arial"/>
                      <w:color w:val="C00000"/>
                    </w:rPr>
                    <w:t xml:space="preserve">by </w:t>
                  </w:r>
                  <w:r w:rsidR="00760B6E" w:rsidRPr="00154836">
                    <w:rPr>
                      <w:rFonts w:ascii="Arial" w:hAnsi="Arial" w:cs="Arial"/>
                      <w:color w:val="C00000"/>
                    </w:rPr>
                    <w:t>F</w:t>
                  </w:r>
                  <w:r w:rsidR="00C7511D" w:rsidRPr="00154836">
                    <w:rPr>
                      <w:rFonts w:ascii="Arial" w:hAnsi="Arial" w:cs="Arial"/>
                      <w:color w:val="C00000"/>
                    </w:rPr>
                    <w:t xml:space="preserve">ull </w:t>
                  </w:r>
                  <w:r w:rsidR="00760B6E" w:rsidRPr="00154836">
                    <w:rPr>
                      <w:rFonts w:ascii="Arial" w:hAnsi="Arial" w:cs="Arial"/>
                      <w:color w:val="C00000"/>
                    </w:rPr>
                    <w:t>T</w:t>
                  </w:r>
                  <w:r w:rsidR="00C7511D" w:rsidRPr="00154836">
                    <w:rPr>
                      <w:rFonts w:ascii="Arial" w:hAnsi="Arial" w:cs="Arial"/>
                      <w:color w:val="C00000"/>
                    </w:rPr>
                    <w:t>ime</w:t>
                  </w:r>
                  <w:r w:rsidR="00760B6E" w:rsidRPr="00154836">
                    <w:rPr>
                      <w:rFonts w:ascii="Arial" w:hAnsi="Arial" w:cs="Arial"/>
                      <w:color w:val="C00000"/>
                    </w:rPr>
                    <w:t xml:space="preserve"> E</w:t>
                  </w:r>
                  <w:r w:rsidR="00C7511D" w:rsidRPr="00154836">
                    <w:rPr>
                      <w:rFonts w:ascii="Arial" w:hAnsi="Arial" w:cs="Arial"/>
                      <w:color w:val="C00000"/>
                    </w:rPr>
                    <w:t>quivalent</w:t>
                  </w:r>
                  <w:r w:rsidR="0097358E" w:rsidRPr="00154836">
                    <w:rPr>
                      <w:rFonts w:ascii="Arial" w:hAnsi="Arial" w:cs="Arial"/>
                      <w:color w:val="C00000"/>
                    </w:rPr>
                    <w:t xml:space="preserve">. </w:t>
                  </w:r>
                  <w:r w:rsidR="00C47CFF" w:rsidRPr="00154836">
                    <w:rPr>
                      <w:rFonts w:ascii="Arial" w:hAnsi="Arial" w:cs="Arial"/>
                      <w:color w:val="C00000"/>
                    </w:rPr>
                    <w:t>D</w:t>
                  </w:r>
                  <w:r w:rsidR="00275524" w:rsidRPr="00154836">
                    <w:rPr>
                      <w:rFonts w:ascii="Arial" w:hAnsi="Arial" w:cs="Arial"/>
                      <w:color w:val="C00000"/>
                    </w:rPr>
                    <w:t>o</w:t>
                  </w:r>
                  <w:r w:rsidR="00C47CFF" w:rsidRPr="00154836">
                    <w:rPr>
                      <w:rFonts w:ascii="Arial" w:hAnsi="Arial" w:cs="Arial"/>
                      <w:color w:val="C00000"/>
                    </w:rPr>
                    <w:t xml:space="preserve"> not count part</w:t>
                  </w:r>
                  <w:r w:rsidR="00275524" w:rsidRPr="00154836">
                    <w:rPr>
                      <w:rFonts w:ascii="Arial" w:hAnsi="Arial" w:cs="Arial"/>
                      <w:color w:val="C00000"/>
                    </w:rPr>
                    <w:t>-</w:t>
                  </w:r>
                  <w:r w:rsidR="00C47CFF" w:rsidRPr="00154836">
                    <w:rPr>
                      <w:rFonts w:ascii="Arial" w:hAnsi="Arial" w:cs="Arial"/>
                      <w:color w:val="C00000"/>
                    </w:rPr>
                    <w:t xml:space="preserve">time advisors separately, </w:t>
                  </w:r>
                  <w:r w:rsidR="00BB0F6E" w:rsidRPr="00154836">
                    <w:rPr>
                      <w:rFonts w:ascii="Arial" w:hAnsi="Arial" w:cs="Arial"/>
                      <w:color w:val="C00000"/>
                    </w:rPr>
                    <w:t xml:space="preserve">these should be aggregated </w:t>
                  </w:r>
                  <w:r w:rsidR="00DE7A4F" w:rsidRPr="00154836">
                    <w:rPr>
                      <w:rFonts w:ascii="Arial" w:hAnsi="Arial" w:cs="Arial"/>
                      <w:color w:val="C00000"/>
                    </w:rPr>
                    <w:t xml:space="preserve">e.g.  two advisors providing 0.5 FTE should </w:t>
                  </w:r>
                  <w:r w:rsidR="00154836" w:rsidRPr="00154836">
                    <w:rPr>
                      <w:rFonts w:ascii="Arial" w:hAnsi="Arial" w:cs="Arial"/>
                      <w:color w:val="C00000"/>
                    </w:rPr>
                    <w:t xml:space="preserve">be captured </w:t>
                  </w:r>
                  <w:r w:rsidR="00DE7A4F" w:rsidRPr="00154836">
                    <w:rPr>
                      <w:rFonts w:ascii="Arial" w:hAnsi="Arial" w:cs="Arial"/>
                      <w:color w:val="C00000"/>
                    </w:rPr>
                    <w:t>as 1 FTE</w:t>
                  </w:r>
                  <w:r w:rsidR="006D1F31" w:rsidRPr="00154836">
                    <w:rPr>
                      <w:rFonts w:ascii="Arial" w:hAnsi="Arial" w:cs="Arial"/>
                      <w:color w:val="C00000"/>
                    </w:rPr>
                    <w:t>)</w:t>
                  </w:r>
                </w:p>
              </w:tc>
              <w:tc>
                <w:tcPr>
                  <w:tcW w:w="2511" w:type="dxa"/>
                </w:tcPr>
                <w:p w14:paraId="451507C5" w14:textId="77777777" w:rsidR="00FD2F6A" w:rsidRDefault="00FD2F6A" w:rsidP="007A1F57">
                  <w:pPr>
                    <w:jc w:val="center"/>
                    <w:rPr>
                      <w:rFonts w:ascii="Arial" w:eastAsia="Times New Roman" w:hAnsi="Arial" w:cs="Arial"/>
                      <w:color w:val="000000"/>
                    </w:rPr>
                  </w:pPr>
                </w:p>
                <w:p w14:paraId="4D1C91FC" w14:textId="04C7461D" w:rsidR="00265E00" w:rsidRDefault="007933A8" w:rsidP="012C1EA1">
                  <w:pPr>
                    <w:jc w:val="center"/>
                    <w:rPr>
                      <w:rFonts w:ascii="Arial" w:eastAsia="Times New Roman" w:hAnsi="Arial" w:cs="Arial"/>
                      <w:color w:val="2E74B5" w:themeColor="accent5" w:themeShade="BF"/>
                    </w:rPr>
                  </w:pPr>
                  <w:r>
                    <w:rPr>
                      <w:rFonts w:ascii="Arial" w:eastAsia="Times New Roman" w:hAnsi="Arial" w:cs="Arial"/>
                      <w:color w:val="2E74B5" w:themeColor="accent5" w:themeShade="BF"/>
                    </w:rPr>
                    <w:t>2.0</w:t>
                  </w:r>
                </w:p>
              </w:tc>
            </w:tr>
            <w:tr w:rsidR="007A0F4A" w14:paraId="02EB6034" w14:textId="77777777" w:rsidTr="012C1EA1">
              <w:trPr>
                <w:trHeight w:val="255"/>
              </w:trPr>
              <w:tc>
                <w:tcPr>
                  <w:tcW w:w="9907" w:type="dxa"/>
                  <w:gridSpan w:val="2"/>
                  <w:shd w:val="clear" w:color="auto" w:fill="auto"/>
                </w:tcPr>
                <w:p w14:paraId="300DECD5" w14:textId="77777777" w:rsidR="00FC1B8A" w:rsidRDefault="00FC1B8A" w:rsidP="00323E95">
                  <w:pPr>
                    <w:rPr>
                      <w:rFonts w:ascii="Arial" w:eastAsia="Times New Roman" w:hAnsi="Arial" w:cs="Arial"/>
                      <w:color w:val="000000"/>
                    </w:rPr>
                  </w:pPr>
                </w:p>
                <w:p w14:paraId="2AA47A0F" w14:textId="5CBFC94D" w:rsidR="00FD2F6A" w:rsidRPr="00B55C02" w:rsidRDefault="00FD2F6A" w:rsidP="003020C1">
                  <w:pPr>
                    <w:jc w:val="center"/>
                    <w:rPr>
                      <w:rFonts w:ascii="Arial" w:eastAsia="Times New Roman" w:hAnsi="Arial" w:cs="Arial"/>
                      <w:color w:val="000000"/>
                    </w:rPr>
                  </w:pPr>
                </w:p>
              </w:tc>
            </w:tr>
            <w:tr w:rsidR="007A0F4A" w14:paraId="2C623429" w14:textId="77777777" w:rsidTr="012C1EA1">
              <w:trPr>
                <w:trHeight w:val="255"/>
              </w:trPr>
              <w:tc>
                <w:tcPr>
                  <w:tcW w:w="9907" w:type="dxa"/>
                  <w:gridSpan w:val="2"/>
                  <w:shd w:val="clear" w:color="auto" w:fill="44546A" w:themeFill="text2"/>
                </w:tcPr>
                <w:p w14:paraId="1AD65AB3" w14:textId="77777777" w:rsidR="007A0F4A" w:rsidRPr="00107461" w:rsidRDefault="007A0F4A" w:rsidP="003020C1">
                  <w:pPr>
                    <w:rPr>
                      <w:rFonts w:ascii="Arial" w:eastAsia="Times New Roman" w:hAnsi="Arial" w:cs="Arial"/>
                      <w:b/>
                      <w:bCs/>
                      <w:color w:val="000000"/>
                    </w:rPr>
                  </w:pPr>
                  <w:r w:rsidRPr="00107461">
                    <w:rPr>
                      <w:rFonts w:ascii="Arial" w:eastAsia="Times New Roman" w:hAnsi="Arial" w:cs="Arial"/>
                      <w:b/>
                      <w:bCs/>
                      <w:color w:val="FFFFFF" w:themeColor="background1"/>
                    </w:rPr>
                    <w:t>G: FURTHER DETAIL</w:t>
                  </w:r>
                  <w:r>
                    <w:rPr>
                      <w:rFonts w:ascii="Arial" w:eastAsia="Times New Roman" w:hAnsi="Arial" w:cs="Arial"/>
                      <w:b/>
                      <w:bCs/>
                      <w:color w:val="FFFFFF" w:themeColor="background1"/>
                    </w:rPr>
                    <w:t>/</w:t>
                  </w:r>
                  <w:r w:rsidRPr="00107461">
                    <w:rPr>
                      <w:rFonts w:ascii="Arial" w:eastAsia="Times New Roman" w:hAnsi="Arial" w:cs="Arial"/>
                      <w:b/>
                      <w:bCs/>
                      <w:color w:val="FFFFFF" w:themeColor="background1"/>
                    </w:rPr>
                    <w:t xml:space="preserve">NARRATIVE ON </w:t>
                  </w:r>
                  <w:r>
                    <w:rPr>
                      <w:rFonts w:ascii="Arial" w:eastAsia="Times New Roman" w:hAnsi="Arial" w:cs="Arial"/>
                      <w:b/>
                      <w:bCs/>
                      <w:color w:val="FFFFFF" w:themeColor="background1"/>
                    </w:rPr>
                    <w:t>ENGAGEMENT METRICS</w:t>
                  </w:r>
                </w:p>
              </w:tc>
            </w:tr>
          </w:tbl>
          <w:p w14:paraId="4E77DD0A" w14:textId="77777777" w:rsidR="007A0F4A" w:rsidRPr="00AC1B55" w:rsidRDefault="007A0F4A" w:rsidP="003020C1">
            <w:pPr>
              <w:pStyle w:val="Default"/>
              <w:textAlignment w:val="baseline"/>
              <w:rPr>
                <w:rFonts w:ascii="Arial" w:eastAsia="Times New Roman" w:hAnsi="Arial" w:cs="Arial"/>
                <w:lang w:eastAsia="en-GB"/>
              </w:rPr>
            </w:pPr>
          </w:p>
        </w:tc>
      </w:tr>
      <w:tr w:rsidR="007A0F4A" w:rsidRPr="002F08EF" w14:paraId="4A86C406" w14:textId="77777777" w:rsidTr="012C1EA1">
        <w:tc>
          <w:tcPr>
            <w:tcW w:w="9960" w:type="dxa"/>
            <w:tcBorders>
              <w:top w:val="single" w:sz="4" w:space="0" w:color="auto"/>
              <w:left w:val="single" w:sz="4" w:space="0" w:color="auto"/>
              <w:bottom w:val="single" w:sz="4" w:space="0" w:color="auto"/>
              <w:right w:val="single" w:sz="4" w:space="0" w:color="auto"/>
            </w:tcBorders>
            <w:shd w:val="clear" w:color="auto" w:fill="auto"/>
          </w:tcPr>
          <w:p w14:paraId="1C6B62C5" w14:textId="75A4E70D" w:rsidR="007A0F4A" w:rsidRDefault="007A0F4A" w:rsidP="73AA7219">
            <w:pPr>
              <w:pStyle w:val="ListParagraph"/>
              <w:numPr>
                <w:ilvl w:val="0"/>
                <w:numId w:val="24"/>
              </w:numPr>
              <w:textAlignment w:val="baseline"/>
              <w:rPr>
                <w:rFonts w:asciiTheme="minorHAnsi" w:eastAsiaTheme="minorEastAsia" w:hAnsiTheme="minorHAnsi" w:cstheme="minorBidi"/>
                <w:b/>
                <w:bCs/>
                <w:i/>
                <w:iCs/>
                <w:color w:val="C00000"/>
              </w:rPr>
            </w:pPr>
            <w:r w:rsidRPr="73AA7219">
              <w:rPr>
                <w:rFonts w:ascii="Arial" w:eastAsia="Times New Roman" w:hAnsi="Arial" w:cs="Arial"/>
                <w:b/>
                <w:bCs/>
                <w:i/>
                <w:iCs/>
                <w:color w:val="C00000"/>
                <w:lang w:eastAsia="en-GB"/>
              </w:rPr>
              <w:lastRenderedPageBreak/>
              <w:t>Note:</w:t>
            </w:r>
            <w:r w:rsidRPr="73AA7219">
              <w:rPr>
                <w:rFonts w:ascii="Arial" w:eastAsia="Times New Roman" w:hAnsi="Arial" w:cs="Arial"/>
                <w:i/>
                <w:iCs/>
                <w:color w:val="C00000"/>
                <w:lang w:eastAsia="en-GB"/>
              </w:rPr>
              <w:t xml:space="preserve"> Any detailed breakdowns, cumulative data or any explanatory narrative relating to the Metrics, or additional relevant information that falls outside of the formal metrics, should be captured here or in a separate annex.</w:t>
            </w:r>
            <w:r w:rsidR="33DDE595" w:rsidRPr="73AA7219">
              <w:rPr>
                <w:rFonts w:ascii="Arial" w:eastAsia="Times New Roman" w:hAnsi="Arial" w:cs="Arial"/>
                <w:i/>
                <w:iCs/>
                <w:color w:val="C00000"/>
                <w:lang w:eastAsia="en-GB"/>
              </w:rPr>
              <w:t xml:space="preserve"> </w:t>
            </w:r>
          </w:p>
          <w:p w14:paraId="524ABD76" w14:textId="5ED5D929" w:rsidR="007A0F4A" w:rsidRDefault="33DDE595" w:rsidP="73AA7219">
            <w:pPr>
              <w:pStyle w:val="ListParagraph"/>
              <w:numPr>
                <w:ilvl w:val="0"/>
                <w:numId w:val="24"/>
              </w:numPr>
              <w:textAlignment w:val="baseline"/>
              <w:rPr>
                <w:b/>
                <w:bCs/>
                <w:i/>
                <w:iCs/>
                <w:color w:val="FF0000"/>
              </w:rPr>
            </w:pPr>
            <w:r w:rsidRPr="73AA7219">
              <w:rPr>
                <w:rFonts w:ascii="Arial" w:eastAsia="Times New Roman" w:hAnsi="Arial" w:cs="Arial"/>
                <w:i/>
                <w:iCs/>
                <w:color w:val="C00000"/>
              </w:rPr>
              <w:t xml:space="preserve">If you </w:t>
            </w:r>
            <w:r w:rsidR="005D5EC1">
              <w:rPr>
                <w:rFonts w:ascii="Arial" w:eastAsia="Times New Roman" w:hAnsi="Arial" w:cs="Arial"/>
                <w:i/>
                <w:iCs/>
                <w:color w:val="C00000"/>
              </w:rPr>
              <w:t>wish</w:t>
            </w:r>
            <w:r w:rsidRPr="73AA7219">
              <w:rPr>
                <w:rFonts w:ascii="Arial" w:eastAsia="Times New Roman" w:hAnsi="Arial" w:cs="Arial"/>
                <w:i/>
                <w:iCs/>
                <w:color w:val="C00000"/>
              </w:rPr>
              <w:t xml:space="preserve"> to provide</w:t>
            </w:r>
            <w:r w:rsidRPr="73AA7219">
              <w:rPr>
                <w:rFonts w:ascii="Arial" w:eastAsia="Times New Roman" w:hAnsi="Arial" w:cs="Arial"/>
                <w:i/>
                <w:iCs/>
              </w:rPr>
              <w:t xml:space="preserve"> </w:t>
            </w:r>
            <w:r w:rsidR="69C71E3B" w:rsidRPr="00007F4D">
              <w:rPr>
                <w:rFonts w:ascii="Arial" w:eastAsia="Times New Roman" w:hAnsi="Arial" w:cs="Arial"/>
                <w:i/>
                <w:iCs/>
                <w:color w:val="C00000"/>
              </w:rPr>
              <w:t>graphs,</w:t>
            </w:r>
            <w:r w:rsidRPr="00007F4D">
              <w:rPr>
                <w:rFonts w:ascii="Arial" w:eastAsia="Times New Roman" w:hAnsi="Arial" w:cs="Arial"/>
                <w:i/>
                <w:iCs/>
                <w:color w:val="C00000"/>
              </w:rPr>
              <w:t xml:space="preserve"> please</w:t>
            </w:r>
            <w:r w:rsidR="005D5EC1">
              <w:rPr>
                <w:rFonts w:ascii="Arial" w:eastAsia="Times New Roman" w:hAnsi="Arial" w:cs="Arial"/>
                <w:i/>
                <w:iCs/>
                <w:color w:val="C00000"/>
              </w:rPr>
              <w:t xml:space="preserve"> include</w:t>
            </w:r>
            <w:r w:rsidRPr="00007F4D">
              <w:rPr>
                <w:rFonts w:ascii="Arial" w:eastAsia="Times New Roman" w:hAnsi="Arial" w:cs="Arial"/>
                <w:i/>
                <w:iCs/>
                <w:color w:val="C00000"/>
              </w:rPr>
              <w:t xml:space="preserve"> </w:t>
            </w:r>
            <w:r w:rsidR="00007F4D" w:rsidRPr="00007F4D">
              <w:rPr>
                <w:rFonts w:ascii="Arial" w:eastAsia="Times New Roman" w:hAnsi="Arial" w:cs="Arial"/>
                <w:i/>
                <w:iCs/>
                <w:color w:val="C00000"/>
              </w:rPr>
              <w:t xml:space="preserve">a </w:t>
            </w:r>
            <w:r w:rsidRPr="00007F4D">
              <w:rPr>
                <w:rFonts w:ascii="Arial" w:eastAsia="Times New Roman" w:hAnsi="Arial" w:cs="Arial"/>
                <w:i/>
                <w:iCs/>
                <w:color w:val="C00000"/>
              </w:rPr>
              <w:t>short paragraph of ex</w:t>
            </w:r>
            <w:r w:rsidR="00007F4D" w:rsidRPr="00007F4D">
              <w:rPr>
                <w:rFonts w:ascii="Arial" w:eastAsia="Times New Roman" w:hAnsi="Arial" w:cs="Arial"/>
                <w:i/>
                <w:iCs/>
                <w:color w:val="C00000"/>
              </w:rPr>
              <w:t>planation/context</w:t>
            </w:r>
          </w:p>
          <w:p w14:paraId="0DB6EECC" w14:textId="485B1C31" w:rsidR="007A0F4A" w:rsidRDefault="007A0F4A" w:rsidP="73AA7219">
            <w:pPr>
              <w:textAlignment w:val="baseline"/>
              <w:rPr>
                <w:rFonts w:ascii="Arial" w:eastAsia="Times New Roman" w:hAnsi="Arial" w:cs="Arial"/>
                <w:i/>
                <w:iCs/>
                <w:color w:val="C00000"/>
                <w:lang w:eastAsia="en-GB"/>
              </w:rPr>
            </w:pPr>
          </w:p>
          <w:p w14:paraId="2DA664A8" w14:textId="675D4C63" w:rsidR="009C5F5A" w:rsidRPr="00DC35F3" w:rsidRDefault="009C5F5A" w:rsidP="00DC35F3">
            <w:pPr>
              <w:jc w:val="both"/>
              <w:textAlignment w:val="baseline"/>
              <w:rPr>
                <w:rFonts w:ascii="Arial" w:eastAsia="Times New Roman" w:hAnsi="Arial" w:cs="Arial"/>
                <w:lang w:eastAsia="en-GB"/>
              </w:rPr>
            </w:pPr>
            <w:r w:rsidRPr="00DC35F3">
              <w:rPr>
                <w:rFonts w:ascii="Arial" w:eastAsia="Times New Roman" w:hAnsi="Arial" w:cs="Arial"/>
                <w:lang w:eastAsia="en-GB"/>
              </w:rPr>
              <w:t xml:space="preserve"> </w:t>
            </w:r>
            <w:r w:rsidR="007C44B7">
              <w:rPr>
                <w:rFonts w:ascii="Arial" w:eastAsia="Times New Roman" w:hAnsi="Arial" w:cs="Arial"/>
                <w:lang w:eastAsia="en-GB"/>
              </w:rPr>
              <w:t xml:space="preserve">*Please note that all </w:t>
            </w:r>
            <w:proofErr w:type="gramStart"/>
            <w:r w:rsidR="007C44B7">
              <w:rPr>
                <w:rFonts w:ascii="Arial" w:eastAsia="Times New Roman" w:hAnsi="Arial" w:cs="Arial"/>
                <w:lang w:eastAsia="en-GB"/>
              </w:rPr>
              <w:t>web based</w:t>
            </w:r>
            <w:proofErr w:type="gramEnd"/>
            <w:r w:rsidR="007C44B7">
              <w:rPr>
                <w:rFonts w:ascii="Arial" w:eastAsia="Times New Roman" w:hAnsi="Arial" w:cs="Arial"/>
                <w:lang w:eastAsia="en-GB"/>
              </w:rPr>
              <w:t xml:space="preserve"> enquiries are followed up with a telephone call and inclusive to total interactions overall. </w:t>
            </w:r>
            <w:r w:rsidR="007C44B7" w:rsidRPr="00DC35F3">
              <w:rPr>
                <w:rFonts w:ascii="Arial" w:eastAsia="Times New Roman" w:hAnsi="Arial" w:cs="Arial"/>
                <w:lang w:eastAsia="en-GB"/>
              </w:rPr>
              <w:t xml:space="preserve">This report covers </w:t>
            </w:r>
            <w:proofErr w:type="gramStart"/>
            <w:r w:rsidR="007C44B7">
              <w:rPr>
                <w:rFonts w:ascii="Arial" w:eastAsia="Times New Roman" w:hAnsi="Arial" w:cs="Arial"/>
                <w:lang w:eastAsia="en-GB"/>
              </w:rPr>
              <w:t>2 week</w:t>
            </w:r>
            <w:proofErr w:type="gramEnd"/>
            <w:r w:rsidR="007C44B7">
              <w:rPr>
                <w:rFonts w:ascii="Arial" w:eastAsia="Times New Roman" w:hAnsi="Arial" w:cs="Arial"/>
                <w:lang w:eastAsia="en-GB"/>
              </w:rPr>
              <w:t xml:space="preserve"> </w:t>
            </w:r>
            <w:r w:rsidR="007C44B7" w:rsidRPr="00DC35F3">
              <w:rPr>
                <w:rFonts w:ascii="Arial" w:eastAsia="Times New Roman" w:hAnsi="Arial" w:cs="Arial"/>
                <w:lang w:eastAsia="en-GB"/>
              </w:rPr>
              <w:t>period from</w:t>
            </w:r>
            <w:r w:rsidR="007C44B7">
              <w:rPr>
                <w:rFonts w:ascii="Arial" w:eastAsia="Times New Roman" w:hAnsi="Arial" w:cs="Arial"/>
                <w:lang w:eastAsia="en-GB"/>
              </w:rPr>
              <w:t xml:space="preserve"> 21</w:t>
            </w:r>
            <w:r w:rsidR="007C44B7" w:rsidRPr="00DC35F3">
              <w:rPr>
                <w:rFonts w:ascii="Arial" w:eastAsia="Times New Roman" w:hAnsi="Arial" w:cs="Arial"/>
                <w:lang w:eastAsia="en-GB"/>
              </w:rPr>
              <w:t xml:space="preserve"> September</w:t>
            </w:r>
            <w:r w:rsidR="007C44B7">
              <w:rPr>
                <w:rFonts w:ascii="Arial" w:eastAsia="Times New Roman" w:hAnsi="Arial" w:cs="Arial"/>
                <w:lang w:eastAsia="en-GB"/>
              </w:rPr>
              <w:t xml:space="preserve"> to </w:t>
            </w:r>
            <w:r w:rsidR="002D3366">
              <w:rPr>
                <w:rFonts w:ascii="Arial" w:eastAsia="Times New Roman" w:hAnsi="Arial" w:cs="Arial"/>
                <w:lang w:eastAsia="en-GB"/>
              </w:rPr>
              <w:t>4 October 2020 this was due to illness in team last week</w:t>
            </w:r>
            <w:r w:rsidR="007C44B7" w:rsidRPr="00DC35F3">
              <w:rPr>
                <w:rFonts w:ascii="Arial" w:eastAsia="Times New Roman" w:hAnsi="Arial" w:cs="Arial"/>
                <w:lang w:eastAsia="en-GB"/>
              </w:rPr>
              <w:t xml:space="preserve">. Our website audience was </w:t>
            </w:r>
            <w:r w:rsidR="00C56EBC">
              <w:rPr>
                <w:rFonts w:ascii="Arial" w:eastAsia="Times New Roman" w:hAnsi="Arial" w:cs="Arial"/>
                <w:lang w:eastAsia="en-GB"/>
              </w:rPr>
              <w:t>1,540 new users</w:t>
            </w:r>
            <w:r w:rsidR="007C44B7" w:rsidRPr="00DC35F3">
              <w:rPr>
                <w:rFonts w:ascii="Arial" w:eastAsia="Times New Roman" w:hAnsi="Arial" w:cs="Arial"/>
                <w:lang w:eastAsia="en-GB"/>
              </w:rPr>
              <w:t>.</w:t>
            </w:r>
            <w:r w:rsidR="007C44B7" w:rsidRPr="41EE3826">
              <w:rPr>
                <w:rFonts w:ascii="Arial" w:eastAsia="Times New Roman" w:hAnsi="Arial" w:cs="Arial"/>
                <w:lang w:eastAsia="en-GB"/>
              </w:rPr>
              <w:t> </w:t>
            </w:r>
            <w:r w:rsidR="00C56EBC">
              <w:rPr>
                <w:rFonts w:ascii="Arial" w:eastAsia="Times New Roman" w:hAnsi="Arial" w:cs="Arial"/>
                <w:lang w:eastAsia="en-GB"/>
              </w:rPr>
              <w:t>5.03</w:t>
            </w:r>
            <w:r w:rsidR="007C44B7">
              <w:rPr>
                <w:rFonts w:ascii="Arial" w:eastAsia="Times New Roman" w:hAnsi="Arial" w:cs="Arial"/>
                <w:lang w:eastAsia="en-GB"/>
              </w:rPr>
              <w:t>k page views</w:t>
            </w:r>
            <w:r w:rsidR="00C56EBC">
              <w:rPr>
                <w:rFonts w:ascii="Arial" w:eastAsia="Times New Roman" w:hAnsi="Arial" w:cs="Arial"/>
                <w:lang w:eastAsia="en-GB"/>
              </w:rPr>
              <w:t xml:space="preserve"> </w:t>
            </w:r>
            <w:proofErr w:type="gramStart"/>
            <w:r w:rsidR="00C56EBC">
              <w:rPr>
                <w:rFonts w:ascii="Arial" w:eastAsia="Times New Roman" w:hAnsi="Arial" w:cs="Arial"/>
                <w:lang w:eastAsia="en-GB"/>
              </w:rPr>
              <w:t xml:space="preserve">total </w:t>
            </w:r>
            <w:r w:rsidR="007C44B7">
              <w:rPr>
                <w:rFonts w:ascii="Arial" w:eastAsia="Times New Roman" w:hAnsi="Arial" w:cs="Arial"/>
                <w:lang w:eastAsia="en-GB"/>
              </w:rPr>
              <w:t xml:space="preserve"> </w:t>
            </w:r>
            <w:r w:rsidR="007C44B7" w:rsidRPr="00DC35F3">
              <w:rPr>
                <w:rFonts w:ascii="Arial" w:eastAsia="Times New Roman" w:hAnsi="Arial" w:cs="Arial"/>
                <w:lang w:eastAsia="en-GB"/>
              </w:rPr>
              <w:t>%</w:t>
            </w:r>
            <w:proofErr w:type="gramEnd"/>
            <w:r w:rsidR="007C44B7" w:rsidRPr="00DC35F3">
              <w:rPr>
                <w:rFonts w:ascii="Arial" w:eastAsia="Times New Roman" w:hAnsi="Arial" w:cs="Arial"/>
                <w:lang w:eastAsia="en-GB"/>
              </w:rPr>
              <w:t xml:space="preserve"> </w:t>
            </w:r>
            <w:r w:rsidR="005E7F12">
              <w:rPr>
                <w:rFonts w:ascii="Arial" w:eastAsia="Times New Roman" w:hAnsi="Arial" w:cs="Arial"/>
                <w:lang w:eastAsia="en-GB"/>
              </w:rPr>
              <w:t>23% (1161)</w:t>
            </w:r>
            <w:r w:rsidR="007C44B7" w:rsidRPr="41EE3826">
              <w:rPr>
                <w:rFonts w:ascii="Arial" w:eastAsia="Times New Roman" w:hAnsi="Arial" w:cs="Arial"/>
                <w:lang w:eastAsia="en-GB"/>
              </w:rPr>
              <w:t>have</w:t>
            </w:r>
            <w:r w:rsidR="007C44B7" w:rsidRPr="00DC35F3">
              <w:rPr>
                <w:rFonts w:ascii="Arial" w:eastAsia="Times New Roman" w:hAnsi="Arial" w:cs="Arial"/>
                <w:lang w:eastAsia="en-GB"/>
              </w:rPr>
              <w:t xml:space="preserve"> been specific views of Covid-19 related resources, in keeping with previous weeks.</w:t>
            </w:r>
            <w:r w:rsidR="007C44B7" w:rsidRPr="41EE3826">
              <w:rPr>
                <w:rFonts w:ascii="Arial" w:eastAsia="Times New Roman" w:hAnsi="Arial" w:cs="Arial"/>
                <w:lang w:eastAsia="en-GB"/>
              </w:rPr>
              <w:t> </w:t>
            </w:r>
            <w:r w:rsidR="007C44B7">
              <w:rPr>
                <w:rFonts w:ascii="Arial" w:eastAsia="Times New Roman" w:hAnsi="Arial" w:cs="Arial"/>
                <w:lang w:eastAsia="en-GB"/>
              </w:rPr>
              <w:t>0.</w:t>
            </w:r>
            <w:r w:rsidR="005E7F12">
              <w:rPr>
                <w:rFonts w:ascii="Arial" w:eastAsia="Times New Roman" w:hAnsi="Arial" w:cs="Arial"/>
                <w:lang w:eastAsia="en-GB"/>
              </w:rPr>
              <w:t>8</w:t>
            </w:r>
            <w:r w:rsidR="007C44B7" w:rsidRPr="00DC35F3">
              <w:rPr>
                <w:rFonts w:ascii="Arial" w:eastAsia="Times New Roman" w:hAnsi="Arial" w:cs="Arial"/>
                <w:lang w:eastAsia="en-GB"/>
              </w:rPr>
              <w:t>% views of employment support resourced of overall.  And just 0.</w:t>
            </w:r>
            <w:r w:rsidR="007C44B7">
              <w:rPr>
                <w:rFonts w:ascii="Arial" w:eastAsia="Times New Roman" w:hAnsi="Arial" w:cs="Arial"/>
                <w:lang w:eastAsia="en-GB"/>
              </w:rPr>
              <w:t>2</w:t>
            </w:r>
            <w:r w:rsidR="007C44B7" w:rsidRPr="00DC35F3">
              <w:rPr>
                <w:rFonts w:ascii="Arial" w:eastAsia="Times New Roman" w:hAnsi="Arial" w:cs="Arial"/>
                <w:lang w:eastAsia="en-GB"/>
              </w:rPr>
              <w:t>%</w:t>
            </w:r>
            <w:r w:rsidR="007C44B7" w:rsidRPr="41EE3826">
              <w:rPr>
                <w:rFonts w:ascii="Arial" w:eastAsia="Times New Roman" w:hAnsi="Arial" w:cs="Arial"/>
                <w:lang w:eastAsia="en-GB"/>
              </w:rPr>
              <w:t> views</w:t>
            </w:r>
            <w:r w:rsidR="007C44B7" w:rsidRPr="00DC35F3">
              <w:rPr>
                <w:rFonts w:ascii="Arial" w:eastAsia="Times New Roman" w:hAnsi="Arial" w:cs="Arial"/>
                <w:lang w:eastAsia="en-GB"/>
              </w:rPr>
              <w:t xml:space="preserve"> of EU Transition webpages, a </w:t>
            </w:r>
            <w:r w:rsidR="0090669B">
              <w:rPr>
                <w:rFonts w:ascii="Arial" w:eastAsia="Times New Roman" w:hAnsi="Arial" w:cs="Arial"/>
                <w:lang w:eastAsia="en-GB"/>
              </w:rPr>
              <w:t xml:space="preserve">slight </w:t>
            </w:r>
            <w:r w:rsidR="007C44B7" w:rsidRPr="00DC35F3">
              <w:rPr>
                <w:rFonts w:ascii="Arial" w:eastAsia="Times New Roman" w:hAnsi="Arial" w:cs="Arial"/>
                <w:lang w:eastAsia="en-GB"/>
              </w:rPr>
              <w:t xml:space="preserve">decline on previous.  </w:t>
            </w:r>
            <w:r w:rsidR="0090669B">
              <w:rPr>
                <w:rFonts w:ascii="Arial" w:eastAsia="Times New Roman" w:hAnsi="Arial" w:cs="Arial"/>
                <w:lang w:eastAsia="en-GB"/>
              </w:rPr>
              <w:t xml:space="preserve">We are </w:t>
            </w:r>
            <w:r w:rsidR="007852BB">
              <w:rPr>
                <w:rFonts w:ascii="Arial" w:eastAsia="Times New Roman" w:hAnsi="Arial" w:cs="Arial"/>
                <w:lang w:eastAsia="en-GB"/>
              </w:rPr>
              <w:t>currently developing the team and marcoms on the EU transition agenda</w:t>
            </w:r>
            <w:r w:rsidR="0082638B">
              <w:rPr>
                <w:rFonts w:ascii="Arial" w:eastAsia="Times New Roman" w:hAnsi="Arial" w:cs="Arial"/>
                <w:lang w:eastAsia="en-GB"/>
              </w:rPr>
              <w:t xml:space="preserve">. </w:t>
            </w:r>
          </w:p>
          <w:p w14:paraId="7A1674AB" w14:textId="1C76B28E" w:rsidR="007A0F4A" w:rsidRPr="00870F4D" w:rsidRDefault="000A740E" w:rsidP="000A740E">
            <w:pPr>
              <w:tabs>
                <w:tab w:val="left" w:pos="2240"/>
              </w:tabs>
              <w:textAlignment w:val="baseline"/>
              <w:rPr>
                <w:rFonts w:ascii="Arial" w:eastAsia="Times New Roman" w:hAnsi="Arial" w:cs="Arial"/>
                <w:lang w:eastAsia="en-GB"/>
              </w:rPr>
            </w:pPr>
            <w:r>
              <w:rPr>
                <w:rFonts w:ascii="Arial" w:eastAsia="Times New Roman" w:hAnsi="Arial" w:cs="Arial"/>
                <w:lang w:eastAsia="en-GB"/>
              </w:rPr>
              <w:tab/>
            </w:r>
          </w:p>
        </w:tc>
      </w:tr>
      <w:tr w:rsidR="007A0F4A" w:rsidRPr="002F08EF" w14:paraId="386C315A" w14:textId="77777777" w:rsidTr="012C1EA1">
        <w:tc>
          <w:tcPr>
            <w:tcW w:w="9960" w:type="dxa"/>
            <w:tcBorders>
              <w:top w:val="single" w:sz="4" w:space="0" w:color="auto"/>
              <w:left w:val="single" w:sz="4" w:space="0" w:color="auto"/>
              <w:bottom w:val="single" w:sz="4" w:space="0" w:color="auto"/>
              <w:right w:val="single" w:sz="4" w:space="0" w:color="auto"/>
            </w:tcBorders>
            <w:shd w:val="clear" w:color="auto" w:fill="44546A" w:themeFill="text2"/>
          </w:tcPr>
          <w:p w14:paraId="2F1AF66B" w14:textId="77777777" w:rsidR="007A0F4A" w:rsidRPr="008F68F3" w:rsidRDefault="007A0F4A" w:rsidP="003020C1">
            <w:pPr>
              <w:textAlignment w:val="baseline"/>
              <w:rPr>
                <w:rFonts w:ascii="Arial" w:eastAsia="Times New Roman" w:hAnsi="Arial" w:cs="Arial"/>
                <w:b/>
                <w:bCs/>
                <w:lang w:eastAsia="en-GB"/>
              </w:rPr>
            </w:pPr>
            <w:r>
              <w:rPr>
                <w:rFonts w:ascii="Arial" w:eastAsia="Times New Roman" w:hAnsi="Arial" w:cs="Arial"/>
                <w:b/>
                <w:bCs/>
                <w:color w:val="FFFFFF" w:themeColor="background1"/>
                <w:lang w:eastAsia="en-GB"/>
              </w:rPr>
              <w:t xml:space="preserve">H: </w:t>
            </w:r>
            <w:r w:rsidRPr="0062129A">
              <w:rPr>
                <w:rFonts w:ascii="Arial" w:eastAsia="Times New Roman" w:hAnsi="Arial" w:cs="Arial"/>
                <w:b/>
                <w:bCs/>
                <w:color w:val="FFFFFF" w:themeColor="background1"/>
                <w:lang w:eastAsia="en-GB"/>
              </w:rPr>
              <w:t xml:space="preserve">ANY OTHER INTELLIGENCE NOT CAPTURED ABOVE </w:t>
            </w:r>
          </w:p>
        </w:tc>
      </w:tr>
      <w:tr w:rsidR="003020C1" w:rsidRPr="002F08EF" w14:paraId="2401904A" w14:textId="77777777" w:rsidTr="012C1EA1">
        <w:tc>
          <w:tcPr>
            <w:tcW w:w="9960" w:type="dxa"/>
            <w:tcBorders>
              <w:top w:val="single" w:sz="4" w:space="0" w:color="auto"/>
              <w:left w:val="single" w:sz="4" w:space="0" w:color="auto"/>
              <w:bottom w:val="single" w:sz="4" w:space="0" w:color="auto"/>
              <w:right w:val="single" w:sz="4" w:space="0" w:color="auto"/>
            </w:tcBorders>
            <w:shd w:val="clear" w:color="auto" w:fill="auto"/>
          </w:tcPr>
          <w:p w14:paraId="5D84F96D" w14:textId="75157363" w:rsidR="00042B73" w:rsidRPr="00D32A80" w:rsidRDefault="009E42BE" w:rsidP="00D32A80">
            <w:pPr>
              <w:rPr>
                <w:rFonts w:ascii="Arial" w:eastAsia="Times New Roman" w:hAnsi="Arial" w:cs="Arial"/>
                <w:i/>
                <w:iCs/>
                <w:color w:val="C00000"/>
                <w:lang w:eastAsia="en-GB"/>
              </w:rPr>
            </w:pPr>
            <w:r w:rsidRPr="012C1EA1">
              <w:rPr>
                <w:rFonts w:ascii="Arial" w:eastAsia="Times New Roman" w:hAnsi="Arial" w:cs="Arial"/>
                <w:i/>
                <w:iCs/>
                <w:color w:val="C00000"/>
                <w:lang w:eastAsia="en-GB"/>
              </w:rPr>
              <w:t>Note: Please attach as an annex any other detailed business intelligence reports produced by the LEP or Growth Hub or any other documents that you feel would be helpful to CLGU.</w:t>
            </w:r>
          </w:p>
          <w:p w14:paraId="5EDF81D4" w14:textId="526097F1" w:rsidR="003020C1" w:rsidRDefault="000A3E0E" w:rsidP="003020C1">
            <w:pPr>
              <w:textAlignment w:val="baseline"/>
              <w:rPr>
                <w:rFonts w:ascii="Arial" w:eastAsia="Times New Roman" w:hAnsi="Arial" w:cs="Arial"/>
                <w:b/>
                <w:bCs/>
                <w:lang w:eastAsia="en-GB"/>
              </w:rPr>
            </w:pPr>
            <w:r>
              <w:rPr>
                <w:rFonts w:ascii="Arial" w:eastAsia="Times New Roman" w:hAnsi="Arial" w:cs="Arial"/>
                <w:b/>
                <w:bCs/>
                <w:lang w:eastAsia="en-GB"/>
              </w:rPr>
              <w:t>Economic Conditions</w:t>
            </w:r>
          </w:p>
          <w:p w14:paraId="6603C1F5" w14:textId="5106A478" w:rsidR="000A3E0E" w:rsidRDefault="000A3E0E" w:rsidP="00641F17">
            <w:pPr>
              <w:jc w:val="both"/>
              <w:textAlignment w:val="baseline"/>
              <w:rPr>
                <w:rFonts w:ascii="Arial" w:eastAsia="Times New Roman" w:hAnsi="Arial" w:cs="Arial"/>
                <w:lang w:eastAsia="en-GB"/>
              </w:rPr>
            </w:pPr>
            <w:r w:rsidRPr="00641F17">
              <w:rPr>
                <w:rFonts w:ascii="Arial" w:eastAsia="Times New Roman" w:hAnsi="Arial" w:cs="Arial"/>
                <w:lang w:eastAsia="en-GB"/>
              </w:rPr>
              <w:t xml:space="preserve">Local Vacancies in the lase 30 days </w:t>
            </w:r>
            <w:r w:rsidR="00641F17" w:rsidRPr="00641F17">
              <w:rPr>
                <w:rFonts w:ascii="Arial" w:eastAsia="Times New Roman" w:hAnsi="Arial" w:cs="Arial"/>
                <w:lang w:eastAsia="en-GB"/>
              </w:rPr>
              <w:t xml:space="preserve">increased 3.2%. From the 335 occupation codes the volume in </w:t>
            </w:r>
            <w:r w:rsidR="00641F17">
              <w:rPr>
                <w:rFonts w:ascii="Arial" w:eastAsia="Times New Roman" w:hAnsi="Arial" w:cs="Arial"/>
                <w:lang w:eastAsia="en-GB"/>
              </w:rPr>
              <w:t>C</w:t>
            </w:r>
            <w:r w:rsidR="00641F17" w:rsidRPr="00641F17">
              <w:rPr>
                <w:rFonts w:ascii="Arial" w:eastAsia="Times New Roman" w:hAnsi="Arial" w:cs="Arial"/>
                <w:lang w:eastAsia="en-GB"/>
              </w:rPr>
              <w:t>heshire and Warrington are for nurses, care workers, bookkeepers, IT/software developers and storage occupations.</w:t>
            </w:r>
          </w:p>
          <w:p w14:paraId="290F615D" w14:textId="175DB7FA" w:rsidR="00906AEA" w:rsidRPr="00906AEA" w:rsidRDefault="00641F17" w:rsidP="00906AEA">
            <w:pPr>
              <w:jc w:val="both"/>
              <w:textAlignment w:val="baseline"/>
              <w:rPr>
                <w:rFonts w:ascii="Arial" w:eastAsia="Times New Roman" w:hAnsi="Arial" w:cs="Arial"/>
                <w:lang w:eastAsia="en-GB"/>
              </w:rPr>
            </w:pPr>
            <w:r>
              <w:rPr>
                <w:rFonts w:ascii="Arial" w:eastAsia="Times New Roman" w:hAnsi="Arial" w:cs="Arial"/>
                <w:lang w:eastAsia="en-GB"/>
              </w:rPr>
              <w:t>Universal Credit Claimant count continues to increase albeit at a slower rate than</w:t>
            </w:r>
            <w:r w:rsidR="00100AFC">
              <w:rPr>
                <w:rFonts w:ascii="Arial" w:eastAsia="Times New Roman" w:hAnsi="Arial" w:cs="Arial"/>
                <w:lang w:eastAsia="en-GB"/>
              </w:rPr>
              <w:t xml:space="preserve"> the early part of the Covid-19 pandemic.</w:t>
            </w:r>
            <w:r w:rsidR="00906AEA">
              <w:t xml:space="preserve"> </w:t>
            </w:r>
            <w:r w:rsidR="00906AEA" w:rsidRPr="00906AEA">
              <w:rPr>
                <w:rFonts w:ascii="Arial" w:eastAsia="Times New Roman" w:hAnsi="Arial" w:cs="Arial"/>
                <w:lang w:eastAsia="en-GB"/>
              </w:rPr>
              <w:t xml:space="preserve">week the DWP released monthly update to end of August for Universal Credit claimants per jobcentre. In </w:t>
            </w:r>
            <w:proofErr w:type="gramStart"/>
            <w:r w:rsidR="00906AEA" w:rsidRPr="00906AEA">
              <w:rPr>
                <w:rFonts w:ascii="Arial" w:eastAsia="Times New Roman" w:hAnsi="Arial" w:cs="Arial"/>
                <w:lang w:eastAsia="en-GB"/>
              </w:rPr>
              <w:t>March</w:t>
            </w:r>
            <w:proofErr w:type="gramEnd"/>
            <w:r w:rsidR="00906AEA" w:rsidRPr="00906AEA">
              <w:rPr>
                <w:rFonts w:ascii="Arial" w:eastAsia="Times New Roman" w:hAnsi="Arial" w:cs="Arial"/>
                <w:lang w:eastAsia="en-GB"/>
              </w:rPr>
              <w:t xml:space="preserve"> the claimant total was 39,611 in August we have seen a 73% increase to 69,795 claimants. 17% are working with requirements an example is where the level of earnings is not enough so universal credit it is topping up. 36% are searching for work these are more traditional jobseekers. 20% have no work requirements, this proportion is working and stays on roll for a few </w:t>
            </w:r>
            <w:r w:rsidR="00906AEA" w:rsidRPr="00906AEA">
              <w:rPr>
                <w:rFonts w:ascii="Arial" w:eastAsia="Times New Roman" w:hAnsi="Arial" w:cs="Arial"/>
                <w:lang w:eastAsia="en-GB"/>
              </w:rPr>
              <w:lastRenderedPageBreak/>
              <w:t xml:space="preserve">months as a safety net approach.  6% are from groups where the DWP is helping to prepare for a job in the future.  </w:t>
            </w:r>
          </w:p>
          <w:p w14:paraId="4E1705A6" w14:textId="77777777" w:rsidR="00906AEA" w:rsidRPr="00906AEA" w:rsidRDefault="00906AEA" w:rsidP="00906AEA">
            <w:pPr>
              <w:jc w:val="both"/>
              <w:textAlignment w:val="baseline"/>
              <w:rPr>
                <w:rFonts w:ascii="Arial" w:eastAsia="Times New Roman" w:hAnsi="Arial" w:cs="Arial"/>
                <w:lang w:eastAsia="en-GB"/>
              </w:rPr>
            </w:pPr>
            <w:r w:rsidRPr="00906AEA">
              <w:rPr>
                <w:rFonts w:ascii="Arial" w:eastAsia="Times New Roman" w:hAnsi="Arial" w:cs="Arial"/>
                <w:lang w:eastAsia="en-GB"/>
              </w:rPr>
              <w:t>16% of claimants are young people aged 16-24 in Cheshire and Warrington across the conditionalities 7% are receiving support to prepare for a job in the future, 13% have no requirements and continue to be in the statistics in the short term as safety net. 17% are actively seeking work and 13% are in work but level of earning not enough so universal credit is topping up.</w:t>
            </w:r>
          </w:p>
          <w:p w14:paraId="10BFAC80" w14:textId="77777777" w:rsidR="00133174" w:rsidRDefault="00A50DF9" w:rsidP="00906AEA">
            <w:pPr>
              <w:jc w:val="both"/>
              <w:textAlignment w:val="baseline"/>
              <w:rPr>
                <w:rFonts w:ascii="Arial" w:eastAsia="Times New Roman" w:hAnsi="Arial" w:cs="Arial"/>
                <w:lang w:eastAsia="en-GB"/>
              </w:rPr>
            </w:pPr>
            <w:r>
              <w:rPr>
                <w:rFonts w:ascii="Arial" w:eastAsia="Times New Roman" w:hAnsi="Arial" w:cs="Arial"/>
                <w:lang w:eastAsia="en-GB"/>
              </w:rPr>
              <w:t xml:space="preserve">Using Bureau </w:t>
            </w:r>
            <w:proofErr w:type="gramStart"/>
            <w:r>
              <w:rPr>
                <w:rFonts w:ascii="Arial" w:eastAsia="Times New Roman" w:hAnsi="Arial" w:cs="Arial"/>
                <w:lang w:eastAsia="en-GB"/>
              </w:rPr>
              <w:t>Van</w:t>
            </w:r>
            <w:proofErr w:type="gramEnd"/>
            <w:r>
              <w:rPr>
                <w:rFonts w:ascii="Arial" w:eastAsia="Times New Roman" w:hAnsi="Arial" w:cs="Arial"/>
                <w:lang w:eastAsia="en-GB"/>
              </w:rPr>
              <w:t xml:space="preserve"> Dijk as source </w:t>
            </w:r>
            <w:r w:rsidR="00906AEA" w:rsidRPr="00906AEA">
              <w:rPr>
                <w:rFonts w:ascii="Arial" w:eastAsia="Times New Roman" w:hAnsi="Arial" w:cs="Arial"/>
                <w:lang w:eastAsia="en-GB"/>
              </w:rPr>
              <w:t xml:space="preserve">we have seen a significant increase in </w:t>
            </w:r>
            <w:r w:rsidR="00FF3A2B" w:rsidRPr="00906AEA">
              <w:rPr>
                <w:rFonts w:ascii="Arial" w:eastAsia="Times New Roman" w:hAnsi="Arial" w:cs="Arial"/>
                <w:lang w:eastAsia="en-GB"/>
              </w:rPr>
              <w:t xml:space="preserve">liquidations and dissolutions </w:t>
            </w:r>
            <w:r>
              <w:rPr>
                <w:rFonts w:ascii="Arial" w:eastAsia="Times New Roman" w:hAnsi="Arial" w:cs="Arial"/>
                <w:lang w:eastAsia="en-GB"/>
              </w:rPr>
              <w:t xml:space="preserve">in the last week of September </w:t>
            </w:r>
            <w:r w:rsidR="00906AEA" w:rsidRPr="00906AEA">
              <w:rPr>
                <w:rFonts w:ascii="Arial" w:eastAsia="Times New Roman" w:hAnsi="Arial" w:cs="Arial"/>
                <w:lang w:eastAsia="en-GB"/>
              </w:rPr>
              <w:t>in Cheshire and Warrington up 69% on same period last year totalling 1070. Accounts for 14% in the North West and 1.8% in England. Overall, 40% of these from business services, 12% from travel, personal &amp; leisure and 6% construction. By contrast incorporations in September totalled 944 with business services remaining circa ¼ of those set up. Accounts for 14% in the North West and 1.6% in England.</w:t>
            </w:r>
            <w:r w:rsidR="00133174">
              <w:rPr>
                <w:rFonts w:ascii="Arial" w:eastAsia="Times New Roman" w:hAnsi="Arial" w:cs="Arial"/>
                <w:lang w:eastAsia="en-GB"/>
              </w:rPr>
              <w:t xml:space="preserve"> </w:t>
            </w:r>
          </w:p>
          <w:p w14:paraId="3ACED7FD" w14:textId="77777777" w:rsidR="000635A8" w:rsidRDefault="00133174" w:rsidP="00906AEA">
            <w:pPr>
              <w:jc w:val="both"/>
              <w:textAlignment w:val="baseline"/>
              <w:rPr>
                <w:rFonts w:ascii="Arial" w:eastAsia="Times New Roman" w:hAnsi="Arial" w:cs="Arial"/>
                <w:lang w:eastAsia="en-GB"/>
              </w:rPr>
            </w:pPr>
            <w:r>
              <w:rPr>
                <w:rFonts w:ascii="Arial" w:eastAsia="Times New Roman" w:hAnsi="Arial" w:cs="Arial"/>
                <w:lang w:eastAsia="en-GB"/>
              </w:rPr>
              <w:t xml:space="preserve">The Workforce Recovery Group is </w:t>
            </w:r>
            <w:r w:rsidR="00454711">
              <w:rPr>
                <w:rFonts w:ascii="Arial" w:eastAsia="Times New Roman" w:hAnsi="Arial" w:cs="Arial"/>
                <w:lang w:eastAsia="en-GB"/>
              </w:rPr>
              <w:t>continuing to analyse the different persona of claimant</w:t>
            </w:r>
            <w:r w:rsidR="002015DB">
              <w:rPr>
                <w:rFonts w:ascii="Arial" w:eastAsia="Times New Roman" w:hAnsi="Arial" w:cs="Arial"/>
                <w:lang w:eastAsia="en-GB"/>
              </w:rPr>
              <w:t xml:space="preserve"> and scenario planning around potential uplift in redundancies once furlough ends.</w:t>
            </w:r>
          </w:p>
          <w:p w14:paraId="733ED4A7" w14:textId="77777777" w:rsidR="00591302" w:rsidRDefault="00F87067" w:rsidP="00906AEA">
            <w:pPr>
              <w:jc w:val="both"/>
              <w:textAlignment w:val="baseline"/>
              <w:rPr>
                <w:rFonts w:ascii="Arial" w:eastAsia="Times New Roman" w:hAnsi="Arial" w:cs="Arial"/>
                <w:lang w:eastAsia="en-GB"/>
              </w:rPr>
            </w:pPr>
            <w:r>
              <w:rPr>
                <w:rFonts w:ascii="Arial" w:eastAsia="Times New Roman" w:hAnsi="Arial" w:cs="Arial"/>
                <w:lang w:eastAsia="en-GB"/>
              </w:rPr>
              <w:t xml:space="preserve">An updated Tourism Business Barometer for </w:t>
            </w:r>
            <w:r w:rsidR="005C61D9">
              <w:rPr>
                <w:rFonts w:ascii="Arial" w:eastAsia="Times New Roman" w:hAnsi="Arial" w:cs="Arial"/>
                <w:lang w:eastAsia="en-GB"/>
              </w:rPr>
              <w:t xml:space="preserve">fortnight to 29 September </w:t>
            </w:r>
            <w:r w:rsidR="00181A4D">
              <w:rPr>
                <w:rFonts w:ascii="Arial" w:eastAsia="Times New Roman" w:hAnsi="Arial" w:cs="Arial"/>
                <w:lang w:eastAsia="en-GB"/>
              </w:rPr>
              <w:t>for the sample of Cheshire and Warrington respondents has</w:t>
            </w:r>
            <w:r w:rsidR="00591302">
              <w:rPr>
                <w:rFonts w:ascii="Arial" w:eastAsia="Times New Roman" w:hAnsi="Arial" w:cs="Arial"/>
                <w:lang w:eastAsia="en-GB"/>
              </w:rPr>
              <w:t xml:space="preserve"> identified </w:t>
            </w:r>
            <w:r w:rsidR="00181A4D" w:rsidRPr="00181A4D">
              <w:rPr>
                <w:rFonts w:ascii="Arial" w:eastAsia="Times New Roman" w:hAnsi="Arial" w:cs="Arial"/>
                <w:lang w:eastAsia="en-GB"/>
              </w:rPr>
              <w:t xml:space="preserve">in the last two weeks </w:t>
            </w:r>
            <w:r w:rsidR="00591302">
              <w:rPr>
                <w:rFonts w:ascii="Arial" w:eastAsia="Times New Roman" w:hAnsi="Arial" w:cs="Arial"/>
                <w:lang w:eastAsia="en-GB"/>
              </w:rPr>
              <w:t>they</w:t>
            </w:r>
            <w:r w:rsidR="00181A4D" w:rsidRPr="00181A4D">
              <w:rPr>
                <w:rFonts w:ascii="Arial" w:eastAsia="Times New Roman" w:hAnsi="Arial" w:cs="Arial"/>
                <w:lang w:eastAsia="en-GB"/>
              </w:rPr>
              <w:t xml:space="preserve"> have fared better than the previous year, revenue dropped by around 50% last week vs the week before, but still remained ahead of last year. </w:t>
            </w:r>
          </w:p>
          <w:p w14:paraId="2BA10725" w14:textId="77777777" w:rsidR="00114260" w:rsidRDefault="00114260" w:rsidP="00906AEA">
            <w:pPr>
              <w:jc w:val="both"/>
              <w:textAlignment w:val="baseline"/>
              <w:rPr>
                <w:rFonts w:ascii="Arial" w:eastAsia="Times New Roman" w:hAnsi="Arial" w:cs="Arial"/>
                <w:lang w:eastAsia="en-GB"/>
              </w:rPr>
            </w:pPr>
            <w:r>
              <w:rPr>
                <w:rFonts w:ascii="Arial" w:eastAsia="Times New Roman" w:hAnsi="Arial" w:cs="Arial"/>
                <w:lang w:eastAsia="en-GB"/>
              </w:rPr>
              <w:t>Respondents have confirmed</w:t>
            </w:r>
            <w:r w:rsidR="00181A4D" w:rsidRPr="00181A4D">
              <w:rPr>
                <w:rFonts w:ascii="Arial" w:eastAsia="Times New Roman" w:hAnsi="Arial" w:cs="Arial"/>
                <w:lang w:eastAsia="en-GB"/>
              </w:rPr>
              <w:t xml:space="preserve"> this last week the industry has fell off a cliff; cancellations, zero pick-up and an instant pause in consumer confidence, instantly meaning emergency restructure and further job losses, based on expected further retraction of sales for the foreseeable future. </w:t>
            </w:r>
          </w:p>
          <w:p w14:paraId="00226566" w14:textId="0684462B" w:rsidR="000D0577" w:rsidRDefault="00181A4D" w:rsidP="00906AEA">
            <w:pPr>
              <w:jc w:val="both"/>
              <w:textAlignment w:val="baseline"/>
              <w:rPr>
                <w:rFonts w:ascii="Arial" w:eastAsia="Times New Roman" w:hAnsi="Arial" w:cs="Arial"/>
                <w:lang w:eastAsia="en-GB"/>
              </w:rPr>
            </w:pPr>
            <w:r w:rsidRPr="00181A4D">
              <w:rPr>
                <w:rFonts w:ascii="Arial" w:eastAsia="Times New Roman" w:hAnsi="Arial" w:cs="Arial"/>
                <w:lang w:eastAsia="en-GB"/>
              </w:rPr>
              <w:t>The recent changes to pub/restaurant sector guidelines and the renewed restrictions on trade reduce confidence in ability</w:t>
            </w:r>
            <w:r w:rsidR="00114260">
              <w:rPr>
                <w:rFonts w:ascii="Arial" w:eastAsia="Times New Roman" w:hAnsi="Arial" w:cs="Arial"/>
                <w:lang w:eastAsia="en-GB"/>
              </w:rPr>
              <w:t xml:space="preserve"> </w:t>
            </w:r>
            <w:r w:rsidRPr="00181A4D">
              <w:rPr>
                <w:rFonts w:ascii="Arial" w:eastAsia="Times New Roman" w:hAnsi="Arial" w:cs="Arial"/>
                <w:lang w:eastAsia="en-GB"/>
              </w:rPr>
              <w:t>to trade our way out of the crisis. All the indicators are less positive than they were two weeks ago</w:t>
            </w:r>
            <w:r w:rsidR="000D0577">
              <w:rPr>
                <w:rFonts w:ascii="Arial" w:eastAsia="Times New Roman" w:hAnsi="Arial" w:cs="Arial"/>
                <w:lang w:eastAsia="en-GB"/>
              </w:rPr>
              <w:t>.</w:t>
            </w:r>
          </w:p>
          <w:p w14:paraId="7F0213D1" w14:textId="16401FCD" w:rsidR="00641F17" w:rsidRDefault="00181A4D" w:rsidP="00906AEA">
            <w:pPr>
              <w:jc w:val="both"/>
              <w:textAlignment w:val="baseline"/>
              <w:rPr>
                <w:rFonts w:ascii="Arial" w:eastAsia="Times New Roman" w:hAnsi="Arial" w:cs="Arial"/>
                <w:lang w:eastAsia="en-GB"/>
              </w:rPr>
            </w:pPr>
            <w:r w:rsidRPr="00181A4D">
              <w:rPr>
                <w:rFonts w:ascii="Arial" w:eastAsia="Times New Roman" w:hAnsi="Arial" w:cs="Arial"/>
                <w:lang w:eastAsia="en-GB"/>
              </w:rPr>
              <w:t>The impact of Covid-19 and the above inflation increase in the National Minimum Wage and the National Living Wage has meant that the number of team members we employ will never go back to pre-</w:t>
            </w:r>
            <w:proofErr w:type="spellStart"/>
            <w:r w:rsidRPr="00181A4D">
              <w:rPr>
                <w:rFonts w:ascii="Arial" w:eastAsia="Times New Roman" w:hAnsi="Arial" w:cs="Arial"/>
                <w:lang w:eastAsia="en-GB"/>
              </w:rPr>
              <w:t>Covid</w:t>
            </w:r>
            <w:proofErr w:type="spellEnd"/>
            <w:r w:rsidRPr="00181A4D">
              <w:rPr>
                <w:rFonts w:ascii="Arial" w:eastAsia="Times New Roman" w:hAnsi="Arial" w:cs="Arial"/>
                <w:lang w:eastAsia="en-GB"/>
              </w:rPr>
              <w:t xml:space="preserve"> levels.</w:t>
            </w:r>
          </w:p>
          <w:p w14:paraId="3136FBAD" w14:textId="31192E56" w:rsidR="00597C28" w:rsidRDefault="00DA3927" w:rsidP="00906AEA">
            <w:pPr>
              <w:jc w:val="both"/>
              <w:textAlignment w:val="baseline"/>
              <w:rPr>
                <w:rFonts w:ascii="Arial" w:eastAsia="Times New Roman" w:hAnsi="Arial" w:cs="Arial"/>
                <w:lang w:eastAsia="en-GB"/>
              </w:rPr>
            </w:pPr>
            <w:r>
              <w:rPr>
                <w:rFonts w:ascii="Arial" w:eastAsia="Times New Roman" w:hAnsi="Arial" w:cs="Arial"/>
                <w:lang w:eastAsia="en-GB"/>
              </w:rPr>
              <w:t>Full survey here</w:t>
            </w:r>
            <w:r w:rsidR="00BA1B17">
              <w:t xml:space="preserve"> </w:t>
            </w:r>
            <w:r w:rsidR="00BA1B17">
              <w:object w:dxaOrig="1508" w:dyaOrig="983" w14:anchorId="5D619FD7">
                <v:shape id="_x0000_i1026" type="#_x0000_t75" style="width:75.5pt;height:49pt" o:ole="">
                  <v:imagedata r:id="rId19" o:title=""/>
                </v:shape>
                <o:OLEObject Type="Embed" ProgID="Package" ShapeID="_x0000_i1026" DrawAspect="Icon" ObjectID="_1663412916" r:id="rId20"/>
              </w:object>
            </w:r>
          </w:p>
          <w:p w14:paraId="3C390920" w14:textId="27C9678E" w:rsidR="00DB737B" w:rsidRPr="00641F17" w:rsidRDefault="00DB737B" w:rsidP="00906AEA">
            <w:pPr>
              <w:jc w:val="both"/>
              <w:textAlignment w:val="baseline"/>
              <w:rPr>
                <w:rFonts w:ascii="Arial" w:eastAsia="Times New Roman" w:hAnsi="Arial" w:cs="Arial"/>
                <w:lang w:eastAsia="en-GB"/>
              </w:rPr>
            </w:pPr>
          </w:p>
          <w:p w14:paraId="35E16C39" w14:textId="35F3A3CB" w:rsidR="0082638B" w:rsidRDefault="0082638B" w:rsidP="003020C1">
            <w:pPr>
              <w:textAlignment w:val="baseline"/>
              <w:rPr>
                <w:rFonts w:ascii="Arial" w:eastAsia="Times New Roman" w:hAnsi="Arial" w:cs="Arial"/>
                <w:lang w:eastAsia="en-GB"/>
              </w:rPr>
            </w:pPr>
          </w:p>
        </w:tc>
      </w:tr>
    </w:tbl>
    <w:p w14:paraId="393D92B5" w14:textId="77777777" w:rsidR="00D60A1A" w:rsidRDefault="00D60A1A" w:rsidP="00BC51AC">
      <w:pPr>
        <w:jc w:val="right"/>
        <w:textAlignment w:val="baseline"/>
        <w:rPr>
          <w:rFonts w:ascii="Arial" w:eastAsia="Times New Roman" w:hAnsi="Arial" w:cs="Arial"/>
          <w:b/>
          <w:bCs/>
          <w:lang w:eastAsia="en-GB"/>
        </w:rPr>
      </w:pPr>
    </w:p>
    <w:p w14:paraId="448DCA67" w14:textId="70F60B53" w:rsidR="005340FF" w:rsidRDefault="00D60A1A" w:rsidP="005340FF">
      <w:pPr>
        <w:textAlignment w:val="baseline"/>
        <w:rPr>
          <w:rFonts w:ascii="Arial" w:eastAsia="Times New Roman" w:hAnsi="Arial" w:cs="Arial"/>
          <w:b/>
          <w:bCs/>
          <w:u w:val="single"/>
          <w:lang w:eastAsia="en-GB"/>
        </w:rPr>
      </w:pPr>
      <w:r>
        <w:rPr>
          <w:rFonts w:ascii="Arial" w:eastAsia="Times New Roman" w:hAnsi="Arial" w:cs="Arial"/>
          <w:b/>
          <w:bCs/>
          <w:lang w:eastAsia="en-GB"/>
        </w:rPr>
        <w:br w:type="page"/>
      </w:r>
      <w:r w:rsidR="005340FF">
        <w:rPr>
          <w:rFonts w:ascii="Arial" w:eastAsia="Times New Roman" w:hAnsi="Arial" w:cs="Arial"/>
          <w:b/>
          <w:bCs/>
          <w:u w:val="single"/>
          <w:lang w:eastAsia="en-GB"/>
        </w:rPr>
        <w:lastRenderedPageBreak/>
        <w:t xml:space="preserve">Cities and Local Growth </w:t>
      </w:r>
      <w:r w:rsidR="005D4108">
        <w:rPr>
          <w:rFonts w:ascii="Arial" w:eastAsia="Times New Roman" w:hAnsi="Arial" w:cs="Arial"/>
          <w:b/>
          <w:bCs/>
          <w:u w:val="single"/>
          <w:lang w:eastAsia="en-GB"/>
        </w:rPr>
        <w:t xml:space="preserve">Key </w:t>
      </w:r>
      <w:r w:rsidR="005340FF">
        <w:rPr>
          <w:rFonts w:ascii="Arial" w:eastAsia="Times New Roman" w:hAnsi="Arial" w:cs="Arial"/>
          <w:b/>
          <w:bCs/>
          <w:u w:val="single"/>
          <w:lang w:eastAsia="en-GB"/>
        </w:rPr>
        <w:t xml:space="preserve">Area </w:t>
      </w:r>
      <w:r w:rsidR="005D4108">
        <w:rPr>
          <w:rFonts w:ascii="Arial" w:eastAsia="Times New Roman" w:hAnsi="Arial" w:cs="Arial"/>
          <w:b/>
          <w:bCs/>
          <w:u w:val="single"/>
          <w:lang w:eastAsia="en-GB"/>
        </w:rPr>
        <w:t>Contact</w:t>
      </w:r>
      <w:r w:rsidR="005340FF">
        <w:rPr>
          <w:rFonts w:ascii="Arial" w:eastAsia="Times New Roman" w:hAnsi="Arial" w:cs="Arial"/>
          <w:b/>
          <w:bCs/>
          <w:u w:val="single"/>
          <w:lang w:eastAsia="en-GB"/>
        </w:rPr>
        <w:t>s                                                         Annex A</w:t>
      </w:r>
    </w:p>
    <w:tbl>
      <w:tblPr>
        <w:tblW w:w="10344" w:type="dxa"/>
        <w:tblLayout w:type="fixed"/>
        <w:tblLook w:val="04A0" w:firstRow="1" w:lastRow="0" w:firstColumn="1" w:lastColumn="0" w:noHBand="0" w:noVBand="1"/>
      </w:tblPr>
      <w:tblGrid>
        <w:gridCol w:w="2977"/>
        <w:gridCol w:w="3686"/>
        <w:gridCol w:w="3681"/>
      </w:tblGrid>
      <w:tr w:rsidR="005D4108" w:rsidRPr="005D4108" w14:paraId="60DFF41C" w14:textId="77777777" w:rsidTr="00154824">
        <w:tc>
          <w:tcPr>
            <w:tcW w:w="2977" w:type="dxa"/>
          </w:tcPr>
          <w:p w14:paraId="02016112" w14:textId="77777777" w:rsidR="005D4108" w:rsidRPr="005D4108" w:rsidRDefault="005D4108" w:rsidP="005D4108">
            <w:pPr>
              <w:spacing w:after="0" w:line="240" w:lineRule="auto"/>
            </w:pPr>
            <w:r w:rsidRPr="005D4108">
              <w:rPr>
                <w:rFonts w:ascii="Calibri" w:eastAsia="Calibri" w:hAnsi="Calibri" w:cs="Calibri"/>
                <w:b/>
                <w:bCs/>
              </w:rPr>
              <w:t>Black Country</w:t>
            </w:r>
            <w:r w:rsidRPr="005D4108">
              <w:rPr>
                <w:rFonts w:ascii="Calibri" w:eastAsia="Calibri" w:hAnsi="Calibri" w:cs="Calibri"/>
              </w:rPr>
              <w:t xml:space="preserve">  </w:t>
            </w:r>
          </w:p>
        </w:tc>
        <w:tc>
          <w:tcPr>
            <w:tcW w:w="3686" w:type="dxa"/>
          </w:tcPr>
          <w:p w14:paraId="09F5A3E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Aaron Toussaint</w:t>
            </w:r>
          </w:p>
          <w:p w14:paraId="2F9E209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Aaron.Toussaint@beis.gov.uk</w:t>
              </w:r>
            </w:hyperlink>
            <w:r w:rsidR="005D4108" w:rsidRPr="005D4108">
              <w:rPr>
                <w:rFonts w:ascii="Calibri" w:eastAsia="Calibri" w:hAnsi="Calibri" w:cs="Calibri"/>
              </w:rPr>
              <w:t xml:space="preserve">  </w:t>
            </w:r>
          </w:p>
          <w:p w14:paraId="60548CB2" w14:textId="77777777" w:rsidR="005D4108" w:rsidRPr="005D4108" w:rsidRDefault="005D4108" w:rsidP="005D4108">
            <w:pPr>
              <w:spacing w:after="0" w:line="240" w:lineRule="auto"/>
            </w:pPr>
          </w:p>
        </w:tc>
        <w:tc>
          <w:tcPr>
            <w:tcW w:w="3681" w:type="dxa"/>
          </w:tcPr>
          <w:p w14:paraId="26A66970" w14:textId="77777777" w:rsidR="005D4108" w:rsidRPr="005D4108" w:rsidRDefault="005D4108" w:rsidP="005D4108">
            <w:pPr>
              <w:spacing w:after="0" w:line="240" w:lineRule="auto"/>
            </w:pPr>
            <w:r w:rsidRPr="005D4108">
              <w:rPr>
                <w:rFonts w:ascii="Calibri" w:eastAsia="Calibri" w:hAnsi="Calibri" w:cs="Calibri"/>
                <w:b/>
                <w:bCs/>
              </w:rPr>
              <w:t>Kristina Freeman</w:t>
            </w:r>
            <w:r w:rsidRPr="005D4108">
              <w:rPr>
                <w:rFonts w:ascii="Calibri" w:eastAsia="Calibri" w:hAnsi="Calibri" w:cs="Calibri"/>
              </w:rPr>
              <w:t xml:space="preserve"> </w:t>
            </w:r>
            <w:hyperlink>
              <w:r w:rsidRPr="005D4108">
                <w:rPr>
                  <w:rFonts w:ascii="Calibri" w:eastAsia="Calibri" w:hAnsi="Calibri" w:cs="Calibri"/>
                  <w:color w:val="0563C1" w:themeColor="hyperlink"/>
                  <w:u w:val="single"/>
                </w:rPr>
                <w:t>Kristina.freeman@beis.gov.uk</w:t>
              </w:r>
            </w:hyperlink>
          </w:p>
          <w:p w14:paraId="5927A489" w14:textId="77777777" w:rsidR="005D4108" w:rsidRPr="005D4108" w:rsidRDefault="005D4108" w:rsidP="005D4108">
            <w:pPr>
              <w:spacing w:after="0" w:line="240" w:lineRule="auto"/>
            </w:pPr>
          </w:p>
        </w:tc>
      </w:tr>
      <w:tr w:rsidR="005D4108" w:rsidRPr="005D4108" w14:paraId="55E6B47B" w14:textId="77777777" w:rsidTr="00154824">
        <w:tc>
          <w:tcPr>
            <w:tcW w:w="2977" w:type="dxa"/>
          </w:tcPr>
          <w:p w14:paraId="0AA4B5EF" w14:textId="77777777" w:rsidR="005D4108" w:rsidRPr="005D4108" w:rsidRDefault="005D4108" w:rsidP="005D4108">
            <w:pPr>
              <w:spacing w:after="0" w:line="240" w:lineRule="auto"/>
            </w:pPr>
            <w:r w:rsidRPr="005D4108">
              <w:rPr>
                <w:rFonts w:ascii="Calibri" w:eastAsia="Calibri" w:hAnsi="Calibri" w:cs="Calibri"/>
                <w:b/>
                <w:bCs/>
              </w:rPr>
              <w:t>Buckinghamshire Thames Valley</w:t>
            </w:r>
            <w:r w:rsidRPr="005D4108">
              <w:rPr>
                <w:rFonts w:ascii="Calibri" w:eastAsia="Calibri" w:hAnsi="Calibri" w:cs="Calibri"/>
              </w:rPr>
              <w:t xml:space="preserve">  </w:t>
            </w:r>
          </w:p>
        </w:tc>
        <w:tc>
          <w:tcPr>
            <w:tcW w:w="3686" w:type="dxa"/>
          </w:tcPr>
          <w:p w14:paraId="6BE44A8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Kevin </w:t>
            </w:r>
            <w:proofErr w:type="spellStart"/>
            <w:r w:rsidRPr="005D4108">
              <w:rPr>
                <w:rFonts w:ascii="Calibri" w:eastAsia="Calibri" w:hAnsi="Calibri" w:cs="Calibri"/>
                <w:b/>
                <w:bCs/>
              </w:rPr>
              <w:t>Hoctor</w:t>
            </w:r>
            <w:proofErr w:type="spellEnd"/>
          </w:p>
          <w:p w14:paraId="300CA398"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kevin.hoctor@beis.gov.uk</w:t>
              </w:r>
            </w:hyperlink>
            <w:r w:rsidR="005D4108" w:rsidRPr="005D4108">
              <w:rPr>
                <w:rFonts w:ascii="Calibri" w:eastAsia="Calibri" w:hAnsi="Calibri" w:cs="Calibri"/>
              </w:rPr>
              <w:t xml:space="preserve">  </w:t>
            </w:r>
          </w:p>
          <w:p w14:paraId="6FECC3AD" w14:textId="77777777" w:rsidR="005D4108" w:rsidRPr="005D4108" w:rsidRDefault="005D4108" w:rsidP="005D4108">
            <w:pPr>
              <w:spacing w:after="0" w:line="240" w:lineRule="auto"/>
            </w:pPr>
            <w:r w:rsidRPr="005D4108">
              <w:rPr>
                <w:rFonts w:ascii="Calibri" w:eastAsia="Calibri" w:hAnsi="Calibri" w:cs="Calibri"/>
              </w:rPr>
              <w:t xml:space="preserve"> </w:t>
            </w:r>
          </w:p>
        </w:tc>
        <w:tc>
          <w:tcPr>
            <w:tcW w:w="3681" w:type="dxa"/>
          </w:tcPr>
          <w:p w14:paraId="691BAC4C"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Beth </w:t>
            </w:r>
            <w:proofErr w:type="spellStart"/>
            <w:r w:rsidRPr="005D4108">
              <w:rPr>
                <w:rFonts w:ascii="Calibri" w:eastAsia="Calibri" w:hAnsi="Calibri" w:cs="Calibri"/>
                <w:b/>
                <w:bCs/>
              </w:rPr>
              <w:t>Hacche</w:t>
            </w:r>
            <w:proofErr w:type="spellEnd"/>
          </w:p>
          <w:p w14:paraId="65ADC18A"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Beth.hacche@beis.gov.uk</w:t>
              </w:r>
            </w:hyperlink>
            <w:r w:rsidR="005D4108" w:rsidRPr="005D4108">
              <w:rPr>
                <w:rFonts w:ascii="Calibri" w:eastAsia="Calibri" w:hAnsi="Calibri" w:cs="Calibri"/>
              </w:rPr>
              <w:t xml:space="preserve">;  </w:t>
            </w:r>
          </w:p>
        </w:tc>
      </w:tr>
      <w:tr w:rsidR="005D4108" w:rsidRPr="005D4108" w14:paraId="43F96D2C" w14:textId="77777777" w:rsidTr="00154824">
        <w:tc>
          <w:tcPr>
            <w:tcW w:w="2977" w:type="dxa"/>
          </w:tcPr>
          <w:p w14:paraId="0EA6BB5D" w14:textId="77777777" w:rsidR="005D4108" w:rsidRPr="005D4108" w:rsidRDefault="005D4108" w:rsidP="005D4108">
            <w:pPr>
              <w:spacing w:after="0" w:line="240" w:lineRule="auto"/>
            </w:pPr>
            <w:r w:rsidRPr="005D4108">
              <w:rPr>
                <w:rFonts w:ascii="Calibri" w:eastAsia="Calibri" w:hAnsi="Calibri" w:cs="Calibri"/>
                <w:b/>
                <w:bCs/>
              </w:rPr>
              <w:t xml:space="preserve">Cheshire &amp; Warrington </w:t>
            </w:r>
            <w:r w:rsidRPr="005D4108">
              <w:rPr>
                <w:rFonts w:ascii="Calibri" w:eastAsia="Calibri" w:hAnsi="Calibri" w:cs="Calibri"/>
              </w:rPr>
              <w:t xml:space="preserve"> </w:t>
            </w:r>
          </w:p>
        </w:tc>
        <w:tc>
          <w:tcPr>
            <w:tcW w:w="3686" w:type="dxa"/>
          </w:tcPr>
          <w:p w14:paraId="2D6E88BF" w14:textId="77777777" w:rsidR="005D4108" w:rsidRPr="005D4108" w:rsidRDefault="005D4108" w:rsidP="005D4108">
            <w:pPr>
              <w:spacing w:after="0" w:line="240" w:lineRule="auto"/>
              <w:rPr>
                <w:rFonts w:eastAsiaTheme="minorEastAsia"/>
                <w:b/>
                <w:bCs/>
              </w:rPr>
            </w:pPr>
            <w:r w:rsidRPr="005D4108">
              <w:rPr>
                <w:rFonts w:eastAsiaTheme="minorEastAsia"/>
                <w:b/>
                <w:bCs/>
              </w:rPr>
              <w:t>Martin Wood</w:t>
            </w:r>
          </w:p>
          <w:p w14:paraId="0480D671"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Martin.Wood@beis.gov.uk</w:t>
              </w:r>
            </w:hyperlink>
            <w:r w:rsidR="005D4108" w:rsidRPr="005D4108">
              <w:rPr>
                <w:rFonts w:ascii="Calibri" w:eastAsia="Calibri" w:hAnsi="Calibri" w:cs="Calibri"/>
              </w:rPr>
              <w:t xml:space="preserve">  </w:t>
            </w:r>
          </w:p>
          <w:p w14:paraId="5DAF525D" w14:textId="77777777" w:rsidR="005D4108" w:rsidRPr="005D4108" w:rsidRDefault="005D4108" w:rsidP="005D4108">
            <w:pPr>
              <w:spacing w:after="0" w:line="240" w:lineRule="auto"/>
            </w:pPr>
          </w:p>
        </w:tc>
        <w:tc>
          <w:tcPr>
            <w:tcW w:w="3681" w:type="dxa"/>
          </w:tcPr>
          <w:p w14:paraId="29F7A529"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Joel Tagg</w:t>
            </w:r>
          </w:p>
          <w:p w14:paraId="1C87D489"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joel.tagg@beis.gov.uk</w:t>
              </w:r>
            </w:hyperlink>
            <w:r w:rsidR="005D4108" w:rsidRPr="005D4108">
              <w:rPr>
                <w:rFonts w:ascii="Calibri" w:eastAsia="Calibri" w:hAnsi="Calibri" w:cs="Calibri"/>
              </w:rPr>
              <w:t xml:space="preserve"> </w:t>
            </w:r>
          </w:p>
          <w:p w14:paraId="21F15FEB" w14:textId="77777777" w:rsidR="005D4108" w:rsidRPr="005D4108" w:rsidRDefault="005D4108" w:rsidP="005D4108">
            <w:pPr>
              <w:spacing w:after="0" w:line="240" w:lineRule="auto"/>
            </w:pPr>
          </w:p>
        </w:tc>
      </w:tr>
      <w:tr w:rsidR="005D4108" w:rsidRPr="005D4108" w14:paraId="3EC4DDB8" w14:textId="77777777" w:rsidTr="00154824">
        <w:tc>
          <w:tcPr>
            <w:tcW w:w="2977" w:type="dxa"/>
          </w:tcPr>
          <w:p w14:paraId="52DE10AB" w14:textId="77777777" w:rsidR="005D4108" w:rsidRPr="005D4108" w:rsidRDefault="005D4108" w:rsidP="005D4108">
            <w:pPr>
              <w:spacing w:after="0" w:line="240" w:lineRule="auto"/>
            </w:pPr>
            <w:r w:rsidRPr="005D4108">
              <w:rPr>
                <w:rFonts w:ascii="Calibri" w:eastAsia="Calibri" w:hAnsi="Calibri" w:cs="Calibri"/>
                <w:b/>
                <w:bCs/>
              </w:rPr>
              <w:t>Coast to Capital</w:t>
            </w:r>
            <w:r w:rsidRPr="005D4108">
              <w:rPr>
                <w:rFonts w:ascii="Calibri" w:eastAsia="Calibri" w:hAnsi="Calibri" w:cs="Calibri"/>
              </w:rPr>
              <w:t xml:space="preserve">  </w:t>
            </w:r>
          </w:p>
        </w:tc>
        <w:tc>
          <w:tcPr>
            <w:tcW w:w="3686" w:type="dxa"/>
          </w:tcPr>
          <w:p w14:paraId="2C32483D"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Toni </w:t>
            </w:r>
            <w:proofErr w:type="spellStart"/>
            <w:r w:rsidRPr="005D4108">
              <w:rPr>
                <w:rFonts w:ascii="Calibri" w:eastAsia="Calibri" w:hAnsi="Calibri" w:cs="Calibri"/>
                <w:b/>
                <w:bCs/>
              </w:rPr>
              <w:t>Wooton</w:t>
            </w:r>
            <w:proofErr w:type="spellEnd"/>
          </w:p>
          <w:p w14:paraId="200A170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toni.wootton@beis.gov.uk</w:t>
              </w:r>
            </w:hyperlink>
            <w:r w:rsidR="005D4108" w:rsidRPr="005D4108">
              <w:rPr>
                <w:rFonts w:ascii="Calibri" w:eastAsia="Calibri" w:hAnsi="Calibri" w:cs="Calibri"/>
              </w:rPr>
              <w:t xml:space="preserve"> </w:t>
            </w:r>
          </w:p>
          <w:p w14:paraId="3E21B98A" w14:textId="77777777" w:rsidR="005D4108" w:rsidRPr="005D4108" w:rsidRDefault="005D4108" w:rsidP="005D4108">
            <w:pPr>
              <w:spacing w:after="0" w:line="240" w:lineRule="auto"/>
            </w:pPr>
          </w:p>
        </w:tc>
        <w:tc>
          <w:tcPr>
            <w:tcW w:w="3681" w:type="dxa"/>
          </w:tcPr>
          <w:p w14:paraId="2ED7A8BE" w14:textId="77777777" w:rsidR="005D4108" w:rsidRPr="005D4108" w:rsidRDefault="005D4108" w:rsidP="005D4108">
            <w:pPr>
              <w:spacing w:after="0" w:line="240" w:lineRule="auto"/>
              <w:rPr>
                <w:rFonts w:ascii="Calibri" w:eastAsia="Calibri" w:hAnsi="Calibri" w:cs="Calibri"/>
              </w:rPr>
            </w:pPr>
            <w:r w:rsidRPr="005D4108">
              <w:rPr>
                <w:rFonts w:ascii="Calibri" w:eastAsia="Calibri" w:hAnsi="Calibri" w:cs="Calibri"/>
                <w:b/>
                <w:bCs/>
              </w:rPr>
              <w:t>William Jacobs</w:t>
            </w:r>
          </w:p>
          <w:p w14:paraId="2271510D" w14:textId="77777777" w:rsidR="005D4108" w:rsidRPr="005D4108" w:rsidRDefault="001349A3" w:rsidP="005D4108">
            <w:pPr>
              <w:spacing w:after="0" w:line="240" w:lineRule="auto"/>
              <w:rPr>
                <w:rFonts w:ascii="Calibri" w:eastAsia="Calibri" w:hAnsi="Calibri" w:cs="Calibri"/>
              </w:rPr>
            </w:pPr>
            <w:hyperlink>
              <w:r w:rsidR="005D4108" w:rsidRPr="005D4108">
                <w:rPr>
                  <w:rFonts w:ascii="Calibri" w:eastAsia="Calibri" w:hAnsi="Calibri" w:cs="Calibri"/>
                  <w:color w:val="0563C1"/>
                  <w:u w:val="single"/>
                </w:rPr>
                <w:t>William.Jacobs@communities.gov.uk</w:t>
              </w:r>
            </w:hyperlink>
          </w:p>
          <w:p w14:paraId="703F12E5" w14:textId="77777777" w:rsidR="005D4108" w:rsidRPr="005D4108" w:rsidRDefault="005D4108" w:rsidP="005D4108">
            <w:pPr>
              <w:spacing w:after="0" w:line="240" w:lineRule="auto"/>
              <w:rPr>
                <w:rFonts w:ascii="Calibri" w:eastAsia="Calibri" w:hAnsi="Calibri" w:cs="Calibri"/>
              </w:rPr>
            </w:pPr>
          </w:p>
        </w:tc>
      </w:tr>
      <w:tr w:rsidR="005D4108" w:rsidRPr="005D4108" w14:paraId="709E468E" w14:textId="77777777" w:rsidTr="00154824">
        <w:tc>
          <w:tcPr>
            <w:tcW w:w="2977" w:type="dxa"/>
          </w:tcPr>
          <w:p w14:paraId="217A9F82" w14:textId="77777777" w:rsidR="005D4108" w:rsidRPr="005D4108" w:rsidRDefault="005D4108" w:rsidP="005D4108">
            <w:pPr>
              <w:spacing w:after="0" w:line="240" w:lineRule="auto"/>
            </w:pPr>
            <w:r w:rsidRPr="005D4108">
              <w:rPr>
                <w:rFonts w:ascii="Calibri" w:eastAsia="Calibri" w:hAnsi="Calibri" w:cs="Calibri"/>
                <w:b/>
                <w:bCs/>
              </w:rPr>
              <w:t>Cornwall and Isles of Scilly</w:t>
            </w:r>
            <w:r w:rsidRPr="005D4108">
              <w:rPr>
                <w:rFonts w:ascii="Calibri" w:eastAsia="Calibri" w:hAnsi="Calibri" w:cs="Calibri"/>
              </w:rPr>
              <w:t xml:space="preserve">  </w:t>
            </w:r>
          </w:p>
        </w:tc>
        <w:tc>
          <w:tcPr>
            <w:tcW w:w="3686" w:type="dxa"/>
          </w:tcPr>
          <w:p w14:paraId="7845F286" w14:textId="77777777" w:rsidR="005D4108" w:rsidRPr="005D4108" w:rsidRDefault="005D4108" w:rsidP="005D4108">
            <w:pPr>
              <w:spacing w:after="0" w:line="240" w:lineRule="auto"/>
            </w:pPr>
            <w:r w:rsidRPr="005D4108">
              <w:rPr>
                <w:rFonts w:ascii="Calibri" w:eastAsia="Calibri" w:hAnsi="Calibri" w:cs="Calibri"/>
                <w:b/>
                <w:bCs/>
              </w:rPr>
              <w:t>Josie Gough</w:t>
            </w:r>
          </w:p>
          <w:p w14:paraId="2E75F6A4" w14:textId="77777777" w:rsidR="005D4108" w:rsidRPr="005D4108" w:rsidRDefault="001349A3" w:rsidP="005D4108">
            <w:pPr>
              <w:spacing w:after="0" w:line="240" w:lineRule="auto"/>
              <w:ind w:right="37"/>
            </w:pPr>
            <w:hyperlink>
              <w:r w:rsidR="005D4108" w:rsidRPr="005D4108">
                <w:rPr>
                  <w:rFonts w:ascii="Calibri" w:eastAsia="Calibri" w:hAnsi="Calibri" w:cs="Calibri"/>
                  <w:color w:val="0563C1"/>
                  <w:u w:val="single"/>
                </w:rPr>
                <w:t>josie.gough@beis.gov.uk</w:t>
              </w:r>
            </w:hyperlink>
            <w:r w:rsidR="005D4108" w:rsidRPr="005D4108">
              <w:rPr>
                <w:rFonts w:ascii="Calibri" w:eastAsia="Calibri" w:hAnsi="Calibri" w:cs="Calibri"/>
              </w:rPr>
              <w:t xml:space="preserve"> </w:t>
            </w:r>
            <w:r w:rsidR="005D4108" w:rsidRPr="005D4108">
              <w:rPr>
                <w:rFonts w:ascii="Verdana" w:eastAsia="Verdana" w:hAnsi="Verdana" w:cs="Verdana"/>
                <w:color w:val="376092"/>
                <w:sz w:val="18"/>
                <w:szCs w:val="18"/>
              </w:rPr>
              <w:t xml:space="preserve"> </w:t>
            </w:r>
            <w:r w:rsidR="005D4108" w:rsidRPr="005D4108">
              <w:rPr>
                <w:rFonts w:ascii="Verdana" w:eastAsia="Verdana" w:hAnsi="Verdana" w:cs="Verdana"/>
                <w:sz w:val="18"/>
                <w:szCs w:val="18"/>
              </w:rPr>
              <w:t xml:space="preserve"> </w:t>
            </w:r>
            <w:r w:rsidR="005D4108" w:rsidRPr="005D4108">
              <w:rPr>
                <w:rFonts w:ascii="Calibri" w:eastAsia="Calibri" w:hAnsi="Calibri" w:cs="Calibri"/>
              </w:rPr>
              <w:t xml:space="preserve">                                    </w:t>
            </w:r>
          </w:p>
        </w:tc>
        <w:tc>
          <w:tcPr>
            <w:tcW w:w="3681" w:type="dxa"/>
          </w:tcPr>
          <w:tbl>
            <w:tblPr>
              <w:tblW w:w="3433" w:type="dxa"/>
              <w:tblLayout w:type="fixed"/>
              <w:tblLook w:val="04A0" w:firstRow="1" w:lastRow="0" w:firstColumn="1" w:lastColumn="0" w:noHBand="0" w:noVBand="1"/>
            </w:tblPr>
            <w:tblGrid>
              <w:gridCol w:w="3433"/>
            </w:tblGrid>
            <w:tr w:rsidR="005D4108" w:rsidRPr="005D4108" w14:paraId="2005E638" w14:textId="77777777" w:rsidTr="00154824">
              <w:tc>
                <w:tcPr>
                  <w:tcW w:w="3433" w:type="dxa"/>
                </w:tcPr>
                <w:p w14:paraId="7E83C412" w14:textId="77777777" w:rsidR="005D4108" w:rsidRPr="005D4108" w:rsidRDefault="005D4108" w:rsidP="005D4108">
                  <w:pPr>
                    <w:spacing w:after="0" w:line="240" w:lineRule="auto"/>
                    <w:rPr>
                      <w:rFonts w:ascii="Calibri" w:eastAsia="Calibri" w:hAnsi="Calibri" w:cs="Calibri"/>
                    </w:rPr>
                  </w:pPr>
                  <w:r w:rsidRPr="005D4108">
                    <w:rPr>
                      <w:rFonts w:ascii="Calibri" w:eastAsia="Calibri" w:hAnsi="Calibri" w:cs="Calibri"/>
                      <w:b/>
                      <w:bCs/>
                    </w:rPr>
                    <w:t>Joseph Foster</w:t>
                  </w:r>
                </w:p>
              </w:tc>
            </w:tr>
            <w:tr w:rsidR="005D4108" w:rsidRPr="005D4108" w14:paraId="1212FBE5" w14:textId="77777777" w:rsidTr="00154824">
              <w:tc>
                <w:tcPr>
                  <w:tcW w:w="3433" w:type="dxa"/>
                </w:tcPr>
                <w:p w14:paraId="1D5DB99A" w14:textId="77777777" w:rsidR="005D4108" w:rsidRPr="005D4108" w:rsidRDefault="001349A3" w:rsidP="005D4108">
                  <w:pPr>
                    <w:spacing w:after="0" w:line="240" w:lineRule="auto"/>
                    <w:ind w:right="-106"/>
                  </w:pPr>
                  <w:hyperlink w:history="1">
                    <w:r w:rsidR="005D4108" w:rsidRPr="005D4108">
                      <w:rPr>
                        <w:rFonts w:ascii="Calibri" w:eastAsia="Calibri" w:hAnsi="Calibri" w:cs="Calibri"/>
                        <w:color w:val="0563C1" w:themeColor="hyperlink"/>
                        <w:u w:val="single"/>
                      </w:rPr>
                      <w:t xml:space="preserve">joseph.foster@communities.gov. </w:t>
                    </w:r>
                    <w:proofErr w:type="spellStart"/>
                    <w:r w:rsidR="005D4108" w:rsidRPr="005D4108">
                      <w:rPr>
                        <w:rFonts w:ascii="Calibri" w:eastAsia="Calibri" w:hAnsi="Calibri" w:cs="Calibri"/>
                        <w:color w:val="0563C1" w:themeColor="hyperlink"/>
                        <w:u w:val="single"/>
                      </w:rPr>
                      <w:t>uk</w:t>
                    </w:r>
                    <w:proofErr w:type="spellEnd"/>
                  </w:hyperlink>
                  <w:r w:rsidR="005D4108" w:rsidRPr="005D4108">
                    <w:rPr>
                      <w:rFonts w:ascii="Calibri" w:eastAsia="Calibri" w:hAnsi="Calibri" w:cs="Calibri"/>
                    </w:rPr>
                    <w:t xml:space="preserve"> </w:t>
                  </w:r>
                </w:p>
                <w:p w14:paraId="2FA618D2" w14:textId="77777777" w:rsidR="005D4108" w:rsidRPr="005D4108" w:rsidRDefault="005D4108" w:rsidP="005D4108">
                  <w:pPr>
                    <w:spacing w:after="0" w:line="240" w:lineRule="auto"/>
                    <w:ind w:left="-79" w:right="-146"/>
                  </w:pPr>
                  <w:r w:rsidRPr="005D4108">
                    <w:rPr>
                      <w:rFonts w:ascii="Calibri" w:eastAsia="Calibri" w:hAnsi="Calibri" w:cs="Calibri"/>
                    </w:rPr>
                    <w:t xml:space="preserve"> </w:t>
                  </w:r>
                </w:p>
              </w:tc>
            </w:tr>
          </w:tbl>
          <w:p w14:paraId="7D563E3B" w14:textId="77777777" w:rsidR="005D4108" w:rsidRPr="005D4108" w:rsidRDefault="005D4108" w:rsidP="005D4108">
            <w:pPr>
              <w:spacing w:after="0" w:line="240" w:lineRule="auto"/>
              <w:rPr>
                <w:rFonts w:ascii="Calibri" w:eastAsia="Calibri" w:hAnsi="Calibri" w:cs="Calibri"/>
              </w:rPr>
            </w:pPr>
          </w:p>
        </w:tc>
      </w:tr>
      <w:tr w:rsidR="005D4108" w:rsidRPr="005D4108" w14:paraId="7B0D1FBA" w14:textId="77777777" w:rsidTr="00154824">
        <w:tc>
          <w:tcPr>
            <w:tcW w:w="2977" w:type="dxa"/>
          </w:tcPr>
          <w:p w14:paraId="0305AFCC" w14:textId="77777777" w:rsidR="005D4108" w:rsidRPr="005D4108" w:rsidRDefault="005D4108" w:rsidP="005D4108">
            <w:pPr>
              <w:spacing w:after="0" w:line="240" w:lineRule="auto"/>
              <w:rPr>
                <w:rFonts w:ascii="Calibri" w:eastAsia="Calibri" w:hAnsi="Calibri" w:cs="Calibri"/>
                <w:b/>
              </w:rPr>
            </w:pPr>
            <w:r w:rsidRPr="005D4108">
              <w:rPr>
                <w:rFonts w:ascii="Calibri" w:eastAsia="Calibri" w:hAnsi="Calibri" w:cs="Calibri"/>
                <w:b/>
              </w:rPr>
              <w:t>Coventry and Warwickshire</w:t>
            </w:r>
            <w:r w:rsidRPr="005D4108">
              <w:rPr>
                <w:rFonts w:ascii="Calibri" w:eastAsia="Calibri" w:hAnsi="Calibri" w:cs="Calibri"/>
              </w:rPr>
              <w:t xml:space="preserve">  </w:t>
            </w:r>
          </w:p>
        </w:tc>
        <w:tc>
          <w:tcPr>
            <w:tcW w:w="3686" w:type="dxa"/>
          </w:tcPr>
          <w:p w14:paraId="0C35E27B" w14:textId="77777777" w:rsidR="005D4108" w:rsidRPr="005D4108" w:rsidRDefault="005D4108" w:rsidP="005D4108">
            <w:pPr>
              <w:spacing w:after="0" w:line="240" w:lineRule="auto"/>
            </w:pPr>
            <w:r w:rsidRPr="005D4108">
              <w:rPr>
                <w:rFonts w:ascii="Calibri" w:eastAsia="Calibri" w:hAnsi="Calibri" w:cs="Calibri"/>
                <w:b/>
                <w:bCs/>
              </w:rPr>
              <w:t>Michelle Nutt</w:t>
            </w:r>
          </w:p>
          <w:p w14:paraId="0A3E3319"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Michelle.Nutt@beis.gov.uk</w:t>
              </w:r>
            </w:hyperlink>
            <w:r w:rsidR="005D4108" w:rsidRPr="005D4108">
              <w:rPr>
                <w:rFonts w:ascii="Calibri" w:eastAsia="Calibri" w:hAnsi="Calibri" w:cs="Calibri"/>
              </w:rPr>
              <w:t xml:space="preserve"> </w:t>
            </w:r>
          </w:p>
        </w:tc>
        <w:tc>
          <w:tcPr>
            <w:tcW w:w="3681" w:type="dxa"/>
          </w:tcPr>
          <w:p w14:paraId="0F3B0936" w14:textId="77777777" w:rsidR="005D4108" w:rsidRPr="005D4108" w:rsidRDefault="005D4108" w:rsidP="005D4108">
            <w:pPr>
              <w:spacing w:after="0" w:line="240" w:lineRule="auto"/>
            </w:pPr>
            <w:r w:rsidRPr="005D4108">
              <w:rPr>
                <w:rFonts w:ascii="Calibri" w:eastAsia="Calibri" w:hAnsi="Calibri" w:cs="Calibri"/>
                <w:b/>
                <w:bCs/>
              </w:rPr>
              <w:t>Aaron Toussaint</w:t>
            </w:r>
          </w:p>
          <w:p w14:paraId="66DD1D9B"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 xml:space="preserve">Aaron.Toussaint@beis.gov.uk  </w:t>
              </w:r>
            </w:hyperlink>
          </w:p>
          <w:p w14:paraId="4BC5B713" w14:textId="77777777" w:rsidR="005D4108" w:rsidRPr="005D4108" w:rsidRDefault="005D4108" w:rsidP="005D4108">
            <w:pPr>
              <w:spacing w:after="0" w:line="240" w:lineRule="auto"/>
              <w:rPr>
                <w:rFonts w:ascii="Calibri" w:eastAsia="Calibri" w:hAnsi="Calibri" w:cs="Calibri"/>
              </w:rPr>
            </w:pPr>
          </w:p>
        </w:tc>
      </w:tr>
      <w:tr w:rsidR="005D4108" w:rsidRPr="005D4108" w14:paraId="0C022E12" w14:textId="77777777" w:rsidTr="00154824">
        <w:tc>
          <w:tcPr>
            <w:tcW w:w="2977" w:type="dxa"/>
          </w:tcPr>
          <w:p w14:paraId="41871BE1" w14:textId="77777777" w:rsidR="005D4108" w:rsidRPr="005D4108" w:rsidRDefault="005D4108" w:rsidP="005D4108">
            <w:pPr>
              <w:spacing w:after="0" w:line="240" w:lineRule="auto"/>
            </w:pPr>
            <w:r w:rsidRPr="005D4108">
              <w:rPr>
                <w:rFonts w:ascii="Calibri" w:eastAsia="Calibri" w:hAnsi="Calibri" w:cs="Calibri"/>
                <w:b/>
                <w:bCs/>
              </w:rPr>
              <w:t>Cumbria</w:t>
            </w:r>
            <w:r w:rsidRPr="005D4108">
              <w:rPr>
                <w:rFonts w:ascii="Calibri" w:eastAsia="Calibri" w:hAnsi="Calibri" w:cs="Calibri"/>
              </w:rPr>
              <w:t xml:space="preserve">  </w:t>
            </w:r>
          </w:p>
        </w:tc>
        <w:tc>
          <w:tcPr>
            <w:tcW w:w="3686" w:type="dxa"/>
          </w:tcPr>
          <w:p w14:paraId="7745639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Sami </w:t>
            </w:r>
            <w:proofErr w:type="spellStart"/>
            <w:r w:rsidRPr="005D4108">
              <w:rPr>
                <w:rFonts w:ascii="Calibri" w:eastAsia="Calibri" w:hAnsi="Calibri" w:cs="Calibri"/>
                <w:b/>
                <w:bCs/>
              </w:rPr>
              <w:t>Falou</w:t>
            </w:r>
            <w:proofErr w:type="spellEnd"/>
          </w:p>
          <w:p w14:paraId="3C09DA4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sami.falou@beis.gov.uk</w:t>
              </w:r>
            </w:hyperlink>
            <w:r w:rsidR="005D4108" w:rsidRPr="005D4108">
              <w:rPr>
                <w:rFonts w:ascii="Calibri" w:eastAsia="Calibri" w:hAnsi="Calibri" w:cs="Calibri"/>
              </w:rPr>
              <w:t xml:space="preserve"> </w:t>
            </w:r>
          </w:p>
          <w:p w14:paraId="610730DA" w14:textId="77777777" w:rsidR="005D4108" w:rsidRPr="005D4108" w:rsidRDefault="005D4108" w:rsidP="005D4108">
            <w:pPr>
              <w:spacing w:after="0" w:line="240" w:lineRule="auto"/>
            </w:pPr>
          </w:p>
        </w:tc>
        <w:tc>
          <w:tcPr>
            <w:tcW w:w="3681" w:type="dxa"/>
          </w:tcPr>
          <w:p w14:paraId="6BEA0657" w14:textId="77777777" w:rsidR="005D4108" w:rsidRPr="005D4108" w:rsidRDefault="005D4108" w:rsidP="005D4108">
            <w:pPr>
              <w:spacing w:after="0" w:line="240" w:lineRule="auto"/>
            </w:pPr>
            <w:r w:rsidRPr="005D4108">
              <w:rPr>
                <w:rFonts w:ascii="Calibri" w:eastAsia="Calibri" w:hAnsi="Calibri" w:cs="Calibri"/>
                <w:b/>
                <w:bCs/>
                <w:lang w:val="en-US"/>
              </w:rPr>
              <w:t>Naomi Hollows</w:t>
            </w:r>
            <w:r w:rsidRPr="005D4108">
              <w:br/>
            </w:r>
            <w:r w:rsidRPr="005D4108">
              <w:rPr>
                <w:rFonts w:ascii="Calibri" w:eastAsia="Calibri" w:hAnsi="Calibri" w:cs="Calibri"/>
              </w:rPr>
              <w:t xml:space="preserve"> </w:t>
            </w:r>
            <w:hyperlink>
              <w:r w:rsidRPr="005D4108">
                <w:rPr>
                  <w:rFonts w:ascii="Calibri" w:eastAsia="Calibri" w:hAnsi="Calibri" w:cs="Calibri"/>
                  <w:color w:val="0563C1"/>
                  <w:u w:val="single"/>
                </w:rPr>
                <w:t>Naomi.Hollows@beis.gov.uk</w:t>
              </w:r>
            </w:hyperlink>
            <w:r w:rsidRPr="005D4108">
              <w:rPr>
                <w:rFonts w:ascii="Calibri" w:eastAsia="Calibri" w:hAnsi="Calibri" w:cs="Calibri"/>
              </w:rPr>
              <w:t xml:space="preserve"> </w:t>
            </w:r>
          </w:p>
        </w:tc>
      </w:tr>
      <w:tr w:rsidR="005D4108" w:rsidRPr="005D4108" w14:paraId="70F69289" w14:textId="77777777" w:rsidTr="00154824">
        <w:tc>
          <w:tcPr>
            <w:tcW w:w="2977" w:type="dxa"/>
          </w:tcPr>
          <w:p w14:paraId="4AAE22C2" w14:textId="77777777" w:rsidR="005D4108" w:rsidRPr="005D4108" w:rsidRDefault="005D4108" w:rsidP="005D4108">
            <w:pPr>
              <w:spacing w:after="0" w:line="240" w:lineRule="auto"/>
            </w:pPr>
            <w:r w:rsidRPr="005D4108">
              <w:rPr>
                <w:rFonts w:ascii="Calibri" w:eastAsia="Calibri" w:hAnsi="Calibri" w:cs="Calibri"/>
                <w:b/>
                <w:bCs/>
              </w:rPr>
              <w:t xml:space="preserve">Derby, Derbyshire, </w:t>
            </w:r>
            <w:proofErr w:type="gramStart"/>
            <w:r w:rsidRPr="005D4108">
              <w:rPr>
                <w:rFonts w:ascii="Calibri" w:eastAsia="Calibri" w:hAnsi="Calibri" w:cs="Calibri"/>
                <w:b/>
                <w:bCs/>
              </w:rPr>
              <w:t>Nottingham</w:t>
            </w:r>
            <w:proofErr w:type="gramEnd"/>
            <w:r w:rsidRPr="005D4108">
              <w:rPr>
                <w:rFonts w:ascii="Calibri" w:eastAsia="Calibri" w:hAnsi="Calibri" w:cs="Calibri"/>
                <w:b/>
                <w:bCs/>
              </w:rPr>
              <w:t xml:space="preserve"> and Nottinghamshire (D2N2)</w:t>
            </w:r>
            <w:r w:rsidRPr="005D4108">
              <w:rPr>
                <w:rFonts w:ascii="Calibri" w:eastAsia="Calibri" w:hAnsi="Calibri" w:cs="Calibri"/>
              </w:rPr>
              <w:t xml:space="preserve">  </w:t>
            </w:r>
          </w:p>
        </w:tc>
        <w:tc>
          <w:tcPr>
            <w:tcW w:w="3686" w:type="dxa"/>
          </w:tcPr>
          <w:p w14:paraId="15784B7D"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David Wright</w:t>
            </w:r>
          </w:p>
          <w:p w14:paraId="42F4BA2D"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david.wright@beis.gov.uk</w:t>
              </w:r>
            </w:hyperlink>
            <w:r w:rsidR="005D4108" w:rsidRPr="005D4108">
              <w:rPr>
                <w:rFonts w:ascii="Calibri" w:eastAsia="Calibri" w:hAnsi="Calibri" w:cs="Calibri"/>
                <w:u w:val="single"/>
              </w:rPr>
              <w:t xml:space="preserve"> </w:t>
            </w:r>
            <w:r w:rsidR="005D4108" w:rsidRPr="005D4108">
              <w:rPr>
                <w:rFonts w:ascii="Calibri" w:eastAsia="Calibri" w:hAnsi="Calibri" w:cs="Calibri"/>
              </w:rPr>
              <w:t xml:space="preserve"> </w:t>
            </w:r>
          </w:p>
        </w:tc>
        <w:tc>
          <w:tcPr>
            <w:tcW w:w="3681" w:type="dxa"/>
          </w:tcPr>
          <w:p w14:paraId="419719ED" w14:textId="77777777" w:rsidR="005D4108" w:rsidRPr="005D4108" w:rsidRDefault="005D4108" w:rsidP="005D4108">
            <w:pPr>
              <w:spacing w:after="0" w:line="240" w:lineRule="auto"/>
              <w:rPr>
                <w:rFonts w:eastAsiaTheme="minorEastAsia"/>
                <w:b/>
                <w:bCs/>
                <w:lang w:val="en-US"/>
              </w:rPr>
            </w:pPr>
            <w:r w:rsidRPr="005D4108">
              <w:rPr>
                <w:rFonts w:eastAsiaTheme="minorEastAsia"/>
                <w:b/>
                <w:bCs/>
                <w:lang w:val="en-US"/>
              </w:rPr>
              <w:t>Josephine Dexter (Jo)</w:t>
            </w:r>
          </w:p>
          <w:p w14:paraId="5CCA812C" w14:textId="77777777" w:rsidR="005D4108" w:rsidRPr="005D4108" w:rsidRDefault="001349A3" w:rsidP="005D4108">
            <w:pPr>
              <w:spacing w:after="0" w:line="240" w:lineRule="auto"/>
              <w:rPr>
                <w:rFonts w:eastAsiaTheme="minorEastAsia"/>
                <w:lang w:val="en-US"/>
              </w:rPr>
            </w:pPr>
            <w:hyperlink w:history="1">
              <w:r w:rsidR="005D4108" w:rsidRPr="005D4108">
                <w:rPr>
                  <w:rFonts w:eastAsiaTheme="minorEastAsia"/>
                  <w:color w:val="0563C1" w:themeColor="hyperlink"/>
                  <w:u w:val="single"/>
                  <w:lang w:val="en-US"/>
                </w:rPr>
                <w:t>josephine.dexter@beis.gov.uk</w:t>
              </w:r>
            </w:hyperlink>
          </w:p>
          <w:p w14:paraId="5FCA5A49" w14:textId="77777777" w:rsidR="005D4108" w:rsidRPr="005D4108" w:rsidRDefault="005D4108" w:rsidP="005D4108">
            <w:pPr>
              <w:spacing w:after="0" w:line="240" w:lineRule="auto"/>
            </w:pPr>
            <w:r w:rsidRPr="005D4108">
              <w:rPr>
                <w:rFonts w:ascii="Calibri" w:eastAsia="Calibri" w:hAnsi="Calibri" w:cs="Calibri"/>
              </w:rPr>
              <w:t xml:space="preserve"> </w:t>
            </w:r>
          </w:p>
        </w:tc>
      </w:tr>
      <w:tr w:rsidR="005D4108" w:rsidRPr="005D4108" w14:paraId="738BCEBF" w14:textId="77777777" w:rsidTr="00154824">
        <w:tc>
          <w:tcPr>
            <w:tcW w:w="2977" w:type="dxa"/>
          </w:tcPr>
          <w:p w14:paraId="3E6080D0" w14:textId="77777777" w:rsidR="005D4108" w:rsidRPr="005D4108" w:rsidRDefault="005D4108" w:rsidP="005D4108">
            <w:pPr>
              <w:spacing w:after="0" w:line="240" w:lineRule="auto"/>
            </w:pPr>
            <w:r w:rsidRPr="005D4108">
              <w:rPr>
                <w:rFonts w:ascii="Calibri" w:eastAsia="Calibri" w:hAnsi="Calibri" w:cs="Calibri"/>
                <w:b/>
                <w:bCs/>
              </w:rPr>
              <w:t>Dorset</w:t>
            </w:r>
            <w:r w:rsidRPr="005D4108">
              <w:rPr>
                <w:rFonts w:ascii="Calibri" w:eastAsia="Calibri" w:hAnsi="Calibri" w:cs="Calibri"/>
              </w:rPr>
              <w:t xml:space="preserve">  </w:t>
            </w:r>
          </w:p>
        </w:tc>
        <w:tc>
          <w:tcPr>
            <w:tcW w:w="3686" w:type="dxa"/>
          </w:tcPr>
          <w:p w14:paraId="173A8CE6" w14:textId="77777777" w:rsidR="005D4108" w:rsidRPr="005D4108" w:rsidRDefault="005D4108" w:rsidP="005D4108">
            <w:pPr>
              <w:spacing w:after="0" w:line="240" w:lineRule="auto"/>
              <w:rPr>
                <w:rFonts w:eastAsiaTheme="minorEastAsia"/>
                <w:b/>
                <w:bCs/>
              </w:rPr>
            </w:pPr>
            <w:r w:rsidRPr="005D4108">
              <w:rPr>
                <w:rFonts w:eastAsiaTheme="minorEastAsia"/>
                <w:b/>
                <w:bCs/>
              </w:rPr>
              <w:t xml:space="preserve">Suzanne Bond </w:t>
            </w:r>
          </w:p>
          <w:p w14:paraId="3C3C0528"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Suzanne.Bond@beis.gov.uk</w:t>
              </w:r>
            </w:hyperlink>
            <w:r w:rsidR="005D4108" w:rsidRPr="005D4108">
              <w:rPr>
                <w:rFonts w:ascii="Calibri" w:eastAsia="Calibri" w:hAnsi="Calibri" w:cs="Calibri"/>
              </w:rPr>
              <w:t xml:space="preserve">     </w:t>
            </w:r>
          </w:p>
          <w:p w14:paraId="659EB2CF" w14:textId="77777777" w:rsidR="005D4108" w:rsidRPr="005D4108" w:rsidRDefault="005D4108" w:rsidP="005D4108">
            <w:pPr>
              <w:spacing w:after="0" w:line="240" w:lineRule="auto"/>
            </w:pPr>
          </w:p>
        </w:tc>
        <w:tc>
          <w:tcPr>
            <w:tcW w:w="3681" w:type="dxa"/>
          </w:tcPr>
          <w:p w14:paraId="143EA2E4"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Elizabeth Spence </w:t>
            </w:r>
          </w:p>
          <w:p w14:paraId="41FBC9B0"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Elizabeth.Spence@beis.gov.uk</w:t>
              </w:r>
            </w:hyperlink>
          </w:p>
          <w:p w14:paraId="73753C00" w14:textId="77777777" w:rsidR="005D4108" w:rsidRPr="005D4108" w:rsidRDefault="005D4108" w:rsidP="005D4108">
            <w:pPr>
              <w:spacing w:after="0" w:line="240" w:lineRule="auto"/>
              <w:rPr>
                <w:rFonts w:ascii="Calibri" w:eastAsia="Calibri" w:hAnsi="Calibri" w:cs="Calibri"/>
                <w:color w:val="0563C1"/>
              </w:rPr>
            </w:pPr>
          </w:p>
        </w:tc>
      </w:tr>
      <w:tr w:rsidR="005D4108" w:rsidRPr="005D4108" w14:paraId="5D1D5388" w14:textId="77777777" w:rsidTr="00154824">
        <w:tc>
          <w:tcPr>
            <w:tcW w:w="2977" w:type="dxa"/>
          </w:tcPr>
          <w:p w14:paraId="5587743D" w14:textId="77777777" w:rsidR="005D4108" w:rsidRPr="005D4108" w:rsidRDefault="005D4108" w:rsidP="005D4108">
            <w:pPr>
              <w:spacing w:after="0" w:line="240" w:lineRule="auto"/>
            </w:pPr>
            <w:r w:rsidRPr="005D4108">
              <w:rPr>
                <w:rFonts w:ascii="Calibri" w:eastAsia="Calibri" w:hAnsi="Calibri" w:cs="Calibri"/>
                <w:b/>
                <w:bCs/>
              </w:rPr>
              <w:t>Enterprise M3</w:t>
            </w:r>
            <w:r w:rsidRPr="005D4108">
              <w:rPr>
                <w:rFonts w:ascii="Calibri" w:eastAsia="Calibri" w:hAnsi="Calibri" w:cs="Calibri"/>
              </w:rPr>
              <w:t xml:space="preserve">  </w:t>
            </w:r>
          </w:p>
        </w:tc>
        <w:tc>
          <w:tcPr>
            <w:tcW w:w="3686" w:type="dxa"/>
          </w:tcPr>
          <w:p w14:paraId="488335EE"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Richard </w:t>
            </w:r>
            <w:proofErr w:type="spellStart"/>
            <w:r w:rsidRPr="005D4108">
              <w:rPr>
                <w:rFonts w:ascii="Calibri" w:eastAsia="Calibri" w:hAnsi="Calibri" w:cs="Calibri"/>
                <w:b/>
                <w:bCs/>
              </w:rPr>
              <w:t>Turl</w:t>
            </w:r>
            <w:proofErr w:type="spellEnd"/>
          </w:p>
          <w:p w14:paraId="6CB8C945" w14:textId="77777777" w:rsidR="005D4108" w:rsidRPr="005D4108" w:rsidRDefault="005D4108" w:rsidP="005D4108">
            <w:pPr>
              <w:spacing w:after="0" w:line="240" w:lineRule="auto"/>
              <w:rPr>
                <w:rFonts w:ascii="Calibri" w:eastAsia="Calibri" w:hAnsi="Calibri" w:cs="Calibri"/>
              </w:rPr>
            </w:pPr>
            <w:r w:rsidRPr="005D4108">
              <w:rPr>
                <w:rFonts w:ascii="Calibri" w:eastAsia="Calibri" w:hAnsi="Calibri" w:cs="Calibri"/>
              </w:rPr>
              <w:t xml:space="preserve"> </w:t>
            </w:r>
            <w:proofErr w:type="gramStart"/>
            <w:r w:rsidRPr="005D4108">
              <w:rPr>
                <w:rFonts w:ascii="Calibri" w:eastAsia="Calibri" w:hAnsi="Calibri" w:cs="Calibri"/>
                <w:color w:val="0563C1"/>
                <w:u w:val="single"/>
              </w:rPr>
              <w:t>richard,turl@communities.gov.uk</w:t>
            </w:r>
            <w:proofErr w:type="gramEnd"/>
            <w:r w:rsidRPr="005D4108">
              <w:rPr>
                <w:rFonts w:ascii="Calibri" w:eastAsia="Calibri" w:hAnsi="Calibri" w:cs="Calibri"/>
                <w:color w:val="0563C1"/>
                <w:u w:val="single"/>
              </w:rPr>
              <w:t xml:space="preserve">  </w:t>
            </w:r>
            <w:hyperlink>
              <w:r w:rsidRPr="005D4108">
                <w:rPr>
                  <w:rFonts w:ascii="Calibri" w:eastAsia="Calibri" w:hAnsi="Calibri" w:cs="Calibri"/>
                  <w:color w:val="0563C1"/>
                  <w:u w:val="single"/>
                </w:rPr>
                <w:t>richard.turl@beis.gov.uk</w:t>
              </w:r>
            </w:hyperlink>
            <w:r w:rsidRPr="005D4108">
              <w:rPr>
                <w:rFonts w:ascii="Calibri" w:eastAsia="Calibri" w:hAnsi="Calibri" w:cs="Calibri"/>
                <w:color w:val="0563C1"/>
                <w:u w:val="single"/>
              </w:rPr>
              <w:t>;</w:t>
            </w:r>
          </w:p>
          <w:p w14:paraId="080E45CB" w14:textId="77777777" w:rsidR="005D4108" w:rsidRPr="005D4108" w:rsidRDefault="005D4108" w:rsidP="005D4108">
            <w:pPr>
              <w:spacing w:after="0" w:line="240" w:lineRule="auto"/>
            </w:pPr>
            <w:r w:rsidRPr="005D4108">
              <w:rPr>
                <w:rFonts w:ascii="Calibri" w:eastAsia="Calibri" w:hAnsi="Calibri" w:cs="Calibri"/>
              </w:rPr>
              <w:t xml:space="preserve"> </w:t>
            </w:r>
          </w:p>
        </w:tc>
        <w:tc>
          <w:tcPr>
            <w:tcW w:w="3681" w:type="dxa"/>
          </w:tcPr>
          <w:p w14:paraId="26983B9D" w14:textId="77777777" w:rsidR="005D4108" w:rsidRPr="005D4108" w:rsidRDefault="005D4108" w:rsidP="005D4108">
            <w:pPr>
              <w:spacing w:after="0" w:line="240" w:lineRule="auto"/>
            </w:pPr>
            <w:r w:rsidRPr="005D4108">
              <w:rPr>
                <w:rFonts w:ascii="Calibri" w:eastAsia="Calibri" w:hAnsi="Calibri" w:cs="Calibri"/>
                <w:b/>
                <w:bCs/>
              </w:rPr>
              <w:t xml:space="preserve">Karen </w:t>
            </w:r>
            <w:proofErr w:type="spellStart"/>
            <w:r w:rsidRPr="005D4108">
              <w:rPr>
                <w:rFonts w:ascii="Calibri" w:eastAsia="Calibri" w:hAnsi="Calibri" w:cs="Calibri"/>
                <w:b/>
                <w:bCs/>
              </w:rPr>
              <w:t>Hillen</w:t>
            </w:r>
            <w:proofErr w:type="spellEnd"/>
          </w:p>
          <w:p w14:paraId="3933B8B9"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Karen.hillen@beis.gov.uk</w:t>
              </w:r>
            </w:hyperlink>
            <w:r w:rsidR="005D4108" w:rsidRPr="005D4108">
              <w:rPr>
                <w:rFonts w:ascii="Calibri" w:eastAsia="Calibri" w:hAnsi="Calibri" w:cs="Calibri"/>
              </w:rPr>
              <w:t xml:space="preserve">  </w:t>
            </w:r>
          </w:p>
          <w:p w14:paraId="10425E03" w14:textId="77777777" w:rsidR="005D4108" w:rsidRPr="005D4108" w:rsidRDefault="005D4108" w:rsidP="005D4108">
            <w:pPr>
              <w:spacing w:after="0" w:line="240" w:lineRule="auto"/>
            </w:pPr>
          </w:p>
        </w:tc>
      </w:tr>
      <w:tr w:rsidR="005D4108" w:rsidRPr="005D4108" w14:paraId="11B717B1" w14:textId="77777777" w:rsidTr="00154824">
        <w:trPr>
          <w:trHeight w:val="788"/>
        </w:trPr>
        <w:tc>
          <w:tcPr>
            <w:tcW w:w="2977" w:type="dxa"/>
          </w:tcPr>
          <w:p w14:paraId="491A7C52" w14:textId="77777777" w:rsidR="005D4108" w:rsidRPr="005D4108" w:rsidRDefault="005D4108" w:rsidP="005D4108">
            <w:pPr>
              <w:spacing w:after="0" w:line="240" w:lineRule="auto"/>
            </w:pPr>
            <w:proofErr w:type="spellStart"/>
            <w:r w:rsidRPr="005D4108">
              <w:rPr>
                <w:rFonts w:ascii="Calibri" w:eastAsia="Calibri" w:hAnsi="Calibri" w:cs="Calibri"/>
                <w:b/>
                <w:bCs/>
              </w:rPr>
              <w:t>Gfirst</w:t>
            </w:r>
            <w:proofErr w:type="spellEnd"/>
            <w:r w:rsidRPr="005D4108">
              <w:rPr>
                <w:rFonts w:ascii="Calibri" w:eastAsia="Calibri" w:hAnsi="Calibri" w:cs="Calibri"/>
              </w:rPr>
              <w:t xml:space="preserve">  </w:t>
            </w:r>
          </w:p>
        </w:tc>
        <w:tc>
          <w:tcPr>
            <w:tcW w:w="3686" w:type="dxa"/>
          </w:tcPr>
          <w:p w14:paraId="18202F8E"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Karen Leigh</w:t>
            </w:r>
          </w:p>
          <w:p w14:paraId="25CD254B"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karen.leigh@beis.gov.uk</w:t>
              </w:r>
            </w:hyperlink>
            <w:r w:rsidR="005D4108" w:rsidRPr="005D4108">
              <w:rPr>
                <w:rFonts w:ascii="Calibri" w:eastAsia="Calibri" w:hAnsi="Calibri" w:cs="Calibri"/>
              </w:rPr>
              <w:t xml:space="preserve">  </w:t>
            </w:r>
          </w:p>
        </w:tc>
        <w:tc>
          <w:tcPr>
            <w:tcW w:w="3681" w:type="dxa"/>
          </w:tcPr>
          <w:tbl>
            <w:tblPr>
              <w:tblW w:w="0" w:type="auto"/>
              <w:tblLayout w:type="fixed"/>
              <w:tblLook w:val="04A0" w:firstRow="1" w:lastRow="0" w:firstColumn="1" w:lastColumn="0" w:noHBand="0" w:noVBand="1"/>
            </w:tblPr>
            <w:tblGrid>
              <w:gridCol w:w="3418"/>
            </w:tblGrid>
            <w:tr w:rsidR="005D4108" w:rsidRPr="005D4108" w14:paraId="4E2A0626" w14:textId="77777777" w:rsidTr="00154824">
              <w:tc>
                <w:tcPr>
                  <w:tcW w:w="3418" w:type="dxa"/>
                </w:tcPr>
                <w:p w14:paraId="4A1C6565" w14:textId="77777777" w:rsidR="005D4108" w:rsidRPr="005D4108" w:rsidRDefault="005D4108" w:rsidP="005D4108">
                  <w:pPr>
                    <w:spacing w:after="0" w:line="240" w:lineRule="auto"/>
                  </w:pPr>
                  <w:r w:rsidRPr="005D4108">
                    <w:rPr>
                      <w:rFonts w:ascii="Calibri" w:eastAsia="Calibri" w:hAnsi="Calibri" w:cs="Calibri"/>
                      <w:b/>
                      <w:bCs/>
                    </w:rPr>
                    <w:t xml:space="preserve">Emily </w:t>
                  </w:r>
                  <w:proofErr w:type="spellStart"/>
                  <w:r w:rsidRPr="005D4108">
                    <w:rPr>
                      <w:rFonts w:ascii="Calibri" w:eastAsia="Calibri" w:hAnsi="Calibri" w:cs="Calibri"/>
                      <w:b/>
                      <w:bCs/>
                    </w:rPr>
                    <w:t>Manser</w:t>
                  </w:r>
                  <w:proofErr w:type="spellEnd"/>
                </w:p>
                <w:p w14:paraId="3E6AA18B" w14:textId="77777777" w:rsidR="005D4108" w:rsidRPr="005D4108" w:rsidRDefault="001349A3" w:rsidP="005D4108">
                  <w:pPr>
                    <w:spacing w:after="0" w:line="240" w:lineRule="auto"/>
                    <w:ind w:right="-123"/>
                  </w:pPr>
                  <w:hyperlink>
                    <w:r w:rsidR="005D4108" w:rsidRPr="005D4108">
                      <w:rPr>
                        <w:rFonts w:ascii="Calibri" w:eastAsia="Calibri" w:hAnsi="Calibri" w:cs="Calibri"/>
                        <w:color w:val="0563C1"/>
                        <w:u w:val="single"/>
                      </w:rPr>
                      <w:t>emily.manser@communities.gov.uk</w:t>
                    </w:r>
                  </w:hyperlink>
                  <w:r w:rsidR="005D4108" w:rsidRPr="005D4108">
                    <w:rPr>
                      <w:rFonts w:ascii="Calibri" w:eastAsia="Calibri" w:hAnsi="Calibri" w:cs="Calibri"/>
                    </w:rPr>
                    <w:t xml:space="preserve"> </w:t>
                  </w:r>
                </w:p>
                <w:p w14:paraId="1BC420C6" w14:textId="77777777" w:rsidR="005D4108" w:rsidRPr="005D4108" w:rsidRDefault="005D4108" w:rsidP="005D4108">
                  <w:pPr>
                    <w:spacing w:after="0" w:line="240" w:lineRule="auto"/>
                    <w:rPr>
                      <w:rFonts w:ascii="Calibri" w:eastAsia="Calibri" w:hAnsi="Calibri" w:cs="Calibri"/>
                    </w:rPr>
                  </w:pPr>
                </w:p>
              </w:tc>
            </w:tr>
          </w:tbl>
          <w:p w14:paraId="3D3ABED0" w14:textId="77777777" w:rsidR="005D4108" w:rsidRPr="005D4108" w:rsidRDefault="005D4108" w:rsidP="005D4108">
            <w:pPr>
              <w:spacing w:after="0" w:line="240" w:lineRule="auto"/>
              <w:rPr>
                <w:rFonts w:ascii="Calibri" w:eastAsia="Calibri" w:hAnsi="Calibri" w:cs="Calibri"/>
              </w:rPr>
            </w:pPr>
          </w:p>
        </w:tc>
      </w:tr>
      <w:tr w:rsidR="005D4108" w:rsidRPr="005D4108" w14:paraId="1303AD52" w14:textId="77777777" w:rsidTr="00154824">
        <w:tc>
          <w:tcPr>
            <w:tcW w:w="2977" w:type="dxa"/>
          </w:tcPr>
          <w:p w14:paraId="3814AAE2" w14:textId="77777777" w:rsidR="005D4108" w:rsidRPr="005D4108" w:rsidRDefault="005D4108" w:rsidP="005D4108">
            <w:pPr>
              <w:spacing w:after="0" w:line="240" w:lineRule="auto"/>
            </w:pPr>
            <w:r w:rsidRPr="005D4108">
              <w:rPr>
                <w:rFonts w:ascii="Calibri" w:eastAsia="Calibri" w:hAnsi="Calibri" w:cs="Calibri"/>
                <w:b/>
              </w:rPr>
              <w:t>Greater Birmingham &amp; Solihull</w:t>
            </w:r>
            <w:r w:rsidRPr="005D4108">
              <w:rPr>
                <w:rFonts w:ascii="Calibri" w:eastAsia="Calibri" w:hAnsi="Calibri" w:cs="Calibri"/>
                <w:color w:val="FF0000"/>
              </w:rPr>
              <w:t xml:space="preserve">  </w:t>
            </w:r>
          </w:p>
        </w:tc>
        <w:tc>
          <w:tcPr>
            <w:tcW w:w="3686" w:type="dxa"/>
          </w:tcPr>
          <w:p w14:paraId="0BEC61D1"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Michelle Nutt</w:t>
            </w:r>
          </w:p>
          <w:p w14:paraId="06714DDF"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Michelle.Nutt@beis.gov.uk</w:t>
              </w:r>
            </w:hyperlink>
            <w:r w:rsidR="005D4108" w:rsidRPr="005D4108">
              <w:rPr>
                <w:rFonts w:ascii="Calibri" w:eastAsia="Calibri" w:hAnsi="Calibri" w:cs="Calibri"/>
              </w:rPr>
              <w:t xml:space="preserve"> </w:t>
            </w:r>
          </w:p>
          <w:p w14:paraId="43C5074E" w14:textId="77777777" w:rsidR="005D4108" w:rsidRPr="005D4108" w:rsidRDefault="005D4108" w:rsidP="005D4108">
            <w:pPr>
              <w:spacing w:after="0" w:line="240" w:lineRule="auto"/>
              <w:rPr>
                <w:rFonts w:ascii="Calibri" w:eastAsia="Calibri" w:hAnsi="Calibri" w:cs="Calibri"/>
                <w:color w:val="FF0000"/>
              </w:rPr>
            </w:pPr>
          </w:p>
        </w:tc>
        <w:tc>
          <w:tcPr>
            <w:tcW w:w="3681" w:type="dxa"/>
          </w:tcPr>
          <w:p w14:paraId="78B60403" w14:textId="77777777" w:rsidR="005D4108" w:rsidRPr="005D4108" w:rsidRDefault="005D4108" w:rsidP="005D4108">
            <w:pPr>
              <w:spacing w:after="0" w:line="240" w:lineRule="auto"/>
            </w:pPr>
            <w:r w:rsidRPr="005D4108">
              <w:rPr>
                <w:rFonts w:ascii="Calibri" w:eastAsia="Calibri" w:hAnsi="Calibri" w:cs="Calibri"/>
                <w:lang w:val="en-US"/>
              </w:rPr>
              <w:t xml:space="preserve"> </w:t>
            </w:r>
            <w:r w:rsidRPr="005D4108">
              <w:rPr>
                <w:rFonts w:ascii="Calibri" w:eastAsia="Calibri" w:hAnsi="Calibri" w:cs="Calibri"/>
                <w:b/>
                <w:bCs/>
              </w:rPr>
              <w:t>Kristina Freeman</w:t>
            </w:r>
            <w:r w:rsidRPr="005D4108">
              <w:rPr>
                <w:rFonts w:ascii="Calibri" w:eastAsia="Calibri" w:hAnsi="Calibri" w:cs="Calibri"/>
              </w:rPr>
              <w:t xml:space="preserve"> </w:t>
            </w:r>
            <w:hyperlink>
              <w:r w:rsidRPr="005D4108">
                <w:rPr>
                  <w:rFonts w:ascii="Calibri" w:eastAsia="Calibri" w:hAnsi="Calibri" w:cs="Calibri"/>
                  <w:color w:val="0563C1" w:themeColor="hyperlink"/>
                  <w:u w:val="single"/>
                </w:rPr>
                <w:t>Kristina.freeman@beis.gov.uk</w:t>
              </w:r>
            </w:hyperlink>
          </w:p>
          <w:p w14:paraId="79C4EEA2" w14:textId="77777777" w:rsidR="005D4108" w:rsidRPr="005D4108" w:rsidRDefault="005D4108" w:rsidP="005D4108">
            <w:pPr>
              <w:spacing w:after="0" w:line="240" w:lineRule="auto"/>
            </w:pPr>
          </w:p>
        </w:tc>
      </w:tr>
      <w:tr w:rsidR="005D4108" w:rsidRPr="005D4108" w14:paraId="3DCEE7DC" w14:textId="77777777" w:rsidTr="00154824">
        <w:tc>
          <w:tcPr>
            <w:tcW w:w="2977" w:type="dxa"/>
          </w:tcPr>
          <w:p w14:paraId="0F1CEEFF" w14:textId="77777777" w:rsidR="005D4108" w:rsidRPr="005D4108" w:rsidRDefault="005D4108" w:rsidP="005D4108">
            <w:pPr>
              <w:spacing w:after="0" w:line="240" w:lineRule="auto"/>
            </w:pPr>
            <w:r w:rsidRPr="005D4108">
              <w:rPr>
                <w:rFonts w:ascii="Calibri" w:eastAsia="Calibri" w:hAnsi="Calibri" w:cs="Calibri"/>
                <w:b/>
                <w:bCs/>
              </w:rPr>
              <w:t>Greater Cambridge Greater Peterborough</w:t>
            </w:r>
            <w:r w:rsidRPr="005D4108">
              <w:rPr>
                <w:rFonts w:ascii="Calibri" w:eastAsia="Calibri" w:hAnsi="Calibri" w:cs="Calibri"/>
              </w:rPr>
              <w:t xml:space="preserve">  </w:t>
            </w:r>
          </w:p>
        </w:tc>
        <w:tc>
          <w:tcPr>
            <w:tcW w:w="3686" w:type="dxa"/>
          </w:tcPr>
          <w:p w14:paraId="640955B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Kate Hallett</w:t>
            </w:r>
          </w:p>
          <w:p w14:paraId="55297C2F"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kate.hallett@beis.gov.uk</w:t>
              </w:r>
            </w:hyperlink>
            <w:r w:rsidR="005D4108" w:rsidRPr="005D4108">
              <w:rPr>
                <w:rFonts w:ascii="Calibri" w:eastAsia="Calibri" w:hAnsi="Calibri" w:cs="Calibri"/>
              </w:rPr>
              <w:t xml:space="preserve">  </w:t>
            </w:r>
          </w:p>
          <w:p w14:paraId="338DEDD8" w14:textId="77777777" w:rsidR="005D4108" w:rsidRPr="005D4108" w:rsidRDefault="005D4108" w:rsidP="005D4108">
            <w:pPr>
              <w:spacing w:after="0" w:line="240" w:lineRule="auto"/>
              <w:rPr>
                <w:rFonts w:ascii="Calibri" w:eastAsia="Calibri" w:hAnsi="Calibri" w:cs="Calibri"/>
              </w:rPr>
            </w:pPr>
          </w:p>
        </w:tc>
        <w:tc>
          <w:tcPr>
            <w:tcW w:w="3681" w:type="dxa"/>
          </w:tcPr>
          <w:p w14:paraId="66EA37F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Sandy Cruickshank</w:t>
            </w:r>
          </w:p>
          <w:p w14:paraId="42728115"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Sandy.cruickshank@beis.gov.uk</w:t>
              </w:r>
            </w:hyperlink>
            <w:r w:rsidR="005D4108" w:rsidRPr="005D4108">
              <w:rPr>
                <w:rFonts w:ascii="Calibri" w:eastAsia="Calibri" w:hAnsi="Calibri" w:cs="Calibri"/>
              </w:rPr>
              <w:t xml:space="preserve">;  </w:t>
            </w:r>
          </w:p>
        </w:tc>
      </w:tr>
      <w:tr w:rsidR="005D4108" w:rsidRPr="005D4108" w14:paraId="7F556D5D" w14:textId="77777777" w:rsidTr="00154824">
        <w:tc>
          <w:tcPr>
            <w:tcW w:w="2977" w:type="dxa"/>
          </w:tcPr>
          <w:p w14:paraId="45A1A59C" w14:textId="77777777" w:rsidR="005D4108" w:rsidRPr="005D4108" w:rsidRDefault="005D4108" w:rsidP="005D4108">
            <w:pPr>
              <w:spacing w:after="0" w:line="240" w:lineRule="auto"/>
            </w:pPr>
            <w:r w:rsidRPr="005D4108">
              <w:rPr>
                <w:rFonts w:ascii="Calibri" w:eastAsia="Calibri" w:hAnsi="Calibri" w:cs="Calibri"/>
                <w:b/>
                <w:bCs/>
              </w:rPr>
              <w:t>Greater Lincolnshire</w:t>
            </w:r>
            <w:r w:rsidRPr="005D4108">
              <w:rPr>
                <w:rFonts w:ascii="Calibri" w:eastAsia="Calibri" w:hAnsi="Calibri" w:cs="Calibri"/>
              </w:rPr>
              <w:t xml:space="preserve">  </w:t>
            </w:r>
          </w:p>
        </w:tc>
        <w:tc>
          <w:tcPr>
            <w:tcW w:w="3686" w:type="dxa"/>
          </w:tcPr>
          <w:p w14:paraId="655B1E79"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Pete Holmes</w:t>
            </w:r>
          </w:p>
          <w:p w14:paraId="73ACE8C3" w14:textId="77777777" w:rsidR="005D4108" w:rsidRPr="005D4108" w:rsidRDefault="001349A3" w:rsidP="005D4108">
            <w:pPr>
              <w:spacing w:after="0" w:line="240" w:lineRule="auto"/>
              <w:rPr>
                <w:rFonts w:ascii="Calibri" w:eastAsia="Calibri" w:hAnsi="Calibri" w:cs="Calibri"/>
                <w:color w:val="0563C1"/>
                <w:u w:val="single"/>
              </w:rPr>
            </w:pPr>
            <w:hyperlink>
              <w:r w:rsidR="005D4108" w:rsidRPr="005D4108">
                <w:rPr>
                  <w:rFonts w:ascii="Calibri" w:eastAsia="Calibri" w:hAnsi="Calibri" w:cs="Calibri"/>
                  <w:color w:val="0563C1"/>
                  <w:u w:val="single"/>
                </w:rPr>
                <w:t>pete.holmes@beis.gov.uk</w:t>
              </w:r>
            </w:hyperlink>
            <w:r w:rsidR="005D4108" w:rsidRPr="005D4108">
              <w:rPr>
                <w:rFonts w:ascii="Calibri" w:eastAsia="Calibri" w:hAnsi="Calibri" w:cs="Calibri"/>
              </w:rPr>
              <w:t xml:space="preserve"> </w:t>
            </w:r>
          </w:p>
          <w:p w14:paraId="4B6A74C1" w14:textId="77777777" w:rsidR="005D4108" w:rsidRPr="005D4108" w:rsidRDefault="005D4108" w:rsidP="005D4108">
            <w:pPr>
              <w:spacing w:after="0" w:line="240" w:lineRule="auto"/>
            </w:pPr>
          </w:p>
        </w:tc>
        <w:tc>
          <w:tcPr>
            <w:tcW w:w="3681" w:type="dxa"/>
          </w:tcPr>
          <w:p w14:paraId="4E0DE9F4" w14:textId="77777777" w:rsidR="005D4108" w:rsidRPr="005D4108" w:rsidRDefault="005D4108" w:rsidP="005D4108">
            <w:pPr>
              <w:spacing w:after="0" w:line="240" w:lineRule="auto"/>
              <w:rPr>
                <w:rFonts w:eastAsiaTheme="minorEastAsia"/>
                <w:b/>
                <w:bCs/>
                <w:sz w:val="24"/>
                <w:szCs w:val="24"/>
                <w:lang w:val="en-US"/>
              </w:rPr>
            </w:pPr>
            <w:r w:rsidRPr="005D4108">
              <w:rPr>
                <w:rFonts w:eastAsiaTheme="minorEastAsia"/>
                <w:b/>
                <w:bCs/>
                <w:sz w:val="24"/>
                <w:szCs w:val="24"/>
                <w:lang w:val="en-US"/>
              </w:rPr>
              <w:t>Josephine Dexter (Jo)</w:t>
            </w:r>
          </w:p>
          <w:p w14:paraId="06D50751" w14:textId="77777777" w:rsidR="005D4108" w:rsidRPr="005D4108" w:rsidRDefault="001349A3" w:rsidP="005D4108">
            <w:pPr>
              <w:spacing w:after="0" w:line="240" w:lineRule="auto"/>
              <w:rPr>
                <w:rFonts w:eastAsiaTheme="minorEastAsia"/>
              </w:rPr>
            </w:pPr>
            <w:hyperlink>
              <w:r w:rsidR="005D4108" w:rsidRPr="005D4108">
                <w:rPr>
                  <w:rFonts w:eastAsiaTheme="minorEastAsia"/>
                  <w:color w:val="0563C1"/>
                  <w:sz w:val="24"/>
                  <w:szCs w:val="24"/>
                  <w:u w:val="single"/>
                  <w:lang w:val="en-US"/>
                </w:rPr>
                <w:t>josephine.dexter@beis.gov.uk</w:t>
              </w:r>
            </w:hyperlink>
          </w:p>
          <w:p w14:paraId="35866174" w14:textId="77777777" w:rsidR="005D4108" w:rsidRPr="005D4108" w:rsidRDefault="005D4108" w:rsidP="005D4108">
            <w:pPr>
              <w:spacing w:after="0" w:line="240" w:lineRule="auto"/>
            </w:pPr>
            <w:r w:rsidRPr="005D4108">
              <w:rPr>
                <w:rFonts w:ascii="Calibri" w:eastAsia="Calibri" w:hAnsi="Calibri" w:cs="Calibri"/>
              </w:rPr>
              <w:t xml:space="preserve"> </w:t>
            </w:r>
          </w:p>
        </w:tc>
      </w:tr>
      <w:tr w:rsidR="005D4108" w:rsidRPr="005D4108" w14:paraId="4FF83FEC" w14:textId="77777777" w:rsidTr="00154824">
        <w:tc>
          <w:tcPr>
            <w:tcW w:w="2977" w:type="dxa"/>
          </w:tcPr>
          <w:p w14:paraId="0B517AE8" w14:textId="77777777" w:rsidR="005D4108" w:rsidRPr="005D4108" w:rsidRDefault="005D4108" w:rsidP="005D4108">
            <w:pPr>
              <w:spacing w:after="0" w:line="240" w:lineRule="auto"/>
            </w:pPr>
            <w:r w:rsidRPr="005D4108">
              <w:rPr>
                <w:rFonts w:ascii="Calibri" w:eastAsia="Calibri" w:hAnsi="Calibri" w:cs="Calibri"/>
                <w:b/>
                <w:bCs/>
              </w:rPr>
              <w:t>Greater Manchester</w:t>
            </w:r>
            <w:r w:rsidRPr="005D4108">
              <w:rPr>
                <w:rFonts w:ascii="Calibri" w:eastAsia="Calibri" w:hAnsi="Calibri" w:cs="Calibri"/>
              </w:rPr>
              <w:t xml:space="preserve">  </w:t>
            </w:r>
          </w:p>
        </w:tc>
        <w:tc>
          <w:tcPr>
            <w:tcW w:w="3686" w:type="dxa"/>
          </w:tcPr>
          <w:p w14:paraId="4FE4BBF8"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Mick Allen</w:t>
            </w:r>
          </w:p>
          <w:p w14:paraId="150C00F3" w14:textId="77777777" w:rsidR="005D4108" w:rsidRPr="005D4108" w:rsidRDefault="001349A3" w:rsidP="005D4108">
            <w:pPr>
              <w:spacing w:after="0" w:line="240" w:lineRule="auto"/>
            </w:pPr>
            <w:hyperlink>
              <w:r w:rsidR="005D4108" w:rsidRPr="005D4108">
                <w:rPr>
                  <w:rFonts w:ascii="Calibri" w:eastAsia="Calibri" w:hAnsi="Calibri" w:cs="Calibri"/>
                  <w:color w:val="0563C1" w:themeColor="hyperlink"/>
                  <w:u w:val="single"/>
                </w:rPr>
                <w:t>Mick.Allen@beis.gov.uk;</w:t>
              </w:r>
            </w:hyperlink>
          </w:p>
          <w:p w14:paraId="088D1451" w14:textId="77777777" w:rsidR="005D4108" w:rsidRPr="005D4108" w:rsidRDefault="005D4108" w:rsidP="005D4108">
            <w:pPr>
              <w:spacing w:after="0" w:line="240" w:lineRule="auto"/>
            </w:pPr>
            <w:r w:rsidRPr="005D4108">
              <w:rPr>
                <w:rFonts w:ascii="Calibri" w:eastAsia="Calibri" w:hAnsi="Calibri" w:cs="Calibri"/>
              </w:rPr>
              <w:t xml:space="preserve">  </w:t>
            </w:r>
          </w:p>
        </w:tc>
        <w:tc>
          <w:tcPr>
            <w:tcW w:w="3681" w:type="dxa"/>
          </w:tcPr>
          <w:p w14:paraId="27511715"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Leila Mottahedeh</w:t>
            </w:r>
          </w:p>
          <w:p w14:paraId="6CEF482F"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Leila.Mottahedeh@beis.gov.uk</w:t>
              </w:r>
            </w:hyperlink>
            <w:r w:rsidR="005D4108" w:rsidRPr="005D4108">
              <w:rPr>
                <w:rFonts w:ascii="Calibri" w:eastAsia="Calibri" w:hAnsi="Calibri" w:cs="Calibri"/>
              </w:rPr>
              <w:t xml:space="preserve"> </w:t>
            </w:r>
          </w:p>
          <w:p w14:paraId="32B11ED2" w14:textId="77777777" w:rsidR="005D4108" w:rsidRPr="005D4108" w:rsidRDefault="005D4108" w:rsidP="005D4108">
            <w:pPr>
              <w:spacing w:after="0" w:line="240" w:lineRule="auto"/>
            </w:pPr>
          </w:p>
        </w:tc>
      </w:tr>
      <w:tr w:rsidR="005D4108" w:rsidRPr="005D4108" w14:paraId="0A332AD8" w14:textId="77777777" w:rsidTr="00154824">
        <w:tc>
          <w:tcPr>
            <w:tcW w:w="2977" w:type="dxa"/>
          </w:tcPr>
          <w:p w14:paraId="01B90E37" w14:textId="77777777" w:rsidR="005D4108" w:rsidRPr="005D4108" w:rsidRDefault="005D4108" w:rsidP="005D4108">
            <w:pPr>
              <w:spacing w:after="0" w:line="240" w:lineRule="auto"/>
            </w:pPr>
            <w:r w:rsidRPr="005D4108">
              <w:rPr>
                <w:rFonts w:ascii="Calibri" w:eastAsia="Calibri" w:hAnsi="Calibri" w:cs="Calibri"/>
                <w:b/>
              </w:rPr>
              <w:t xml:space="preserve">Heart of the South West </w:t>
            </w:r>
            <w:r w:rsidRPr="005D4108">
              <w:rPr>
                <w:rFonts w:ascii="Calibri" w:eastAsia="Calibri" w:hAnsi="Calibri" w:cs="Calibri"/>
                <w:color w:val="FF0000"/>
              </w:rPr>
              <w:t xml:space="preserve">  </w:t>
            </w:r>
          </w:p>
        </w:tc>
        <w:tc>
          <w:tcPr>
            <w:tcW w:w="3686" w:type="dxa"/>
          </w:tcPr>
          <w:p w14:paraId="3363006A" w14:textId="77777777" w:rsidR="005D4108" w:rsidRPr="005D4108" w:rsidRDefault="005D4108" w:rsidP="005D4108">
            <w:pPr>
              <w:spacing w:after="0" w:line="240" w:lineRule="auto"/>
              <w:rPr>
                <w:rFonts w:eastAsiaTheme="minorEastAsia"/>
                <w:b/>
                <w:bCs/>
              </w:rPr>
            </w:pPr>
            <w:r w:rsidRPr="005D4108">
              <w:rPr>
                <w:rFonts w:eastAsiaTheme="minorEastAsia"/>
                <w:b/>
                <w:bCs/>
              </w:rPr>
              <w:t>Suzanne Bond</w:t>
            </w:r>
          </w:p>
          <w:p w14:paraId="7813B155"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Suzanne.Bond@beis.gov.uk</w:t>
              </w:r>
            </w:hyperlink>
            <w:r w:rsidR="005D4108" w:rsidRPr="005D4108">
              <w:rPr>
                <w:rFonts w:ascii="Calibri" w:eastAsia="Calibri" w:hAnsi="Calibri" w:cs="Calibri"/>
              </w:rPr>
              <w:t xml:space="preserve">  </w:t>
            </w:r>
          </w:p>
          <w:p w14:paraId="2686FE05" w14:textId="77777777" w:rsidR="005D4108" w:rsidRPr="005D4108" w:rsidRDefault="005D4108" w:rsidP="005D4108">
            <w:pPr>
              <w:spacing w:after="0" w:line="240" w:lineRule="auto"/>
            </w:pPr>
          </w:p>
        </w:tc>
        <w:tc>
          <w:tcPr>
            <w:tcW w:w="3681" w:type="dxa"/>
          </w:tcPr>
          <w:p w14:paraId="23CBCE46"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rPr>
              <w:t>Elizabeth Spence</w:t>
            </w:r>
            <w:r w:rsidRPr="005D4108">
              <w:rPr>
                <w:rFonts w:ascii="Calibri" w:eastAsia="Calibri" w:hAnsi="Calibri" w:cs="Calibri"/>
                <w:b/>
                <w:bCs/>
              </w:rPr>
              <w:t xml:space="preserve"> </w:t>
            </w:r>
          </w:p>
          <w:p w14:paraId="5CB51FB5"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Elizabeth.Spence@beis.gov.uk</w:t>
              </w:r>
            </w:hyperlink>
          </w:p>
          <w:p w14:paraId="2B8E3926" w14:textId="77777777" w:rsidR="005D4108" w:rsidRPr="005D4108" w:rsidRDefault="005D4108" w:rsidP="005D4108">
            <w:pPr>
              <w:spacing w:after="0" w:line="240" w:lineRule="auto"/>
              <w:rPr>
                <w:rFonts w:ascii="Calibri" w:eastAsia="Calibri" w:hAnsi="Calibri" w:cs="Calibri"/>
                <w:color w:val="FF0000"/>
              </w:rPr>
            </w:pPr>
          </w:p>
        </w:tc>
      </w:tr>
      <w:tr w:rsidR="005D4108" w:rsidRPr="005D4108" w14:paraId="787CFB69" w14:textId="77777777" w:rsidTr="00154824">
        <w:tc>
          <w:tcPr>
            <w:tcW w:w="2977" w:type="dxa"/>
          </w:tcPr>
          <w:p w14:paraId="67FF513F" w14:textId="77777777" w:rsidR="005D4108" w:rsidRPr="005D4108" w:rsidRDefault="005D4108" w:rsidP="005D4108">
            <w:pPr>
              <w:spacing w:after="0" w:line="240" w:lineRule="auto"/>
            </w:pPr>
            <w:r w:rsidRPr="005D4108">
              <w:rPr>
                <w:rFonts w:ascii="Calibri" w:eastAsia="Calibri" w:hAnsi="Calibri" w:cs="Calibri"/>
                <w:b/>
                <w:bCs/>
              </w:rPr>
              <w:t>Hertfordshire</w:t>
            </w:r>
            <w:r w:rsidRPr="005D4108">
              <w:rPr>
                <w:rFonts w:ascii="Calibri" w:eastAsia="Calibri" w:hAnsi="Calibri" w:cs="Calibri"/>
              </w:rPr>
              <w:t xml:space="preserve">  </w:t>
            </w:r>
          </w:p>
        </w:tc>
        <w:tc>
          <w:tcPr>
            <w:tcW w:w="3686" w:type="dxa"/>
          </w:tcPr>
          <w:p w14:paraId="48DCC13E"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Karen </w:t>
            </w:r>
            <w:proofErr w:type="spellStart"/>
            <w:r w:rsidRPr="005D4108">
              <w:rPr>
                <w:rFonts w:ascii="Calibri" w:eastAsia="Calibri" w:hAnsi="Calibri" w:cs="Calibri"/>
                <w:b/>
                <w:bCs/>
              </w:rPr>
              <w:t>Hillen</w:t>
            </w:r>
            <w:proofErr w:type="spellEnd"/>
          </w:p>
          <w:p w14:paraId="57EE3BD1"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Karen.hillen@beis.gov.uk</w:t>
              </w:r>
            </w:hyperlink>
            <w:r w:rsidR="005D4108" w:rsidRPr="005D4108">
              <w:rPr>
                <w:rFonts w:ascii="Calibri" w:eastAsia="Calibri" w:hAnsi="Calibri" w:cs="Calibri"/>
              </w:rPr>
              <w:t xml:space="preserve">  </w:t>
            </w:r>
          </w:p>
          <w:p w14:paraId="6979A806" w14:textId="77777777" w:rsidR="005D4108" w:rsidRPr="005D4108" w:rsidRDefault="005D4108" w:rsidP="005D4108">
            <w:pPr>
              <w:spacing w:after="0" w:line="240" w:lineRule="auto"/>
            </w:pPr>
          </w:p>
        </w:tc>
        <w:tc>
          <w:tcPr>
            <w:tcW w:w="3681" w:type="dxa"/>
          </w:tcPr>
          <w:p w14:paraId="7B2FEBFB" w14:textId="77777777" w:rsidR="005D4108" w:rsidRPr="005D4108" w:rsidRDefault="005D4108" w:rsidP="005D4108">
            <w:pPr>
              <w:spacing w:after="0" w:line="240" w:lineRule="auto"/>
            </w:pPr>
            <w:r w:rsidRPr="005D4108">
              <w:rPr>
                <w:rFonts w:ascii="Calibri" w:eastAsia="Calibri" w:hAnsi="Calibri" w:cs="Calibri"/>
              </w:rPr>
              <w:t xml:space="preserve"> N/A</w:t>
            </w:r>
          </w:p>
        </w:tc>
      </w:tr>
      <w:tr w:rsidR="005D4108" w:rsidRPr="005D4108" w14:paraId="6B217C77" w14:textId="77777777" w:rsidTr="00154824">
        <w:tc>
          <w:tcPr>
            <w:tcW w:w="2977" w:type="dxa"/>
          </w:tcPr>
          <w:p w14:paraId="6DC5D577" w14:textId="77777777" w:rsidR="005D4108" w:rsidRPr="005D4108" w:rsidRDefault="005D4108" w:rsidP="005D4108">
            <w:pPr>
              <w:spacing w:after="0" w:line="240" w:lineRule="auto"/>
            </w:pPr>
            <w:r w:rsidRPr="005D4108">
              <w:rPr>
                <w:rFonts w:ascii="Calibri" w:eastAsia="Calibri" w:hAnsi="Calibri" w:cs="Calibri"/>
                <w:b/>
                <w:bCs/>
              </w:rPr>
              <w:t>Humber</w:t>
            </w:r>
            <w:r w:rsidRPr="005D4108">
              <w:rPr>
                <w:rFonts w:ascii="Calibri" w:eastAsia="Calibri" w:hAnsi="Calibri" w:cs="Calibri"/>
              </w:rPr>
              <w:t xml:space="preserve">  </w:t>
            </w:r>
          </w:p>
        </w:tc>
        <w:tc>
          <w:tcPr>
            <w:tcW w:w="3686" w:type="dxa"/>
          </w:tcPr>
          <w:p w14:paraId="599B2CD7"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Peter </w:t>
            </w:r>
            <w:proofErr w:type="spellStart"/>
            <w:r w:rsidRPr="005D4108">
              <w:rPr>
                <w:rFonts w:ascii="Calibri" w:eastAsia="Calibri" w:hAnsi="Calibri" w:cs="Calibri"/>
                <w:b/>
                <w:bCs/>
              </w:rPr>
              <w:t>Campey</w:t>
            </w:r>
            <w:proofErr w:type="spellEnd"/>
          </w:p>
          <w:p w14:paraId="311422A0"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peter.campey@beis.gov.uk</w:t>
              </w:r>
            </w:hyperlink>
            <w:r w:rsidR="005D4108" w:rsidRPr="005D4108">
              <w:rPr>
                <w:rFonts w:ascii="Calibri" w:eastAsia="Calibri" w:hAnsi="Calibri" w:cs="Calibri"/>
              </w:rPr>
              <w:t xml:space="preserve"> </w:t>
            </w:r>
          </w:p>
          <w:p w14:paraId="6C812AE4" w14:textId="77777777" w:rsidR="005D4108" w:rsidRPr="005D4108" w:rsidRDefault="005D4108" w:rsidP="005D4108">
            <w:pPr>
              <w:spacing w:after="0" w:line="240" w:lineRule="auto"/>
            </w:pPr>
          </w:p>
        </w:tc>
        <w:tc>
          <w:tcPr>
            <w:tcW w:w="3681" w:type="dxa"/>
          </w:tcPr>
          <w:p w14:paraId="325753B5" w14:textId="77777777" w:rsidR="005D4108" w:rsidRPr="005D4108" w:rsidRDefault="005D4108" w:rsidP="005D4108">
            <w:pPr>
              <w:spacing w:after="0" w:line="240" w:lineRule="auto"/>
              <w:rPr>
                <w:rFonts w:ascii="Calibri" w:eastAsia="Calibri" w:hAnsi="Calibri" w:cs="Calibri"/>
                <w:b/>
              </w:rPr>
            </w:pPr>
            <w:r w:rsidRPr="005D4108">
              <w:rPr>
                <w:rFonts w:ascii="Calibri" w:eastAsia="Calibri" w:hAnsi="Calibri" w:cs="Calibri"/>
                <w:b/>
              </w:rPr>
              <w:lastRenderedPageBreak/>
              <w:t>Tricia Kane</w:t>
            </w:r>
          </w:p>
          <w:p w14:paraId="5B33095D" w14:textId="77777777" w:rsidR="005D4108" w:rsidRPr="005D4108" w:rsidRDefault="001349A3" w:rsidP="005D4108">
            <w:pPr>
              <w:spacing w:after="0" w:line="240" w:lineRule="auto"/>
              <w:rPr>
                <w:rFonts w:ascii="Calibri" w:eastAsia="Calibri" w:hAnsi="Calibri" w:cs="Calibri"/>
              </w:rPr>
            </w:pPr>
            <w:hyperlink w:history="1">
              <w:r w:rsidR="005D4108" w:rsidRPr="005D4108">
                <w:rPr>
                  <w:rFonts w:ascii="Calibri" w:eastAsia="Calibri" w:hAnsi="Calibri" w:cs="Calibri"/>
                  <w:color w:val="0563C1" w:themeColor="hyperlink"/>
                  <w:u w:val="single"/>
                </w:rPr>
                <w:t>Patricia.kane@beis.gov.uk</w:t>
              </w:r>
            </w:hyperlink>
          </w:p>
          <w:p w14:paraId="4FFB20FB" w14:textId="77777777" w:rsidR="005D4108" w:rsidRPr="005D4108" w:rsidRDefault="005D4108" w:rsidP="005D4108">
            <w:pPr>
              <w:spacing w:after="0" w:line="240" w:lineRule="auto"/>
              <w:rPr>
                <w:rFonts w:ascii="Calibri" w:eastAsia="Calibri" w:hAnsi="Calibri" w:cs="Calibri"/>
                <w:b/>
                <w:bCs/>
              </w:rPr>
            </w:pPr>
          </w:p>
          <w:p w14:paraId="702D221C"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Sue </w:t>
            </w:r>
            <w:proofErr w:type="spellStart"/>
            <w:r w:rsidRPr="005D4108">
              <w:rPr>
                <w:rFonts w:ascii="Calibri" w:eastAsia="Calibri" w:hAnsi="Calibri" w:cs="Calibri"/>
                <w:b/>
                <w:bCs/>
              </w:rPr>
              <w:t>Scholey</w:t>
            </w:r>
            <w:proofErr w:type="spellEnd"/>
          </w:p>
          <w:p w14:paraId="0E827FB7"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sue.scholey@beis.gov.uk</w:t>
              </w:r>
            </w:hyperlink>
            <w:r w:rsidR="005D4108" w:rsidRPr="005D4108">
              <w:rPr>
                <w:rFonts w:ascii="Calibri" w:eastAsia="Calibri" w:hAnsi="Calibri" w:cs="Calibri"/>
              </w:rPr>
              <w:t xml:space="preserve">  </w:t>
            </w:r>
          </w:p>
          <w:p w14:paraId="3F6A468E" w14:textId="77777777" w:rsidR="005D4108" w:rsidRPr="005D4108" w:rsidRDefault="005D4108" w:rsidP="005D4108">
            <w:pPr>
              <w:spacing w:after="0" w:line="240" w:lineRule="auto"/>
            </w:pPr>
          </w:p>
        </w:tc>
      </w:tr>
      <w:tr w:rsidR="005D4108" w:rsidRPr="005D4108" w14:paraId="5EBAD82F" w14:textId="77777777" w:rsidTr="00154824">
        <w:tc>
          <w:tcPr>
            <w:tcW w:w="2977" w:type="dxa"/>
          </w:tcPr>
          <w:p w14:paraId="7EB0DAFC" w14:textId="77777777" w:rsidR="005D4108" w:rsidRPr="005D4108" w:rsidRDefault="005D4108" w:rsidP="005D4108">
            <w:pPr>
              <w:spacing w:after="0" w:line="240" w:lineRule="auto"/>
            </w:pPr>
            <w:r w:rsidRPr="005D4108">
              <w:rPr>
                <w:rFonts w:ascii="Calibri" w:eastAsia="Calibri" w:hAnsi="Calibri" w:cs="Calibri"/>
                <w:b/>
                <w:bCs/>
              </w:rPr>
              <w:lastRenderedPageBreak/>
              <w:t>Lancashire</w:t>
            </w:r>
            <w:r w:rsidRPr="005D4108">
              <w:rPr>
                <w:rFonts w:ascii="Calibri" w:eastAsia="Calibri" w:hAnsi="Calibri" w:cs="Calibri"/>
              </w:rPr>
              <w:t xml:space="preserve">  </w:t>
            </w:r>
          </w:p>
        </w:tc>
        <w:tc>
          <w:tcPr>
            <w:tcW w:w="3686" w:type="dxa"/>
          </w:tcPr>
          <w:p w14:paraId="61CDFC31"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Paul Evans</w:t>
            </w:r>
          </w:p>
          <w:p w14:paraId="3650CD60"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paul.evans@beis.gov.uk</w:t>
              </w:r>
            </w:hyperlink>
            <w:r w:rsidR="005D4108" w:rsidRPr="005D4108">
              <w:rPr>
                <w:rFonts w:ascii="Calibri" w:eastAsia="Calibri" w:hAnsi="Calibri" w:cs="Calibri"/>
              </w:rPr>
              <w:t xml:space="preserve"> </w:t>
            </w:r>
          </w:p>
          <w:p w14:paraId="54E3B317" w14:textId="77777777" w:rsidR="005D4108" w:rsidRPr="005D4108" w:rsidRDefault="005D4108" w:rsidP="005D4108">
            <w:pPr>
              <w:spacing w:after="0" w:line="240" w:lineRule="auto"/>
            </w:pPr>
          </w:p>
        </w:tc>
        <w:tc>
          <w:tcPr>
            <w:tcW w:w="3681" w:type="dxa"/>
          </w:tcPr>
          <w:p w14:paraId="3E5A63AE"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Katherine </w:t>
            </w:r>
            <w:proofErr w:type="spellStart"/>
            <w:r w:rsidRPr="005D4108">
              <w:rPr>
                <w:rFonts w:ascii="Calibri" w:eastAsia="Calibri" w:hAnsi="Calibri" w:cs="Calibri"/>
                <w:b/>
                <w:bCs/>
              </w:rPr>
              <w:t>OConnor</w:t>
            </w:r>
            <w:proofErr w:type="spellEnd"/>
          </w:p>
          <w:p w14:paraId="2CAEDA63"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Katherine.OConnor@beis.gov.uk</w:t>
              </w:r>
            </w:hyperlink>
            <w:r w:rsidR="005D4108" w:rsidRPr="005D4108">
              <w:rPr>
                <w:rFonts w:ascii="Calibri" w:eastAsia="Calibri" w:hAnsi="Calibri" w:cs="Calibri"/>
              </w:rPr>
              <w:t xml:space="preserve"> </w:t>
            </w:r>
          </w:p>
          <w:p w14:paraId="4AFCC914" w14:textId="77777777" w:rsidR="005D4108" w:rsidRPr="005D4108" w:rsidRDefault="005D4108" w:rsidP="005D4108">
            <w:pPr>
              <w:spacing w:after="0" w:line="240" w:lineRule="auto"/>
            </w:pPr>
          </w:p>
        </w:tc>
      </w:tr>
      <w:tr w:rsidR="005D4108" w:rsidRPr="005D4108" w14:paraId="32EC704C" w14:textId="77777777" w:rsidTr="00154824">
        <w:tc>
          <w:tcPr>
            <w:tcW w:w="2977" w:type="dxa"/>
          </w:tcPr>
          <w:p w14:paraId="41046DB3" w14:textId="77777777" w:rsidR="005D4108" w:rsidRPr="005D4108" w:rsidRDefault="005D4108" w:rsidP="005D4108">
            <w:pPr>
              <w:spacing w:after="0" w:line="240" w:lineRule="auto"/>
            </w:pPr>
            <w:r w:rsidRPr="005D4108">
              <w:rPr>
                <w:rFonts w:ascii="Calibri" w:eastAsia="Calibri" w:hAnsi="Calibri" w:cs="Calibri"/>
                <w:b/>
                <w:bCs/>
              </w:rPr>
              <w:t>Leeds City Region</w:t>
            </w:r>
            <w:r w:rsidRPr="005D4108">
              <w:rPr>
                <w:rFonts w:ascii="Calibri" w:eastAsia="Calibri" w:hAnsi="Calibri" w:cs="Calibri"/>
              </w:rPr>
              <w:t xml:space="preserve">  </w:t>
            </w:r>
          </w:p>
        </w:tc>
        <w:tc>
          <w:tcPr>
            <w:tcW w:w="3686" w:type="dxa"/>
          </w:tcPr>
          <w:p w14:paraId="61F131B5"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Lorraine Coates</w:t>
            </w:r>
          </w:p>
          <w:p w14:paraId="7D0CEA1B"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lorraine.coates@beis.gov.uk</w:t>
              </w:r>
            </w:hyperlink>
            <w:r w:rsidR="005D4108" w:rsidRPr="005D4108">
              <w:rPr>
                <w:rFonts w:ascii="Calibri" w:eastAsia="Calibri" w:hAnsi="Calibri" w:cs="Calibri"/>
              </w:rPr>
              <w:t xml:space="preserve"> </w:t>
            </w:r>
          </w:p>
          <w:p w14:paraId="737E0996" w14:textId="77777777" w:rsidR="005D4108" w:rsidRPr="005D4108" w:rsidRDefault="005D4108" w:rsidP="005D4108">
            <w:pPr>
              <w:spacing w:after="0" w:line="240" w:lineRule="auto"/>
            </w:pPr>
          </w:p>
        </w:tc>
        <w:tc>
          <w:tcPr>
            <w:tcW w:w="3681" w:type="dxa"/>
          </w:tcPr>
          <w:p w14:paraId="4542C264"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Ryan Kaye</w:t>
            </w:r>
          </w:p>
          <w:p w14:paraId="2D285CC2" w14:textId="15F33F75" w:rsidR="005D4108" w:rsidRPr="005D4108" w:rsidRDefault="001349A3" w:rsidP="005D4108">
            <w:pPr>
              <w:spacing w:after="0" w:line="240" w:lineRule="auto"/>
            </w:pPr>
            <w:hyperlink>
              <w:r w:rsidR="005D4108" w:rsidRPr="005D4108">
                <w:rPr>
                  <w:rFonts w:ascii="Calibri" w:eastAsia="Calibri" w:hAnsi="Calibri" w:cs="Calibri"/>
                  <w:color w:val="0563C1"/>
                  <w:u w:val="single"/>
                </w:rPr>
                <w:t xml:space="preserve">ryan.kaye@beis.gov.uk </w:t>
              </w:r>
            </w:hyperlink>
            <w:r w:rsidR="005D4108" w:rsidRPr="005D4108">
              <w:rPr>
                <w:rFonts w:ascii="Calibri" w:eastAsia="Calibri" w:hAnsi="Calibri" w:cs="Calibri"/>
              </w:rPr>
              <w:t xml:space="preserve">  </w:t>
            </w:r>
          </w:p>
          <w:p w14:paraId="007B3D9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Richard Thorpe</w:t>
            </w:r>
          </w:p>
          <w:p w14:paraId="12F5BB45"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Richard.Thorpe@beis.gov.uk</w:t>
              </w:r>
            </w:hyperlink>
            <w:r w:rsidR="005D4108" w:rsidRPr="005D4108">
              <w:rPr>
                <w:rFonts w:ascii="Calibri" w:eastAsia="Calibri" w:hAnsi="Calibri" w:cs="Calibri"/>
              </w:rPr>
              <w:t xml:space="preserve">; </w:t>
            </w:r>
          </w:p>
          <w:p w14:paraId="781E0681" w14:textId="77777777" w:rsidR="005D4108" w:rsidRPr="005D4108" w:rsidRDefault="005D4108" w:rsidP="005D4108">
            <w:pPr>
              <w:spacing w:after="0" w:line="240" w:lineRule="auto"/>
            </w:pPr>
          </w:p>
        </w:tc>
      </w:tr>
      <w:tr w:rsidR="005D4108" w:rsidRPr="005D4108" w14:paraId="7EE20F73" w14:textId="77777777" w:rsidTr="00154824">
        <w:tc>
          <w:tcPr>
            <w:tcW w:w="2977" w:type="dxa"/>
          </w:tcPr>
          <w:p w14:paraId="339CE55B" w14:textId="77777777" w:rsidR="005D4108" w:rsidRPr="005D4108" w:rsidRDefault="005D4108" w:rsidP="005D4108">
            <w:pPr>
              <w:spacing w:after="0" w:line="240" w:lineRule="auto"/>
            </w:pPr>
            <w:r w:rsidRPr="005D4108">
              <w:rPr>
                <w:rFonts w:ascii="Calibri" w:eastAsia="Calibri" w:hAnsi="Calibri" w:cs="Calibri"/>
                <w:b/>
                <w:bCs/>
              </w:rPr>
              <w:t>Leicester &amp; Leicestershire</w:t>
            </w:r>
            <w:r w:rsidRPr="005D4108">
              <w:rPr>
                <w:rFonts w:ascii="Calibri" w:eastAsia="Calibri" w:hAnsi="Calibri" w:cs="Calibri"/>
              </w:rPr>
              <w:t xml:space="preserve">  </w:t>
            </w:r>
          </w:p>
        </w:tc>
        <w:tc>
          <w:tcPr>
            <w:tcW w:w="3686" w:type="dxa"/>
          </w:tcPr>
          <w:p w14:paraId="2517B46B" w14:textId="77777777" w:rsidR="005D4108" w:rsidRPr="005D4108" w:rsidRDefault="005D4108" w:rsidP="005D4108">
            <w:pPr>
              <w:spacing w:after="0" w:line="240" w:lineRule="auto"/>
              <w:rPr>
                <w:rFonts w:ascii="Calibri" w:eastAsia="Calibri" w:hAnsi="Calibri" w:cs="Calibri"/>
                <w:b/>
                <w:bCs/>
                <w:i/>
                <w:iCs/>
              </w:rPr>
            </w:pPr>
            <w:r w:rsidRPr="005D4108">
              <w:rPr>
                <w:rFonts w:ascii="Calibri" w:eastAsia="Calibri" w:hAnsi="Calibri" w:cs="Calibri"/>
                <w:b/>
                <w:bCs/>
                <w:i/>
                <w:iCs/>
              </w:rPr>
              <w:t>Peter Sutton</w:t>
            </w:r>
          </w:p>
          <w:p w14:paraId="197136FA"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peter.sutton@communities.gov.uk</w:t>
              </w:r>
            </w:hyperlink>
          </w:p>
          <w:p w14:paraId="2756E0F3" w14:textId="77777777" w:rsidR="005D4108" w:rsidRPr="005D4108" w:rsidRDefault="005D4108" w:rsidP="005D4108">
            <w:pPr>
              <w:spacing w:after="0" w:line="240" w:lineRule="auto"/>
            </w:pPr>
            <w:r w:rsidRPr="005D4108">
              <w:rPr>
                <w:rFonts w:ascii="Arial" w:eastAsia="Arial" w:hAnsi="Arial" w:cs="Arial"/>
                <w:b/>
                <w:bCs/>
                <w:color w:val="1F497D"/>
              </w:rPr>
              <w:t xml:space="preserve"> </w:t>
            </w:r>
            <w:hyperlink>
              <w:r w:rsidRPr="005D4108">
                <w:rPr>
                  <w:rFonts w:ascii="Arial" w:eastAsia="Arial" w:hAnsi="Arial" w:cs="Arial"/>
                  <w:color w:val="0563C1"/>
                  <w:sz w:val="20"/>
                  <w:szCs w:val="20"/>
                  <w:u w:val="single"/>
                </w:rPr>
                <w:t>peter.sutton@beis.gov.uk</w:t>
              </w:r>
            </w:hyperlink>
            <w:r w:rsidRPr="005D4108">
              <w:rPr>
                <w:rFonts w:ascii="Calibri" w:eastAsia="Calibri" w:hAnsi="Calibri" w:cs="Calibri"/>
              </w:rPr>
              <w:t xml:space="preserve">  </w:t>
            </w:r>
          </w:p>
          <w:p w14:paraId="4B0092BC" w14:textId="77777777" w:rsidR="005D4108" w:rsidRPr="005D4108" w:rsidRDefault="005D4108" w:rsidP="005D4108">
            <w:pPr>
              <w:spacing w:after="0" w:line="240" w:lineRule="auto"/>
              <w:rPr>
                <w:rFonts w:ascii="Calibri" w:eastAsia="Calibri" w:hAnsi="Calibri" w:cs="Calibri"/>
              </w:rPr>
            </w:pPr>
          </w:p>
        </w:tc>
        <w:tc>
          <w:tcPr>
            <w:tcW w:w="3681" w:type="dxa"/>
          </w:tcPr>
          <w:p w14:paraId="700A029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Jacqueline Moody</w:t>
            </w:r>
          </w:p>
          <w:p w14:paraId="4B1197CB" w14:textId="77777777" w:rsidR="005D4108" w:rsidRPr="005D4108" w:rsidRDefault="001349A3" w:rsidP="005D4108">
            <w:pPr>
              <w:spacing w:after="0" w:line="240" w:lineRule="auto"/>
              <w:rPr>
                <w:rFonts w:ascii="Calibri" w:eastAsia="Calibri" w:hAnsi="Calibri" w:cs="Calibri"/>
                <w:color w:val="0563C1"/>
                <w:u w:val="single"/>
              </w:rPr>
            </w:pPr>
            <w:hyperlink>
              <w:r w:rsidR="005D4108" w:rsidRPr="005D4108">
                <w:rPr>
                  <w:rFonts w:ascii="Calibri" w:eastAsia="Calibri" w:hAnsi="Calibri" w:cs="Calibri"/>
                  <w:color w:val="0563C1"/>
                  <w:u w:val="single"/>
                </w:rPr>
                <w:t>Jacqueline.Moody@beis.gov.uk</w:t>
              </w:r>
            </w:hyperlink>
            <w:r w:rsidR="005D4108" w:rsidRPr="005D4108">
              <w:rPr>
                <w:rFonts w:ascii="Calibri" w:eastAsia="Calibri" w:hAnsi="Calibri" w:cs="Calibri"/>
              </w:rPr>
              <w:t xml:space="preserve"> </w:t>
            </w:r>
          </w:p>
          <w:p w14:paraId="7CF93137" w14:textId="77777777" w:rsidR="005D4108" w:rsidRPr="005D4108" w:rsidRDefault="005D4108" w:rsidP="005D4108">
            <w:pPr>
              <w:spacing w:after="0" w:line="240" w:lineRule="auto"/>
            </w:pPr>
          </w:p>
        </w:tc>
      </w:tr>
      <w:tr w:rsidR="005D4108" w:rsidRPr="005D4108" w14:paraId="6AA6F002" w14:textId="77777777" w:rsidTr="00154824">
        <w:tc>
          <w:tcPr>
            <w:tcW w:w="2977" w:type="dxa"/>
          </w:tcPr>
          <w:p w14:paraId="4177B460" w14:textId="77777777" w:rsidR="005D4108" w:rsidRPr="005D4108" w:rsidRDefault="005D4108" w:rsidP="005D4108">
            <w:pPr>
              <w:spacing w:after="0" w:line="240" w:lineRule="auto"/>
            </w:pPr>
            <w:r w:rsidRPr="005D4108">
              <w:rPr>
                <w:rFonts w:ascii="Calibri" w:eastAsia="Calibri" w:hAnsi="Calibri" w:cs="Calibri"/>
                <w:b/>
                <w:bCs/>
              </w:rPr>
              <w:t>Liverpool City Region</w:t>
            </w:r>
            <w:r w:rsidRPr="005D4108">
              <w:rPr>
                <w:rFonts w:ascii="Calibri" w:eastAsia="Calibri" w:hAnsi="Calibri" w:cs="Calibri"/>
              </w:rPr>
              <w:t xml:space="preserve">  </w:t>
            </w:r>
          </w:p>
        </w:tc>
        <w:tc>
          <w:tcPr>
            <w:tcW w:w="3686" w:type="dxa"/>
          </w:tcPr>
          <w:p w14:paraId="284F9B9F"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Mick Allen</w:t>
            </w:r>
          </w:p>
          <w:p w14:paraId="1111E6F3"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Mick.allen@beis.gov.uk</w:t>
              </w:r>
            </w:hyperlink>
            <w:r w:rsidR="005D4108" w:rsidRPr="005D4108">
              <w:rPr>
                <w:rFonts w:ascii="Calibri" w:eastAsia="Calibri" w:hAnsi="Calibri" w:cs="Calibri"/>
              </w:rPr>
              <w:t xml:space="preserve"> </w:t>
            </w:r>
          </w:p>
        </w:tc>
        <w:tc>
          <w:tcPr>
            <w:tcW w:w="3681" w:type="dxa"/>
          </w:tcPr>
          <w:p w14:paraId="76D5B6FD"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Alex Dawson</w:t>
            </w:r>
          </w:p>
          <w:p w14:paraId="7FDA0962"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alex.dawson@beis.gov.uk</w:t>
              </w:r>
            </w:hyperlink>
            <w:r w:rsidR="005D4108" w:rsidRPr="005D4108">
              <w:rPr>
                <w:rFonts w:ascii="Calibri" w:eastAsia="Calibri" w:hAnsi="Calibri" w:cs="Calibri"/>
                <w:u w:val="single"/>
              </w:rPr>
              <w:t xml:space="preserve"> </w:t>
            </w:r>
            <w:r w:rsidR="005D4108" w:rsidRPr="005D4108">
              <w:rPr>
                <w:rFonts w:ascii="Calibri" w:eastAsia="Calibri" w:hAnsi="Calibri" w:cs="Calibri"/>
              </w:rPr>
              <w:t xml:space="preserve"> </w:t>
            </w:r>
          </w:p>
        </w:tc>
      </w:tr>
      <w:tr w:rsidR="005D4108" w:rsidRPr="005D4108" w14:paraId="649550BF" w14:textId="77777777" w:rsidTr="00154824">
        <w:tc>
          <w:tcPr>
            <w:tcW w:w="2977" w:type="dxa"/>
          </w:tcPr>
          <w:p w14:paraId="21525CDD" w14:textId="77777777" w:rsidR="005D4108" w:rsidRPr="005D4108" w:rsidRDefault="005D4108" w:rsidP="005D4108">
            <w:pPr>
              <w:spacing w:after="0" w:line="240" w:lineRule="auto"/>
              <w:rPr>
                <w:rFonts w:ascii="Calibri" w:eastAsia="Calibri" w:hAnsi="Calibri" w:cs="Calibri"/>
                <w:b/>
                <w:bCs/>
              </w:rPr>
            </w:pPr>
          </w:p>
          <w:p w14:paraId="6FC13F7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London   </w:t>
            </w:r>
          </w:p>
        </w:tc>
        <w:tc>
          <w:tcPr>
            <w:tcW w:w="3686" w:type="dxa"/>
          </w:tcPr>
          <w:p w14:paraId="63AD5089" w14:textId="77777777" w:rsidR="005D4108" w:rsidRPr="005D4108" w:rsidRDefault="005D4108" w:rsidP="005D4108">
            <w:pPr>
              <w:spacing w:after="0" w:line="240" w:lineRule="auto"/>
              <w:rPr>
                <w:rFonts w:ascii="Calibri" w:eastAsia="Calibri" w:hAnsi="Calibri" w:cs="Calibri"/>
                <w:b/>
                <w:bCs/>
              </w:rPr>
            </w:pPr>
          </w:p>
          <w:p w14:paraId="0AF7858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Felicity Howe</w:t>
            </w:r>
          </w:p>
          <w:p w14:paraId="54CADCF1"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Felicity.Howe@beis.gov.uk</w:t>
              </w:r>
            </w:hyperlink>
            <w:r w:rsidR="005D4108" w:rsidRPr="005D4108">
              <w:rPr>
                <w:rFonts w:ascii="Calibri" w:eastAsia="Calibri" w:hAnsi="Calibri" w:cs="Calibri"/>
              </w:rPr>
              <w:t xml:space="preserve"> </w:t>
            </w:r>
          </w:p>
          <w:p w14:paraId="058AF347" w14:textId="77777777" w:rsidR="005D4108" w:rsidRPr="005D4108" w:rsidRDefault="005D4108" w:rsidP="005D4108">
            <w:pPr>
              <w:spacing w:after="0" w:line="240" w:lineRule="auto"/>
            </w:pPr>
          </w:p>
        </w:tc>
        <w:tc>
          <w:tcPr>
            <w:tcW w:w="3681" w:type="dxa"/>
          </w:tcPr>
          <w:p w14:paraId="3EA3A995" w14:textId="77777777" w:rsidR="005D4108" w:rsidRPr="005D4108" w:rsidRDefault="005D4108" w:rsidP="005D4108">
            <w:pPr>
              <w:spacing w:after="0" w:line="240" w:lineRule="auto"/>
              <w:rPr>
                <w:rFonts w:ascii="Calibri" w:eastAsia="Calibri" w:hAnsi="Calibri" w:cs="Calibri"/>
                <w:b/>
              </w:rPr>
            </w:pPr>
          </w:p>
          <w:p w14:paraId="27AD9B36"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rPr>
              <w:t>Lucy Porter</w:t>
            </w:r>
          </w:p>
          <w:p w14:paraId="4A28378A" w14:textId="77777777" w:rsidR="005D4108" w:rsidRPr="005D4108" w:rsidRDefault="001349A3" w:rsidP="005D4108">
            <w:pPr>
              <w:spacing w:after="0" w:line="240" w:lineRule="auto"/>
              <w:rPr>
                <w:rFonts w:ascii="Calibri" w:eastAsia="Calibri" w:hAnsi="Calibri" w:cs="Calibri"/>
              </w:rPr>
            </w:pPr>
            <w:hyperlink>
              <w:r w:rsidR="005D4108" w:rsidRPr="005D4108">
                <w:rPr>
                  <w:rFonts w:ascii="Calibri" w:eastAsia="Calibri" w:hAnsi="Calibri" w:cs="Calibri"/>
                  <w:color w:val="0563C1" w:themeColor="hyperlink"/>
                  <w:u w:val="single"/>
                </w:rPr>
                <w:t>Lucy.Porter@beis.gov.uk</w:t>
              </w:r>
            </w:hyperlink>
          </w:p>
          <w:p w14:paraId="03E78992" w14:textId="77777777" w:rsidR="005D4108" w:rsidRPr="005D4108" w:rsidRDefault="005D4108" w:rsidP="005D4108">
            <w:pPr>
              <w:spacing w:after="0" w:line="240" w:lineRule="auto"/>
              <w:rPr>
                <w:rFonts w:ascii="Calibri" w:eastAsia="Calibri" w:hAnsi="Calibri" w:cs="Calibri"/>
              </w:rPr>
            </w:pPr>
          </w:p>
        </w:tc>
      </w:tr>
      <w:tr w:rsidR="005D4108" w:rsidRPr="005D4108" w14:paraId="4841F3CE" w14:textId="77777777" w:rsidTr="00154824">
        <w:tc>
          <w:tcPr>
            <w:tcW w:w="2977" w:type="dxa"/>
          </w:tcPr>
          <w:p w14:paraId="4F479DC1" w14:textId="77777777" w:rsidR="005D4108" w:rsidRPr="005D4108" w:rsidRDefault="005D4108" w:rsidP="005D4108">
            <w:pPr>
              <w:spacing w:after="0" w:line="240" w:lineRule="auto"/>
            </w:pPr>
            <w:r w:rsidRPr="005D4108">
              <w:rPr>
                <w:rFonts w:ascii="Calibri" w:eastAsia="Calibri" w:hAnsi="Calibri" w:cs="Calibri"/>
                <w:b/>
                <w:bCs/>
              </w:rPr>
              <w:t>New Anglia</w:t>
            </w:r>
            <w:r w:rsidRPr="005D4108">
              <w:rPr>
                <w:rFonts w:ascii="Calibri" w:eastAsia="Calibri" w:hAnsi="Calibri" w:cs="Calibri"/>
              </w:rPr>
              <w:t xml:space="preserve">  </w:t>
            </w:r>
          </w:p>
        </w:tc>
        <w:tc>
          <w:tcPr>
            <w:tcW w:w="3686" w:type="dxa"/>
          </w:tcPr>
          <w:p w14:paraId="097BE44F"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Shan Lloyd</w:t>
            </w:r>
          </w:p>
          <w:p w14:paraId="70F2737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Shan.Lloyd@beis.gov.uk</w:t>
              </w:r>
            </w:hyperlink>
            <w:r w:rsidR="005D4108" w:rsidRPr="005D4108">
              <w:rPr>
                <w:rFonts w:ascii="Calibri" w:eastAsia="Calibri" w:hAnsi="Calibri" w:cs="Calibri"/>
              </w:rPr>
              <w:t xml:space="preserve">  </w:t>
            </w:r>
          </w:p>
        </w:tc>
        <w:tc>
          <w:tcPr>
            <w:tcW w:w="3681" w:type="dxa"/>
          </w:tcPr>
          <w:p w14:paraId="2044114B" w14:textId="77777777" w:rsidR="005D4108" w:rsidRPr="005D4108" w:rsidRDefault="005D4108" w:rsidP="005D4108">
            <w:pPr>
              <w:spacing w:after="0" w:line="240" w:lineRule="auto"/>
              <w:rPr>
                <w:rFonts w:ascii="Calibri" w:eastAsia="Calibri" w:hAnsi="Calibri" w:cs="Calibri"/>
                <w:b/>
                <w:bCs/>
              </w:rPr>
            </w:pPr>
            <w:proofErr w:type="spellStart"/>
            <w:r w:rsidRPr="005D4108">
              <w:rPr>
                <w:rFonts w:ascii="Calibri" w:eastAsia="Calibri" w:hAnsi="Calibri" w:cs="Calibri"/>
                <w:b/>
                <w:bCs/>
              </w:rPr>
              <w:t>Eugienia</w:t>
            </w:r>
            <w:proofErr w:type="spellEnd"/>
            <w:r w:rsidRPr="005D4108">
              <w:rPr>
                <w:rFonts w:ascii="Calibri" w:eastAsia="Calibri" w:hAnsi="Calibri" w:cs="Calibri"/>
                <w:b/>
                <w:bCs/>
              </w:rPr>
              <w:t xml:space="preserve"> Kidd</w:t>
            </w:r>
          </w:p>
          <w:p w14:paraId="6E58304D" w14:textId="77777777" w:rsidR="005D4108" w:rsidRPr="005D4108" w:rsidRDefault="001349A3" w:rsidP="005D4108">
            <w:pPr>
              <w:spacing w:after="0" w:line="240" w:lineRule="auto"/>
              <w:rPr>
                <w:rFonts w:ascii="Calibri" w:eastAsia="Calibri" w:hAnsi="Calibri" w:cs="Calibri"/>
                <w:color w:val="FF0000"/>
              </w:rPr>
            </w:pPr>
            <w:hyperlink>
              <w:r w:rsidR="005D4108" w:rsidRPr="005D4108">
                <w:rPr>
                  <w:rFonts w:ascii="Calibri" w:eastAsia="Calibri" w:hAnsi="Calibri" w:cs="Calibri"/>
                  <w:color w:val="0563C1"/>
                  <w:u w:val="single"/>
                </w:rPr>
                <w:t>Eugienia.Kidd@beis.gov.uk</w:t>
              </w:r>
            </w:hyperlink>
          </w:p>
        </w:tc>
      </w:tr>
      <w:tr w:rsidR="005D4108" w:rsidRPr="005D4108" w14:paraId="524E1BD5" w14:textId="77777777" w:rsidTr="00154824">
        <w:tc>
          <w:tcPr>
            <w:tcW w:w="2977" w:type="dxa"/>
          </w:tcPr>
          <w:p w14:paraId="25330D2A" w14:textId="77777777" w:rsidR="005D4108" w:rsidRPr="005D4108" w:rsidRDefault="005D4108" w:rsidP="005D4108">
            <w:pPr>
              <w:spacing w:after="0" w:line="240" w:lineRule="auto"/>
            </w:pPr>
            <w:r w:rsidRPr="005D4108">
              <w:rPr>
                <w:rFonts w:ascii="Calibri" w:eastAsia="Calibri" w:hAnsi="Calibri" w:cs="Calibri"/>
              </w:rPr>
              <w:t xml:space="preserve"> </w:t>
            </w:r>
          </w:p>
          <w:p w14:paraId="328CCA3E" w14:textId="77777777" w:rsidR="005D4108" w:rsidRPr="005D4108" w:rsidRDefault="005D4108" w:rsidP="005D4108">
            <w:pPr>
              <w:spacing w:after="0" w:line="240" w:lineRule="auto"/>
            </w:pPr>
            <w:r w:rsidRPr="005D4108">
              <w:rPr>
                <w:rFonts w:ascii="Calibri" w:eastAsia="Calibri" w:hAnsi="Calibri" w:cs="Calibri"/>
                <w:b/>
                <w:bCs/>
              </w:rPr>
              <w:t xml:space="preserve">North East </w:t>
            </w:r>
            <w:r w:rsidRPr="005D4108">
              <w:rPr>
                <w:rFonts w:ascii="Calibri" w:eastAsia="Calibri" w:hAnsi="Calibri" w:cs="Calibri"/>
              </w:rPr>
              <w:t xml:space="preserve">  </w:t>
            </w:r>
          </w:p>
        </w:tc>
        <w:tc>
          <w:tcPr>
            <w:tcW w:w="3686" w:type="dxa"/>
          </w:tcPr>
          <w:p w14:paraId="5E377906" w14:textId="77777777" w:rsidR="005D4108" w:rsidRPr="005D4108" w:rsidRDefault="005D4108" w:rsidP="005D4108">
            <w:pPr>
              <w:spacing w:after="0" w:line="240" w:lineRule="auto"/>
            </w:pPr>
          </w:p>
          <w:p w14:paraId="112AC67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Margaret Coates</w:t>
            </w:r>
            <w:r w:rsidRPr="005D4108">
              <w:rPr>
                <w:rFonts w:ascii="Calibri" w:eastAsia="Calibri" w:hAnsi="Calibri" w:cs="Calibri"/>
              </w:rPr>
              <w:t xml:space="preserve"> </w:t>
            </w:r>
            <w:hyperlink>
              <w:r w:rsidRPr="005D4108">
                <w:rPr>
                  <w:rFonts w:ascii="Calibri" w:eastAsia="Calibri" w:hAnsi="Calibri" w:cs="Calibri"/>
                  <w:color w:val="0563C1"/>
                  <w:u w:val="single"/>
                </w:rPr>
                <w:t>margaret.coates@beis.gov.uk</w:t>
              </w:r>
            </w:hyperlink>
            <w:r w:rsidRPr="005D4108">
              <w:rPr>
                <w:rFonts w:ascii="Calibri" w:eastAsia="Calibri" w:hAnsi="Calibri" w:cs="Calibri"/>
              </w:rPr>
              <w:t xml:space="preserve"> </w:t>
            </w:r>
          </w:p>
          <w:p w14:paraId="310D145B" w14:textId="77777777" w:rsidR="005D4108" w:rsidRPr="005D4108" w:rsidRDefault="005D4108" w:rsidP="005D4108">
            <w:pPr>
              <w:spacing w:after="0" w:line="240" w:lineRule="auto"/>
            </w:pPr>
          </w:p>
        </w:tc>
        <w:tc>
          <w:tcPr>
            <w:tcW w:w="3681" w:type="dxa"/>
          </w:tcPr>
          <w:p w14:paraId="5DD2BF53" w14:textId="77777777" w:rsidR="005D4108" w:rsidRPr="005D4108" w:rsidRDefault="005D4108" w:rsidP="005D4108">
            <w:pPr>
              <w:spacing w:after="0" w:line="240" w:lineRule="auto"/>
            </w:pPr>
          </w:p>
          <w:p w14:paraId="7902ABF0"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Jonathan Gilroy</w:t>
            </w:r>
          </w:p>
          <w:p w14:paraId="768B1FC1" w14:textId="77777777" w:rsidR="005D4108" w:rsidRPr="005D4108" w:rsidRDefault="001349A3" w:rsidP="005D4108">
            <w:pPr>
              <w:spacing w:after="0" w:line="240" w:lineRule="auto"/>
              <w:rPr>
                <w:rFonts w:ascii="Calibri" w:eastAsia="Calibri" w:hAnsi="Calibri" w:cs="Calibri"/>
                <w:b/>
                <w:bCs/>
              </w:rPr>
            </w:pPr>
            <w:hyperlink w:history="1">
              <w:r w:rsidR="005D4108" w:rsidRPr="005D4108">
                <w:rPr>
                  <w:color w:val="0563C1" w:themeColor="hyperlink"/>
                  <w:u w:val="single"/>
                </w:rPr>
                <w:t>Jonathan.Gilroy@beis.gov.uk</w:t>
              </w:r>
            </w:hyperlink>
          </w:p>
        </w:tc>
      </w:tr>
      <w:tr w:rsidR="005D4108" w:rsidRPr="005D4108" w14:paraId="780227DA" w14:textId="77777777" w:rsidTr="00154824">
        <w:tc>
          <w:tcPr>
            <w:tcW w:w="2977" w:type="dxa"/>
          </w:tcPr>
          <w:p w14:paraId="198EA9CD" w14:textId="77777777" w:rsidR="005D4108" w:rsidRPr="005D4108" w:rsidRDefault="005D4108" w:rsidP="005D4108">
            <w:pPr>
              <w:spacing w:after="0" w:line="240" w:lineRule="auto"/>
            </w:pPr>
            <w:r w:rsidRPr="005D4108">
              <w:rPr>
                <w:rFonts w:ascii="Calibri" w:eastAsia="Calibri" w:hAnsi="Calibri" w:cs="Calibri"/>
                <w:b/>
                <w:bCs/>
              </w:rPr>
              <w:t>Oxfordshire</w:t>
            </w:r>
            <w:r w:rsidRPr="005D4108">
              <w:rPr>
                <w:rFonts w:ascii="Calibri" w:eastAsia="Calibri" w:hAnsi="Calibri" w:cs="Calibri"/>
              </w:rPr>
              <w:t xml:space="preserve">  </w:t>
            </w:r>
          </w:p>
        </w:tc>
        <w:tc>
          <w:tcPr>
            <w:tcW w:w="3686" w:type="dxa"/>
          </w:tcPr>
          <w:p w14:paraId="1114D4C6"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Josh </w:t>
            </w:r>
            <w:proofErr w:type="spellStart"/>
            <w:r w:rsidRPr="005D4108">
              <w:rPr>
                <w:rFonts w:ascii="Calibri" w:eastAsia="Calibri" w:hAnsi="Calibri" w:cs="Calibri"/>
                <w:b/>
                <w:bCs/>
              </w:rPr>
              <w:t>Fedder</w:t>
            </w:r>
            <w:proofErr w:type="spellEnd"/>
          </w:p>
          <w:p w14:paraId="6733655A"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josh.fedder@beis.gov.uk</w:t>
              </w:r>
            </w:hyperlink>
            <w:r w:rsidR="005D4108" w:rsidRPr="005D4108">
              <w:rPr>
                <w:rFonts w:ascii="Calibri" w:eastAsia="Calibri" w:hAnsi="Calibri" w:cs="Calibri"/>
              </w:rPr>
              <w:t xml:space="preserve">   </w:t>
            </w:r>
          </w:p>
          <w:p w14:paraId="39C41B17" w14:textId="77777777" w:rsidR="005D4108" w:rsidRPr="005D4108" w:rsidRDefault="005D4108" w:rsidP="005D4108">
            <w:pPr>
              <w:spacing w:after="0" w:line="240" w:lineRule="auto"/>
            </w:pPr>
          </w:p>
        </w:tc>
        <w:tc>
          <w:tcPr>
            <w:tcW w:w="3681" w:type="dxa"/>
          </w:tcPr>
          <w:p w14:paraId="335022B0"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Amzie Atwal</w:t>
            </w:r>
          </w:p>
          <w:p w14:paraId="244F91E8"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Amzie.Atwal@beis.gov.uk</w:t>
              </w:r>
            </w:hyperlink>
            <w:r w:rsidR="005D4108" w:rsidRPr="005D4108">
              <w:rPr>
                <w:rFonts w:ascii="Calibri" w:eastAsia="Calibri" w:hAnsi="Calibri" w:cs="Calibri"/>
              </w:rPr>
              <w:t xml:space="preserve">;  </w:t>
            </w:r>
          </w:p>
          <w:p w14:paraId="1B9D2E33" w14:textId="77777777" w:rsidR="005D4108" w:rsidRPr="005D4108" w:rsidRDefault="005D4108" w:rsidP="005D4108">
            <w:pPr>
              <w:spacing w:after="0" w:line="240" w:lineRule="auto"/>
            </w:pPr>
          </w:p>
        </w:tc>
      </w:tr>
      <w:tr w:rsidR="005D4108" w:rsidRPr="005D4108" w14:paraId="07840301" w14:textId="77777777" w:rsidTr="00154824">
        <w:tc>
          <w:tcPr>
            <w:tcW w:w="2977" w:type="dxa"/>
          </w:tcPr>
          <w:p w14:paraId="05BFC16C" w14:textId="77777777" w:rsidR="005D4108" w:rsidRPr="005D4108" w:rsidRDefault="005D4108" w:rsidP="005D4108">
            <w:pPr>
              <w:spacing w:after="0" w:line="240" w:lineRule="auto"/>
            </w:pPr>
            <w:r w:rsidRPr="005D4108">
              <w:rPr>
                <w:rFonts w:ascii="Calibri" w:eastAsia="Calibri" w:hAnsi="Calibri" w:cs="Calibri"/>
                <w:b/>
                <w:bCs/>
              </w:rPr>
              <w:t>Sheffield City Region</w:t>
            </w:r>
            <w:r w:rsidRPr="005D4108">
              <w:rPr>
                <w:rFonts w:ascii="Calibri" w:eastAsia="Calibri" w:hAnsi="Calibri" w:cs="Calibri"/>
              </w:rPr>
              <w:t xml:space="preserve">  </w:t>
            </w:r>
          </w:p>
        </w:tc>
        <w:tc>
          <w:tcPr>
            <w:tcW w:w="3686" w:type="dxa"/>
          </w:tcPr>
          <w:p w14:paraId="286BFD04"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Justin Homer</w:t>
            </w:r>
          </w:p>
          <w:p w14:paraId="51D63F72"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justin.homer@beis.gov.uk</w:t>
              </w:r>
            </w:hyperlink>
            <w:r w:rsidR="005D4108" w:rsidRPr="005D4108">
              <w:rPr>
                <w:rFonts w:ascii="Calibri" w:eastAsia="Calibri" w:hAnsi="Calibri" w:cs="Calibri"/>
              </w:rPr>
              <w:t xml:space="preserve"> </w:t>
            </w:r>
          </w:p>
          <w:p w14:paraId="234CCCB6" w14:textId="77777777" w:rsidR="005D4108" w:rsidRPr="005D4108" w:rsidRDefault="005D4108" w:rsidP="005D4108">
            <w:pPr>
              <w:spacing w:after="0" w:line="240" w:lineRule="auto"/>
            </w:pPr>
          </w:p>
        </w:tc>
        <w:tc>
          <w:tcPr>
            <w:tcW w:w="3681" w:type="dxa"/>
          </w:tcPr>
          <w:p w14:paraId="545622DB" w14:textId="72EF5AA8" w:rsidR="005D4108" w:rsidRPr="005D4108" w:rsidRDefault="005D4108" w:rsidP="005D4108">
            <w:pPr>
              <w:spacing w:after="0" w:line="240" w:lineRule="auto"/>
              <w:rPr>
                <w:rFonts w:ascii="Calibri" w:eastAsia="Calibri" w:hAnsi="Calibri" w:cs="Calibri"/>
                <w:b/>
              </w:rPr>
            </w:pPr>
            <w:r w:rsidRPr="005D4108">
              <w:rPr>
                <w:rFonts w:ascii="Calibri" w:eastAsia="Calibri" w:hAnsi="Calibri" w:cs="Calibri"/>
                <w:b/>
                <w:bCs/>
              </w:rPr>
              <w:t xml:space="preserve"> Vacant </w:t>
            </w:r>
          </w:p>
        </w:tc>
      </w:tr>
      <w:tr w:rsidR="005D4108" w:rsidRPr="005D4108" w14:paraId="54AFEC91" w14:textId="77777777" w:rsidTr="00154824">
        <w:tc>
          <w:tcPr>
            <w:tcW w:w="2977" w:type="dxa"/>
          </w:tcPr>
          <w:p w14:paraId="6E73EFDD" w14:textId="77777777" w:rsidR="005D4108" w:rsidRPr="005D4108" w:rsidRDefault="005D4108" w:rsidP="005D4108">
            <w:pPr>
              <w:spacing w:after="0" w:line="240" w:lineRule="auto"/>
            </w:pPr>
            <w:r w:rsidRPr="005D4108">
              <w:rPr>
                <w:rFonts w:ascii="Calibri" w:eastAsia="Calibri" w:hAnsi="Calibri" w:cs="Calibri"/>
                <w:b/>
                <w:bCs/>
              </w:rPr>
              <w:t>Solent</w:t>
            </w:r>
            <w:r w:rsidRPr="005D4108">
              <w:rPr>
                <w:rFonts w:ascii="Calibri" w:eastAsia="Calibri" w:hAnsi="Calibri" w:cs="Calibri"/>
              </w:rPr>
              <w:t xml:space="preserve">  </w:t>
            </w:r>
          </w:p>
        </w:tc>
        <w:tc>
          <w:tcPr>
            <w:tcW w:w="3686" w:type="dxa"/>
          </w:tcPr>
          <w:p w14:paraId="70C5DB75"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William Jacobs</w:t>
            </w:r>
          </w:p>
          <w:p w14:paraId="7181002D"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William.Jacobs@communities.gov.uk</w:t>
              </w:r>
            </w:hyperlink>
            <w:r w:rsidR="005D4108" w:rsidRPr="005D4108">
              <w:rPr>
                <w:rFonts w:ascii="Calibri" w:eastAsia="Calibri" w:hAnsi="Calibri" w:cs="Calibri"/>
              </w:rPr>
              <w:t xml:space="preserve"> </w:t>
            </w:r>
          </w:p>
        </w:tc>
        <w:tc>
          <w:tcPr>
            <w:tcW w:w="3681" w:type="dxa"/>
          </w:tcPr>
          <w:p w14:paraId="7CF0B51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Toni </w:t>
            </w:r>
            <w:proofErr w:type="spellStart"/>
            <w:r w:rsidRPr="005D4108">
              <w:rPr>
                <w:rFonts w:ascii="Calibri" w:eastAsia="Calibri" w:hAnsi="Calibri" w:cs="Calibri"/>
                <w:b/>
                <w:bCs/>
              </w:rPr>
              <w:t>Wooton</w:t>
            </w:r>
            <w:proofErr w:type="spellEnd"/>
          </w:p>
          <w:p w14:paraId="3960C94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toni.wootton@beis.gov.uk</w:t>
              </w:r>
            </w:hyperlink>
            <w:r w:rsidR="005D4108" w:rsidRPr="005D4108">
              <w:rPr>
                <w:rFonts w:ascii="Calibri" w:eastAsia="Calibri" w:hAnsi="Calibri" w:cs="Calibri"/>
              </w:rPr>
              <w:t xml:space="preserve"> </w:t>
            </w:r>
          </w:p>
          <w:p w14:paraId="5116044D" w14:textId="77777777" w:rsidR="005D4108" w:rsidRPr="005D4108" w:rsidRDefault="005D4108" w:rsidP="005D4108">
            <w:pPr>
              <w:spacing w:after="0" w:line="240" w:lineRule="auto"/>
            </w:pPr>
          </w:p>
        </w:tc>
      </w:tr>
      <w:tr w:rsidR="005D4108" w:rsidRPr="005D4108" w14:paraId="335A2A0D" w14:textId="77777777" w:rsidTr="00154824">
        <w:tc>
          <w:tcPr>
            <w:tcW w:w="2977" w:type="dxa"/>
          </w:tcPr>
          <w:p w14:paraId="7C135468" w14:textId="77777777" w:rsidR="005D4108" w:rsidRPr="005D4108" w:rsidRDefault="005D4108" w:rsidP="005D4108">
            <w:pPr>
              <w:spacing w:after="0" w:line="240" w:lineRule="auto"/>
            </w:pPr>
            <w:r w:rsidRPr="005D4108">
              <w:rPr>
                <w:rFonts w:ascii="Calibri" w:eastAsia="Calibri" w:hAnsi="Calibri" w:cs="Calibri"/>
                <w:b/>
                <w:bCs/>
              </w:rPr>
              <w:t>South East</w:t>
            </w:r>
            <w:r w:rsidRPr="005D4108">
              <w:rPr>
                <w:rFonts w:ascii="Calibri" w:eastAsia="Calibri" w:hAnsi="Calibri" w:cs="Calibri"/>
              </w:rPr>
              <w:t xml:space="preserve">  </w:t>
            </w:r>
          </w:p>
        </w:tc>
        <w:tc>
          <w:tcPr>
            <w:tcW w:w="3686" w:type="dxa"/>
          </w:tcPr>
          <w:p w14:paraId="0C9A22E7"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Iain </w:t>
            </w:r>
            <w:proofErr w:type="spellStart"/>
            <w:r w:rsidRPr="005D4108">
              <w:rPr>
                <w:rFonts w:ascii="Calibri" w:eastAsia="Calibri" w:hAnsi="Calibri" w:cs="Calibri"/>
                <w:b/>
                <w:bCs/>
              </w:rPr>
              <w:t>Mcnab</w:t>
            </w:r>
            <w:proofErr w:type="spellEnd"/>
          </w:p>
          <w:p w14:paraId="1039BAFB"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Iain.mcnab@beis.gov.uk</w:t>
              </w:r>
            </w:hyperlink>
            <w:r w:rsidR="005D4108" w:rsidRPr="005D4108">
              <w:rPr>
                <w:rFonts w:ascii="Calibri" w:eastAsia="Calibri" w:hAnsi="Calibri" w:cs="Calibri"/>
              </w:rPr>
              <w:t xml:space="preserve">  </w:t>
            </w:r>
          </w:p>
          <w:p w14:paraId="11C6F877" w14:textId="77777777" w:rsidR="005D4108" w:rsidRPr="005D4108" w:rsidRDefault="005D4108" w:rsidP="005D4108">
            <w:pPr>
              <w:spacing w:after="0" w:line="240" w:lineRule="auto"/>
            </w:pPr>
          </w:p>
        </w:tc>
        <w:tc>
          <w:tcPr>
            <w:tcW w:w="3681" w:type="dxa"/>
          </w:tcPr>
          <w:p w14:paraId="1936B96F" w14:textId="77777777" w:rsidR="005D4108" w:rsidRPr="005D4108" w:rsidRDefault="005D4108" w:rsidP="005D4108">
            <w:pPr>
              <w:spacing w:after="0" w:line="240" w:lineRule="auto"/>
            </w:pPr>
            <w:r w:rsidRPr="005D4108">
              <w:rPr>
                <w:rFonts w:ascii="Calibri" w:eastAsia="Calibri" w:hAnsi="Calibri" w:cs="Calibri"/>
                <w:b/>
                <w:bCs/>
              </w:rPr>
              <w:t>Nigel Stewardson</w:t>
            </w:r>
          </w:p>
          <w:p w14:paraId="6374A6BF"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nigel.stewardson@beis.gov.uk</w:t>
              </w:r>
            </w:hyperlink>
            <w:r w:rsidR="005D4108" w:rsidRPr="005D4108">
              <w:rPr>
                <w:rFonts w:ascii="Calibri" w:eastAsia="Calibri" w:hAnsi="Calibri" w:cs="Calibri"/>
              </w:rPr>
              <w:t xml:space="preserve">  </w:t>
            </w:r>
          </w:p>
          <w:p w14:paraId="0D2DDBE9" w14:textId="77777777" w:rsidR="005D4108" w:rsidRPr="005D4108" w:rsidRDefault="005D4108" w:rsidP="005D4108">
            <w:pPr>
              <w:spacing w:after="0" w:line="240" w:lineRule="auto"/>
              <w:rPr>
                <w:rFonts w:ascii="Calibri" w:eastAsia="Calibri" w:hAnsi="Calibri" w:cs="Calibri"/>
              </w:rPr>
            </w:pPr>
          </w:p>
        </w:tc>
      </w:tr>
      <w:tr w:rsidR="005D4108" w:rsidRPr="005D4108" w14:paraId="59B97F35" w14:textId="77777777" w:rsidTr="00154824">
        <w:tc>
          <w:tcPr>
            <w:tcW w:w="2977" w:type="dxa"/>
          </w:tcPr>
          <w:p w14:paraId="250BF53D" w14:textId="77777777" w:rsidR="005D4108" w:rsidRPr="005D4108" w:rsidRDefault="005D4108" w:rsidP="005D4108">
            <w:pPr>
              <w:spacing w:after="0" w:line="240" w:lineRule="auto"/>
            </w:pPr>
            <w:r w:rsidRPr="005D4108">
              <w:rPr>
                <w:rFonts w:ascii="Calibri" w:eastAsia="Calibri" w:hAnsi="Calibri" w:cs="Calibri"/>
                <w:b/>
                <w:bCs/>
              </w:rPr>
              <w:t>South East Midlands</w:t>
            </w:r>
            <w:r w:rsidRPr="005D4108">
              <w:rPr>
                <w:rFonts w:ascii="Calibri" w:eastAsia="Calibri" w:hAnsi="Calibri" w:cs="Calibri"/>
              </w:rPr>
              <w:t xml:space="preserve">  </w:t>
            </w:r>
          </w:p>
        </w:tc>
        <w:tc>
          <w:tcPr>
            <w:tcW w:w="3686" w:type="dxa"/>
          </w:tcPr>
          <w:p w14:paraId="56CBE7B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Mike </w:t>
            </w:r>
            <w:proofErr w:type="spellStart"/>
            <w:r w:rsidRPr="005D4108">
              <w:rPr>
                <w:rFonts w:ascii="Calibri" w:eastAsia="Calibri" w:hAnsi="Calibri" w:cs="Calibri"/>
                <w:b/>
                <w:bCs/>
              </w:rPr>
              <w:t>Todman</w:t>
            </w:r>
            <w:proofErr w:type="spellEnd"/>
          </w:p>
          <w:p w14:paraId="67847CE4"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mike.todman@beis.gov.uk</w:t>
              </w:r>
            </w:hyperlink>
            <w:r w:rsidR="005D4108" w:rsidRPr="005D4108">
              <w:rPr>
                <w:rFonts w:ascii="Calibri" w:eastAsia="Calibri" w:hAnsi="Calibri" w:cs="Calibri"/>
              </w:rPr>
              <w:t xml:space="preserve">  </w:t>
            </w:r>
          </w:p>
          <w:p w14:paraId="60B81FE0" w14:textId="77777777" w:rsidR="005D4108" w:rsidRPr="005D4108" w:rsidRDefault="005D4108" w:rsidP="005D4108">
            <w:pPr>
              <w:spacing w:after="0" w:line="240" w:lineRule="auto"/>
            </w:pPr>
          </w:p>
        </w:tc>
        <w:tc>
          <w:tcPr>
            <w:tcW w:w="3681" w:type="dxa"/>
          </w:tcPr>
          <w:p w14:paraId="12ABC78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Jacqueline Moody</w:t>
            </w:r>
          </w:p>
          <w:p w14:paraId="6312D9F0"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Jacqueline.Moody@beis.gov.uk</w:t>
              </w:r>
            </w:hyperlink>
            <w:r w:rsidR="005D4108" w:rsidRPr="005D4108">
              <w:rPr>
                <w:rFonts w:ascii="Calibri" w:eastAsia="Calibri" w:hAnsi="Calibri" w:cs="Calibri"/>
              </w:rPr>
              <w:t xml:space="preserve"> </w:t>
            </w:r>
          </w:p>
          <w:p w14:paraId="653FC01A" w14:textId="77777777" w:rsidR="005D4108" w:rsidRPr="005D4108" w:rsidRDefault="005D4108" w:rsidP="005D4108">
            <w:pPr>
              <w:spacing w:after="0" w:line="240" w:lineRule="auto"/>
              <w:rPr>
                <w:rFonts w:ascii="Calibri" w:eastAsia="Calibri" w:hAnsi="Calibri" w:cs="Calibri"/>
              </w:rPr>
            </w:pPr>
          </w:p>
        </w:tc>
      </w:tr>
      <w:tr w:rsidR="005D4108" w:rsidRPr="005D4108" w14:paraId="7EDF7878" w14:textId="77777777" w:rsidTr="00154824">
        <w:tc>
          <w:tcPr>
            <w:tcW w:w="2977" w:type="dxa"/>
          </w:tcPr>
          <w:p w14:paraId="3C520552" w14:textId="77777777" w:rsidR="005D4108" w:rsidRPr="005D4108" w:rsidRDefault="005D4108" w:rsidP="005D4108">
            <w:pPr>
              <w:spacing w:after="0" w:line="240" w:lineRule="auto"/>
              <w:rPr>
                <w:rFonts w:ascii="Calibri" w:eastAsia="Calibri" w:hAnsi="Calibri" w:cs="Calibri"/>
                <w:b/>
              </w:rPr>
            </w:pPr>
            <w:r w:rsidRPr="005D4108">
              <w:rPr>
                <w:rFonts w:ascii="Calibri" w:eastAsia="Calibri" w:hAnsi="Calibri" w:cs="Calibri"/>
                <w:b/>
              </w:rPr>
              <w:t xml:space="preserve">Stoke-on-Trent and Staffordshire  </w:t>
            </w:r>
          </w:p>
        </w:tc>
        <w:tc>
          <w:tcPr>
            <w:tcW w:w="3686" w:type="dxa"/>
          </w:tcPr>
          <w:p w14:paraId="31A2F84D"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Andrea Whitworth</w:t>
            </w:r>
          </w:p>
          <w:p w14:paraId="541C6FD2"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Andrea.Whitworth@beis.gov.uk</w:t>
              </w:r>
            </w:hyperlink>
            <w:r w:rsidR="005D4108" w:rsidRPr="005D4108">
              <w:rPr>
                <w:rFonts w:ascii="Calibri" w:eastAsia="Calibri" w:hAnsi="Calibri" w:cs="Calibri"/>
              </w:rPr>
              <w:t xml:space="preserve"> </w:t>
            </w:r>
          </w:p>
        </w:tc>
        <w:tc>
          <w:tcPr>
            <w:tcW w:w="3681" w:type="dxa"/>
          </w:tcPr>
          <w:p w14:paraId="61FAC0ED" w14:textId="77777777" w:rsidR="005D4108" w:rsidRPr="005D4108" w:rsidRDefault="005D4108" w:rsidP="005D4108">
            <w:pPr>
              <w:spacing w:after="0" w:line="240" w:lineRule="auto"/>
            </w:pPr>
            <w:r w:rsidRPr="005D4108">
              <w:rPr>
                <w:rFonts w:ascii="Calibri" w:eastAsia="Calibri" w:hAnsi="Calibri" w:cs="Calibri"/>
                <w:b/>
                <w:bCs/>
              </w:rPr>
              <w:t>Clare Hannah</w:t>
            </w:r>
          </w:p>
          <w:p w14:paraId="6BC824AE"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Clare.hannah@beis.gov.uk</w:t>
              </w:r>
            </w:hyperlink>
          </w:p>
          <w:p w14:paraId="78340638" w14:textId="77777777" w:rsidR="005D4108" w:rsidRPr="005D4108" w:rsidRDefault="005D4108" w:rsidP="005D4108">
            <w:pPr>
              <w:spacing w:after="0" w:line="240" w:lineRule="auto"/>
              <w:rPr>
                <w:rFonts w:ascii="Calibri" w:eastAsia="Calibri" w:hAnsi="Calibri" w:cs="Calibri"/>
              </w:rPr>
            </w:pPr>
          </w:p>
        </w:tc>
      </w:tr>
      <w:tr w:rsidR="005D4108" w:rsidRPr="005D4108" w14:paraId="2CAC58B6" w14:textId="77777777" w:rsidTr="00154824">
        <w:tc>
          <w:tcPr>
            <w:tcW w:w="2977" w:type="dxa"/>
          </w:tcPr>
          <w:p w14:paraId="5E1D839C" w14:textId="77777777" w:rsidR="005D4108" w:rsidRPr="005D4108" w:rsidRDefault="005D4108" w:rsidP="005D4108">
            <w:pPr>
              <w:spacing w:after="0" w:line="240" w:lineRule="auto"/>
            </w:pPr>
            <w:r w:rsidRPr="005D4108">
              <w:rPr>
                <w:rFonts w:ascii="Calibri" w:eastAsia="Calibri" w:hAnsi="Calibri" w:cs="Calibri"/>
                <w:b/>
                <w:bCs/>
              </w:rPr>
              <w:t>Swindon and Wiltshire</w:t>
            </w:r>
            <w:r w:rsidRPr="005D4108">
              <w:rPr>
                <w:rFonts w:ascii="Calibri" w:eastAsia="Calibri" w:hAnsi="Calibri" w:cs="Calibri"/>
              </w:rPr>
              <w:t xml:space="preserve">  </w:t>
            </w:r>
          </w:p>
        </w:tc>
        <w:tc>
          <w:tcPr>
            <w:tcW w:w="3686" w:type="dxa"/>
          </w:tcPr>
          <w:p w14:paraId="2D4EE6CB"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Karen Leigh</w:t>
            </w:r>
          </w:p>
          <w:p w14:paraId="46F8BB88"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karen.leigh@beis.gov.uk</w:t>
              </w:r>
            </w:hyperlink>
            <w:r w:rsidR="005D4108" w:rsidRPr="005D4108">
              <w:rPr>
                <w:rFonts w:ascii="Calibri" w:eastAsia="Calibri" w:hAnsi="Calibri" w:cs="Calibri"/>
              </w:rPr>
              <w:t xml:space="preserve">  </w:t>
            </w:r>
          </w:p>
        </w:tc>
        <w:tc>
          <w:tcPr>
            <w:tcW w:w="3681" w:type="dxa"/>
          </w:tcPr>
          <w:p w14:paraId="4F3F3CAD" w14:textId="77777777" w:rsidR="005D4108" w:rsidRPr="005D4108" w:rsidRDefault="005D4108" w:rsidP="005D4108">
            <w:pPr>
              <w:spacing w:after="0" w:line="240" w:lineRule="auto"/>
            </w:pPr>
            <w:r w:rsidRPr="005D4108">
              <w:rPr>
                <w:rFonts w:ascii="Calibri" w:eastAsia="Calibri" w:hAnsi="Calibri" w:cs="Calibri"/>
              </w:rPr>
              <w:t xml:space="preserve"> </w:t>
            </w:r>
            <w:r w:rsidRPr="005D4108">
              <w:rPr>
                <w:rFonts w:ascii="Calibri" w:eastAsia="Calibri" w:hAnsi="Calibri" w:cs="Calibri"/>
                <w:b/>
                <w:bCs/>
              </w:rPr>
              <w:t xml:space="preserve">Emily </w:t>
            </w:r>
            <w:proofErr w:type="spellStart"/>
            <w:r w:rsidRPr="005D4108">
              <w:rPr>
                <w:rFonts w:ascii="Calibri" w:eastAsia="Calibri" w:hAnsi="Calibri" w:cs="Calibri"/>
                <w:b/>
                <w:bCs/>
              </w:rPr>
              <w:t>Manser</w:t>
            </w:r>
            <w:proofErr w:type="spellEnd"/>
          </w:p>
          <w:p w14:paraId="4807A4BF" w14:textId="77777777" w:rsidR="005D4108" w:rsidRPr="005D4108" w:rsidRDefault="001349A3" w:rsidP="005D4108">
            <w:pPr>
              <w:spacing w:after="0" w:line="240" w:lineRule="auto"/>
              <w:rPr>
                <w:rFonts w:ascii="Calibri" w:eastAsia="Calibri" w:hAnsi="Calibri" w:cs="Calibri"/>
              </w:rPr>
            </w:pPr>
            <w:hyperlink>
              <w:r w:rsidR="005D4108" w:rsidRPr="005D4108">
                <w:rPr>
                  <w:rFonts w:ascii="Calibri" w:eastAsia="Calibri" w:hAnsi="Calibri" w:cs="Calibri"/>
                  <w:color w:val="0563C1"/>
                  <w:u w:val="single"/>
                </w:rPr>
                <w:t>emily.manser@communities.gov.uk</w:t>
              </w:r>
            </w:hyperlink>
          </w:p>
          <w:p w14:paraId="6847FC71" w14:textId="77777777" w:rsidR="005D4108" w:rsidRPr="005D4108" w:rsidRDefault="005D4108" w:rsidP="005D4108">
            <w:pPr>
              <w:spacing w:after="0" w:line="240" w:lineRule="auto"/>
              <w:rPr>
                <w:rFonts w:ascii="Calibri" w:eastAsia="Calibri" w:hAnsi="Calibri" w:cs="Calibri"/>
              </w:rPr>
            </w:pPr>
          </w:p>
        </w:tc>
      </w:tr>
      <w:tr w:rsidR="005D4108" w:rsidRPr="005D4108" w14:paraId="1C64F331" w14:textId="77777777" w:rsidTr="00154824">
        <w:tc>
          <w:tcPr>
            <w:tcW w:w="2977" w:type="dxa"/>
          </w:tcPr>
          <w:p w14:paraId="6AD419E7" w14:textId="77777777" w:rsidR="005D4108" w:rsidRPr="005D4108" w:rsidRDefault="005D4108" w:rsidP="005D4108">
            <w:pPr>
              <w:spacing w:after="0" w:line="240" w:lineRule="auto"/>
            </w:pPr>
            <w:r w:rsidRPr="005D4108">
              <w:rPr>
                <w:rFonts w:ascii="Calibri" w:eastAsia="Calibri" w:hAnsi="Calibri" w:cs="Calibri"/>
                <w:b/>
                <w:bCs/>
              </w:rPr>
              <w:t xml:space="preserve">Tees Valley </w:t>
            </w:r>
            <w:r w:rsidRPr="005D4108">
              <w:rPr>
                <w:rFonts w:ascii="Calibri" w:eastAsia="Calibri" w:hAnsi="Calibri" w:cs="Calibri"/>
              </w:rPr>
              <w:t xml:space="preserve">  </w:t>
            </w:r>
          </w:p>
        </w:tc>
        <w:tc>
          <w:tcPr>
            <w:tcW w:w="3686" w:type="dxa"/>
          </w:tcPr>
          <w:p w14:paraId="65F2A050"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Adrian Coates</w:t>
            </w:r>
          </w:p>
          <w:p w14:paraId="27FCFE65" w14:textId="77777777" w:rsidR="005D4108" w:rsidRPr="005D4108" w:rsidRDefault="001349A3" w:rsidP="005D4108">
            <w:pPr>
              <w:spacing w:after="0" w:line="240" w:lineRule="auto"/>
            </w:pPr>
            <w:hyperlink>
              <w:r w:rsidR="005D4108" w:rsidRPr="005D4108">
                <w:rPr>
                  <w:rFonts w:ascii="Calibri" w:eastAsia="Calibri" w:hAnsi="Calibri" w:cs="Calibri"/>
                  <w:color w:val="0563C1" w:themeColor="hyperlink"/>
                  <w:u w:val="single"/>
                </w:rPr>
                <w:t>Adrian.Coates@beis.gov.uk</w:t>
              </w:r>
            </w:hyperlink>
            <w:r w:rsidR="005D4108" w:rsidRPr="005D4108">
              <w:rPr>
                <w:rFonts w:ascii="Calibri" w:eastAsia="Calibri" w:hAnsi="Calibri" w:cs="Calibri"/>
              </w:rPr>
              <w:t xml:space="preserve">; </w:t>
            </w:r>
          </w:p>
          <w:p w14:paraId="2FB840A9" w14:textId="77777777" w:rsidR="005D4108" w:rsidRPr="005D4108" w:rsidRDefault="005D4108" w:rsidP="005D4108">
            <w:pPr>
              <w:spacing w:after="0" w:line="240" w:lineRule="auto"/>
              <w:ind w:right="-111"/>
              <w:rPr>
                <w:rFonts w:ascii="Calibri" w:eastAsia="Calibri" w:hAnsi="Calibri" w:cs="Calibri"/>
              </w:rPr>
            </w:pPr>
          </w:p>
        </w:tc>
        <w:tc>
          <w:tcPr>
            <w:tcW w:w="3681" w:type="dxa"/>
          </w:tcPr>
          <w:p w14:paraId="4A955050"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Adam Suleiman</w:t>
            </w:r>
          </w:p>
          <w:p w14:paraId="5D36DA63" w14:textId="77777777" w:rsidR="005D4108" w:rsidRPr="005D4108" w:rsidRDefault="001349A3" w:rsidP="005D4108">
            <w:pPr>
              <w:spacing w:after="0" w:line="240" w:lineRule="auto"/>
            </w:pPr>
            <w:hyperlink w:history="1">
              <w:r w:rsidR="005D4108" w:rsidRPr="005D4108">
                <w:rPr>
                  <w:rFonts w:ascii="Calibri" w:eastAsia="Calibri" w:hAnsi="Calibri" w:cs="Calibri"/>
                  <w:color w:val="0563C1" w:themeColor="hyperlink"/>
                  <w:u w:val="single"/>
                </w:rPr>
                <w:t>adam.suleiman@beis.gov.uk</w:t>
              </w:r>
            </w:hyperlink>
            <w:r w:rsidR="005D4108" w:rsidRPr="005D4108">
              <w:t xml:space="preserve">;  </w:t>
            </w:r>
          </w:p>
        </w:tc>
      </w:tr>
      <w:tr w:rsidR="005D4108" w:rsidRPr="005D4108" w14:paraId="721D285A" w14:textId="77777777" w:rsidTr="00154824">
        <w:tc>
          <w:tcPr>
            <w:tcW w:w="2977" w:type="dxa"/>
          </w:tcPr>
          <w:p w14:paraId="67D24F81" w14:textId="77777777" w:rsidR="005D4108" w:rsidRPr="005D4108" w:rsidRDefault="005D4108" w:rsidP="005D4108">
            <w:pPr>
              <w:spacing w:after="0" w:line="240" w:lineRule="auto"/>
            </w:pPr>
            <w:r w:rsidRPr="005D4108">
              <w:rPr>
                <w:rFonts w:ascii="Calibri" w:eastAsia="Calibri" w:hAnsi="Calibri" w:cs="Calibri"/>
                <w:b/>
                <w:bCs/>
              </w:rPr>
              <w:t>Thames Valley Berkshire</w:t>
            </w:r>
            <w:r w:rsidRPr="005D4108">
              <w:rPr>
                <w:rFonts w:ascii="Calibri" w:eastAsia="Calibri" w:hAnsi="Calibri" w:cs="Calibri"/>
              </w:rPr>
              <w:t xml:space="preserve">  </w:t>
            </w:r>
          </w:p>
        </w:tc>
        <w:tc>
          <w:tcPr>
            <w:tcW w:w="3686" w:type="dxa"/>
          </w:tcPr>
          <w:p w14:paraId="0A40E441"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Richard </w:t>
            </w:r>
            <w:proofErr w:type="spellStart"/>
            <w:r w:rsidRPr="005D4108">
              <w:rPr>
                <w:rFonts w:ascii="Calibri" w:eastAsia="Calibri" w:hAnsi="Calibri" w:cs="Calibri"/>
                <w:b/>
                <w:bCs/>
              </w:rPr>
              <w:t>Turl</w:t>
            </w:r>
            <w:proofErr w:type="spellEnd"/>
          </w:p>
          <w:p w14:paraId="768143AA"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Richard.turl@communities.gsi.gov.uk</w:t>
              </w:r>
            </w:hyperlink>
            <w:r w:rsidR="005D4108" w:rsidRPr="005D4108">
              <w:rPr>
                <w:rFonts w:ascii="Calibri" w:eastAsia="Calibri" w:hAnsi="Calibri" w:cs="Calibri"/>
              </w:rPr>
              <w:t xml:space="preserve"> </w:t>
            </w:r>
          </w:p>
          <w:p w14:paraId="580DB77C"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Richard.turl@beis.gov.uk</w:t>
              </w:r>
            </w:hyperlink>
            <w:r w:rsidR="005D4108" w:rsidRPr="005D4108">
              <w:rPr>
                <w:rFonts w:ascii="Calibri" w:eastAsia="Calibri" w:hAnsi="Calibri" w:cs="Calibri"/>
                <w:u w:val="single"/>
              </w:rPr>
              <w:t xml:space="preserve"> </w:t>
            </w:r>
            <w:r w:rsidR="005D4108" w:rsidRPr="005D4108">
              <w:rPr>
                <w:rFonts w:ascii="Calibri" w:eastAsia="Calibri" w:hAnsi="Calibri" w:cs="Calibri"/>
              </w:rPr>
              <w:t xml:space="preserve"> </w:t>
            </w:r>
          </w:p>
          <w:p w14:paraId="2144EB16" w14:textId="77777777" w:rsidR="005D4108" w:rsidRPr="005D4108" w:rsidRDefault="005D4108" w:rsidP="005D4108">
            <w:pPr>
              <w:spacing w:after="0" w:line="240" w:lineRule="auto"/>
              <w:rPr>
                <w:rFonts w:ascii="Calibri" w:eastAsia="Calibri" w:hAnsi="Calibri" w:cs="Calibri"/>
              </w:rPr>
            </w:pPr>
          </w:p>
        </w:tc>
        <w:tc>
          <w:tcPr>
            <w:tcW w:w="3681" w:type="dxa"/>
          </w:tcPr>
          <w:p w14:paraId="6BFB7911" w14:textId="77777777" w:rsidR="005D4108" w:rsidRPr="005D4108" w:rsidRDefault="005D4108" w:rsidP="005D4108">
            <w:pPr>
              <w:spacing w:after="0" w:line="240" w:lineRule="auto"/>
              <w:rPr>
                <w:b/>
                <w:bCs/>
              </w:rPr>
            </w:pPr>
            <w:r w:rsidRPr="005D4108">
              <w:rPr>
                <w:rFonts w:ascii="Calibri" w:eastAsia="Calibri" w:hAnsi="Calibri" w:cs="Calibri"/>
              </w:rPr>
              <w:t xml:space="preserve"> </w:t>
            </w:r>
            <w:r w:rsidRPr="005D4108">
              <w:rPr>
                <w:b/>
                <w:bCs/>
              </w:rPr>
              <w:t>Vacant</w:t>
            </w:r>
          </w:p>
          <w:p w14:paraId="2960655B" w14:textId="77777777" w:rsidR="005D4108" w:rsidRPr="005D4108" w:rsidRDefault="005D4108" w:rsidP="005D4108">
            <w:pPr>
              <w:spacing w:after="0" w:line="240" w:lineRule="auto"/>
              <w:rPr>
                <w:rFonts w:ascii="Calibri" w:eastAsia="Calibri" w:hAnsi="Calibri" w:cs="Calibri"/>
              </w:rPr>
            </w:pPr>
          </w:p>
        </w:tc>
      </w:tr>
      <w:tr w:rsidR="005D4108" w:rsidRPr="005D4108" w14:paraId="777732CC" w14:textId="77777777" w:rsidTr="00154824">
        <w:tc>
          <w:tcPr>
            <w:tcW w:w="2977" w:type="dxa"/>
          </w:tcPr>
          <w:p w14:paraId="63A1EBCB" w14:textId="77777777" w:rsidR="005D4108" w:rsidRPr="005D4108" w:rsidRDefault="005D4108" w:rsidP="005D4108">
            <w:pPr>
              <w:spacing w:after="0" w:line="240" w:lineRule="auto"/>
            </w:pPr>
            <w:r w:rsidRPr="005D4108">
              <w:rPr>
                <w:rFonts w:ascii="Calibri" w:eastAsia="Calibri" w:hAnsi="Calibri" w:cs="Calibri"/>
                <w:b/>
                <w:bCs/>
              </w:rPr>
              <w:lastRenderedPageBreak/>
              <w:t>The Marches</w:t>
            </w:r>
            <w:r w:rsidRPr="005D4108">
              <w:rPr>
                <w:rFonts w:ascii="Calibri" w:eastAsia="Calibri" w:hAnsi="Calibri" w:cs="Calibri"/>
              </w:rPr>
              <w:t xml:space="preserve">  </w:t>
            </w:r>
          </w:p>
        </w:tc>
        <w:tc>
          <w:tcPr>
            <w:tcW w:w="3686" w:type="dxa"/>
          </w:tcPr>
          <w:p w14:paraId="55DFC88D"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Oliver </w:t>
            </w:r>
            <w:proofErr w:type="spellStart"/>
            <w:r w:rsidRPr="005D4108">
              <w:rPr>
                <w:rFonts w:ascii="Calibri" w:eastAsia="Calibri" w:hAnsi="Calibri" w:cs="Calibri"/>
                <w:b/>
                <w:bCs/>
              </w:rPr>
              <w:t>Hindle</w:t>
            </w:r>
            <w:proofErr w:type="spellEnd"/>
          </w:p>
          <w:p w14:paraId="051DA217"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oliver.hindle@beis.gov.uk</w:t>
              </w:r>
            </w:hyperlink>
            <w:r w:rsidR="005D4108" w:rsidRPr="005D4108">
              <w:rPr>
                <w:rFonts w:ascii="Calibri" w:eastAsia="Calibri" w:hAnsi="Calibri" w:cs="Calibri"/>
              </w:rPr>
              <w:t xml:space="preserve">  </w:t>
            </w:r>
          </w:p>
          <w:p w14:paraId="5CE0102A" w14:textId="5FFB5799" w:rsidR="005D4108" w:rsidRPr="005D4108" w:rsidRDefault="005D4108" w:rsidP="005D4108">
            <w:pPr>
              <w:spacing w:after="0" w:line="240" w:lineRule="auto"/>
            </w:pPr>
          </w:p>
        </w:tc>
        <w:tc>
          <w:tcPr>
            <w:tcW w:w="3681" w:type="dxa"/>
          </w:tcPr>
          <w:p w14:paraId="1AD903DC" w14:textId="77777777" w:rsidR="005D4108" w:rsidRPr="005D4108" w:rsidRDefault="005D4108" w:rsidP="005D4108">
            <w:pPr>
              <w:spacing w:after="0" w:line="240" w:lineRule="auto"/>
            </w:pPr>
            <w:r w:rsidRPr="005D4108">
              <w:rPr>
                <w:rFonts w:ascii="Calibri" w:eastAsia="Calibri" w:hAnsi="Calibri" w:cs="Calibri"/>
                <w:b/>
                <w:bCs/>
              </w:rPr>
              <w:t>Clare Hannah</w:t>
            </w:r>
          </w:p>
          <w:p w14:paraId="1275D848"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Clare.hannah@beis.gov.uk</w:t>
              </w:r>
            </w:hyperlink>
          </w:p>
          <w:p w14:paraId="153A4509" w14:textId="77777777" w:rsidR="005D4108" w:rsidRPr="005D4108" w:rsidRDefault="005D4108" w:rsidP="00351F9C">
            <w:pPr>
              <w:spacing w:after="0" w:line="240" w:lineRule="auto"/>
              <w:rPr>
                <w:b/>
                <w:bCs/>
              </w:rPr>
            </w:pPr>
          </w:p>
        </w:tc>
      </w:tr>
      <w:tr w:rsidR="005D4108" w:rsidRPr="005D4108" w14:paraId="01B96175" w14:textId="77777777" w:rsidTr="00154824">
        <w:tc>
          <w:tcPr>
            <w:tcW w:w="2977" w:type="dxa"/>
          </w:tcPr>
          <w:p w14:paraId="32E4B5B8" w14:textId="77777777" w:rsidR="005D4108" w:rsidRPr="005D4108" w:rsidRDefault="005D4108" w:rsidP="005D4108">
            <w:pPr>
              <w:spacing w:after="0" w:line="240" w:lineRule="auto"/>
            </w:pPr>
            <w:r w:rsidRPr="005D4108">
              <w:rPr>
                <w:rFonts w:ascii="Calibri" w:eastAsia="Calibri" w:hAnsi="Calibri" w:cs="Calibri"/>
                <w:b/>
                <w:bCs/>
              </w:rPr>
              <w:t>West of England</w:t>
            </w:r>
            <w:r w:rsidRPr="005D4108">
              <w:rPr>
                <w:rFonts w:ascii="Calibri" w:eastAsia="Calibri" w:hAnsi="Calibri" w:cs="Calibri"/>
              </w:rPr>
              <w:t xml:space="preserve">  </w:t>
            </w:r>
          </w:p>
        </w:tc>
        <w:tc>
          <w:tcPr>
            <w:tcW w:w="3686" w:type="dxa"/>
          </w:tcPr>
          <w:p w14:paraId="0B1C263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Oliver Rooke</w:t>
            </w:r>
          </w:p>
          <w:p w14:paraId="51F1F12E"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oliver.rooke@beis.gov.uk</w:t>
              </w:r>
            </w:hyperlink>
            <w:r w:rsidR="005D4108" w:rsidRPr="005D4108">
              <w:rPr>
                <w:rFonts w:ascii="Calibri" w:eastAsia="Calibri" w:hAnsi="Calibri" w:cs="Calibri"/>
              </w:rPr>
              <w:t xml:space="preserve"> </w:t>
            </w:r>
          </w:p>
          <w:p w14:paraId="22D883BE" w14:textId="77777777" w:rsidR="005D4108" w:rsidRPr="005D4108" w:rsidRDefault="005D4108" w:rsidP="00351F9C">
            <w:pPr>
              <w:spacing w:after="0" w:line="240" w:lineRule="auto"/>
              <w:rPr>
                <w:rFonts w:ascii="Calibri" w:eastAsia="Calibri" w:hAnsi="Calibri" w:cs="Calibri"/>
              </w:rPr>
            </w:pPr>
          </w:p>
        </w:tc>
        <w:tc>
          <w:tcPr>
            <w:tcW w:w="3681" w:type="dxa"/>
          </w:tcPr>
          <w:p w14:paraId="6742E2AB" w14:textId="77777777" w:rsidR="005D4108" w:rsidRPr="005D4108" w:rsidRDefault="005D4108" w:rsidP="005D4108">
            <w:pPr>
              <w:spacing w:after="0" w:line="240" w:lineRule="auto"/>
            </w:pPr>
            <w:proofErr w:type="spellStart"/>
            <w:r w:rsidRPr="005D4108">
              <w:rPr>
                <w:rFonts w:ascii="Calibri" w:eastAsia="Calibri" w:hAnsi="Calibri" w:cs="Calibri"/>
                <w:b/>
                <w:bCs/>
              </w:rPr>
              <w:t>Anwen</w:t>
            </w:r>
            <w:proofErr w:type="spellEnd"/>
            <w:r w:rsidRPr="005D4108">
              <w:rPr>
                <w:rFonts w:ascii="Calibri" w:eastAsia="Calibri" w:hAnsi="Calibri" w:cs="Calibri"/>
                <w:b/>
                <w:bCs/>
              </w:rPr>
              <w:t xml:space="preserve"> Jones</w:t>
            </w:r>
          </w:p>
          <w:p w14:paraId="0BFEA160" w14:textId="77777777" w:rsidR="005D4108" w:rsidRPr="005D4108" w:rsidRDefault="001349A3" w:rsidP="005D4108">
            <w:pPr>
              <w:spacing w:after="0" w:line="240" w:lineRule="auto"/>
            </w:pPr>
            <w:hyperlink>
              <w:r w:rsidR="005D4108" w:rsidRPr="005D4108">
                <w:rPr>
                  <w:rFonts w:ascii="Calibri Light" w:eastAsia="Calibri Light" w:hAnsi="Calibri Light" w:cs="Calibri Light"/>
                  <w:color w:val="0563C1"/>
                  <w:sz w:val="20"/>
                  <w:szCs w:val="20"/>
                  <w:u w:val="single"/>
                </w:rPr>
                <w:t>anwen.jones@beis.gov.uk</w:t>
              </w:r>
            </w:hyperlink>
            <w:r w:rsidR="005D4108" w:rsidRPr="005D4108">
              <w:rPr>
                <w:rFonts w:ascii="Calibri Light" w:eastAsia="Calibri Light" w:hAnsi="Calibri Light" w:cs="Calibri Light"/>
                <w:color w:val="201F1E"/>
                <w:sz w:val="20"/>
                <w:szCs w:val="20"/>
              </w:rPr>
              <w:t xml:space="preserve">  </w:t>
            </w:r>
          </w:p>
          <w:p w14:paraId="42819EE4" w14:textId="70C6ADD6" w:rsidR="005D4108" w:rsidRPr="005D4108" w:rsidRDefault="005D4108" w:rsidP="005D4108">
            <w:pPr>
              <w:spacing w:after="0" w:line="240" w:lineRule="auto"/>
            </w:pPr>
          </w:p>
        </w:tc>
      </w:tr>
      <w:tr w:rsidR="005D4108" w:rsidRPr="005D4108" w14:paraId="5E1A00A6" w14:textId="77777777" w:rsidTr="00154824">
        <w:tc>
          <w:tcPr>
            <w:tcW w:w="2977" w:type="dxa"/>
          </w:tcPr>
          <w:p w14:paraId="3FDC63B3" w14:textId="77777777" w:rsidR="005D4108" w:rsidRPr="005D4108" w:rsidRDefault="005D4108" w:rsidP="005D4108">
            <w:pPr>
              <w:spacing w:after="0" w:line="240" w:lineRule="auto"/>
            </w:pPr>
            <w:r w:rsidRPr="005D4108">
              <w:rPr>
                <w:rFonts w:ascii="Calibri" w:eastAsia="Calibri" w:hAnsi="Calibri" w:cs="Calibri"/>
                <w:b/>
                <w:bCs/>
              </w:rPr>
              <w:t>Worcestershire</w:t>
            </w:r>
            <w:r w:rsidRPr="005D4108">
              <w:rPr>
                <w:rFonts w:ascii="Calibri" w:eastAsia="Calibri" w:hAnsi="Calibri" w:cs="Calibri"/>
              </w:rPr>
              <w:t xml:space="preserve">  </w:t>
            </w:r>
          </w:p>
        </w:tc>
        <w:tc>
          <w:tcPr>
            <w:tcW w:w="3686" w:type="dxa"/>
          </w:tcPr>
          <w:p w14:paraId="04E9AB97"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Oliver </w:t>
            </w:r>
            <w:proofErr w:type="spellStart"/>
            <w:r w:rsidRPr="005D4108">
              <w:rPr>
                <w:rFonts w:ascii="Calibri" w:eastAsia="Calibri" w:hAnsi="Calibri" w:cs="Calibri"/>
                <w:b/>
                <w:bCs/>
              </w:rPr>
              <w:t>Hindle</w:t>
            </w:r>
            <w:proofErr w:type="spellEnd"/>
          </w:p>
          <w:p w14:paraId="13687701"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oliver.hindle@beis.gov.uk</w:t>
              </w:r>
            </w:hyperlink>
            <w:r w:rsidR="005D4108" w:rsidRPr="005D4108">
              <w:rPr>
                <w:rFonts w:ascii="Calibri" w:eastAsia="Calibri" w:hAnsi="Calibri" w:cs="Calibri"/>
              </w:rPr>
              <w:t xml:space="preserve">  </w:t>
            </w:r>
          </w:p>
          <w:p w14:paraId="29AA2F37" w14:textId="77777777" w:rsidR="005D4108" w:rsidRPr="005D4108" w:rsidRDefault="005D4108" w:rsidP="005D4108">
            <w:pPr>
              <w:spacing w:after="0" w:line="240" w:lineRule="auto"/>
              <w:rPr>
                <w:rFonts w:ascii="Calibri" w:eastAsia="Calibri" w:hAnsi="Calibri" w:cs="Calibri"/>
              </w:rPr>
            </w:pPr>
          </w:p>
        </w:tc>
        <w:tc>
          <w:tcPr>
            <w:tcW w:w="3681" w:type="dxa"/>
          </w:tcPr>
          <w:p w14:paraId="00E22042"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Andrea Whitworth</w:t>
            </w:r>
          </w:p>
          <w:p w14:paraId="7DFC3E31"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Andrea.Whitworth@beis.gov.uk</w:t>
              </w:r>
            </w:hyperlink>
            <w:r w:rsidR="005D4108" w:rsidRPr="005D4108">
              <w:rPr>
                <w:rFonts w:ascii="Calibri" w:eastAsia="Calibri" w:hAnsi="Calibri" w:cs="Calibri"/>
              </w:rPr>
              <w:t xml:space="preserve"> </w:t>
            </w:r>
          </w:p>
          <w:p w14:paraId="50EAE32C" w14:textId="77777777" w:rsidR="005D4108" w:rsidRPr="005D4108" w:rsidRDefault="005D4108" w:rsidP="005D4108">
            <w:pPr>
              <w:spacing w:after="0" w:line="240" w:lineRule="auto"/>
            </w:pPr>
          </w:p>
        </w:tc>
      </w:tr>
      <w:tr w:rsidR="005D4108" w:rsidRPr="005D4108" w14:paraId="285B4AE3" w14:textId="77777777" w:rsidTr="00154824">
        <w:tc>
          <w:tcPr>
            <w:tcW w:w="2977" w:type="dxa"/>
          </w:tcPr>
          <w:p w14:paraId="2697CF33" w14:textId="77777777" w:rsidR="005D4108" w:rsidRPr="005D4108" w:rsidRDefault="005D4108" w:rsidP="005D4108">
            <w:pPr>
              <w:spacing w:after="0" w:line="240" w:lineRule="auto"/>
            </w:pPr>
            <w:r w:rsidRPr="005D4108">
              <w:rPr>
                <w:rFonts w:ascii="Calibri" w:eastAsia="Calibri" w:hAnsi="Calibri" w:cs="Calibri"/>
                <w:b/>
                <w:bCs/>
              </w:rPr>
              <w:t xml:space="preserve">York, North Yorkshire </w:t>
            </w:r>
          </w:p>
        </w:tc>
        <w:tc>
          <w:tcPr>
            <w:tcW w:w="3686" w:type="dxa"/>
          </w:tcPr>
          <w:p w14:paraId="28F4AAC6"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Peter </w:t>
            </w:r>
            <w:proofErr w:type="spellStart"/>
            <w:r w:rsidRPr="005D4108">
              <w:rPr>
                <w:rFonts w:ascii="Calibri" w:eastAsia="Calibri" w:hAnsi="Calibri" w:cs="Calibri"/>
                <w:b/>
                <w:bCs/>
              </w:rPr>
              <w:t>Campey</w:t>
            </w:r>
            <w:proofErr w:type="spellEnd"/>
          </w:p>
          <w:p w14:paraId="4D484033"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 xml:space="preserve">peter.campey@beis.gov.uk </w:t>
              </w:r>
            </w:hyperlink>
          </w:p>
          <w:p w14:paraId="67D3CF4C" w14:textId="77777777" w:rsidR="005D4108" w:rsidRPr="005D4108" w:rsidRDefault="005D4108" w:rsidP="005D4108">
            <w:pPr>
              <w:spacing w:after="0" w:line="240" w:lineRule="auto"/>
            </w:pPr>
          </w:p>
        </w:tc>
        <w:tc>
          <w:tcPr>
            <w:tcW w:w="3681" w:type="dxa"/>
          </w:tcPr>
          <w:p w14:paraId="43C49098"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Tricia Kane</w:t>
            </w:r>
          </w:p>
          <w:p w14:paraId="66EBE5F7" w14:textId="77777777" w:rsidR="005D4108" w:rsidRPr="005D4108" w:rsidRDefault="001349A3" w:rsidP="005D4108">
            <w:pPr>
              <w:spacing w:after="0" w:line="240" w:lineRule="auto"/>
              <w:rPr>
                <w:rFonts w:ascii="Calibri" w:eastAsia="Calibri" w:hAnsi="Calibri" w:cs="Calibri"/>
              </w:rPr>
            </w:pPr>
            <w:hyperlink w:history="1">
              <w:r w:rsidR="005D4108" w:rsidRPr="005D4108">
                <w:rPr>
                  <w:rFonts w:ascii="Calibri" w:eastAsia="Calibri" w:hAnsi="Calibri" w:cs="Calibri"/>
                  <w:color w:val="0563C1" w:themeColor="hyperlink"/>
                  <w:u w:val="single"/>
                </w:rPr>
                <w:t>Patricia.kane@beis.gov.uk</w:t>
              </w:r>
            </w:hyperlink>
          </w:p>
          <w:p w14:paraId="02E23144"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Sue </w:t>
            </w:r>
            <w:proofErr w:type="spellStart"/>
            <w:r w:rsidRPr="005D4108">
              <w:rPr>
                <w:rFonts w:ascii="Calibri" w:eastAsia="Calibri" w:hAnsi="Calibri" w:cs="Calibri"/>
                <w:b/>
                <w:bCs/>
              </w:rPr>
              <w:t>Scholey</w:t>
            </w:r>
            <w:proofErr w:type="spellEnd"/>
          </w:p>
          <w:p w14:paraId="3A88ACD5"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 xml:space="preserve">sue.scholey@beis.gov.uk </w:t>
              </w:r>
            </w:hyperlink>
            <w:r w:rsidR="005D4108" w:rsidRPr="005D4108">
              <w:rPr>
                <w:rFonts w:ascii="Calibri" w:eastAsia="Calibri" w:hAnsi="Calibri" w:cs="Calibri"/>
              </w:rPr>
              <w:t xml:space="preserve"> </w:t>
            </w:r>
          </w:p>
        </w:tc>
      </w:tr>
    </w:tbl>
    <w:p w14:paraId="5154B956" w14:textId="03C60620" w:rsidR="005D4108" w:rsidRPr="005D4108" w:rsidRDefault="005D4108" w:rsidP="005D4108">
      <w:pPr>
        <w:spacing w:after="0" w:line="240" w:lineRule="auto"/>
      </w:pPr>
      <w:r w:rsidRPr="005D4108">
        <w:t>_________________________________________________________________________________________Others</w:t>
      </w:r>
    </w:p>
    <w:p w14:paraId="3A56EE09" w14:textId="77777777" w:rsidR="005D4108" w:rsidRPr="005D4108" w:rsidRDefault="005D4108" w:rsidP="005D4108">
      <w:pPr>
        <w:spacing w:after="0" w:line="240" w:lineRule="auto"/>
        <w:rPr>
          <w:rFonts w:ascii="Calibri" w:eastAsia="Calibri" w:hAnsi="Calibri" w:cs="Calibri"/>
          <w:b/>
          <w:bCs/>
        </w:rPr>
      </w:pPr>
      <w:r w:rsidRPr="005D4108">
        <w:rPr>
          <w:rFonts w:ascii="Calibri" w:eastAsia="Calibri" w:hAnsi="Calibri" w:cs="Calibri"/>
          <w:b/>
          <w:bCs/>
        </w:rPr>
        <w:t xml:space="preserve">Melanie </w:t>
      </w:r>
      <w:proofErr w:type="spellStart"/>
      <w:r w:rsidRPr="005D4108">
        <w:rPr>
          <w:rFonts w:ascii="Calibri" w:eastAsia="Calibri" w:hAnsi="Calibri" w:cs="Calibri"/>
          <w:b/>
          <w:bCs/>
        </w:rPr>
        <w:t>Phythian</w:t>
      </w:r>
      <w:proofErr w:type="spellEnd"/>
      <w:r w:rsidRPr="005D4108">
        <w:rPr>
          <w:rFonts w:ascii="Calibri" w:eastAsia="Calibri" w:hAnsi="Calibri" w:cs="Calibri"/>
          <w:b/>
          <w:bCs/>
        </w:rPr>
        <w:t xml:space="preserve"> (</w:t>
      </w:r>
      <w:proofErr w:type="spellStart"/>
      <w:r w:rsidRPr="005D4108">
        <w:rPr>
          <w:rFonts w:ascii="Calibri" w:eastAsia="Calibri" w:hAnsi="Calibri" w:cs="Calibri"/>
          <w:b/>
          <w:bCs/>
        </w:rPr>
        <w:t>mids</w:t>
      </w:r>
      <w:proofErr w:type="spellEnd"/>
      <w:r w:rsidRPr="005D4108">
        <w:rPr>
          <w:rFonts w:ascii="Calibri" w:eastAsia="Calibri" w:hAnsi="Calibri" w:cs="Calibri"/>
          <w:b/>
          <w:bCs/>
        </w:rPr>
        <w:t>)</w:t>
      </w:r>
    </w:p>
    <w:p w14:paraId="33F6A849" w14:textId="77777777" w:rsidR="005D4108" w:rsidRPr="005D4108" w:rsidRDefault="001349A3" w:rsidP="005D4108">
      <w:pPr>
        <w:spacing w:after="0" w:line="240" w:lineRule="auto"/>
      </w:pPr>
      <w:hyperlink>
        <w:r w:rsidR="005D4108" w:rsidRPr="005D4108">
          <w:rPr>
            <w:rFonts w:ascii="Calibri" w:eastAsia="Calibri" w:hAnsi="Calibri" w:cs="Calibri"/>
            <w:color w:val="0563C1"/>
            <w:u w:val="single"/>
          </w:rPr>
          <w:t>Melanie.Phythian@beis.gov.uk</w:t>
        </w:r>
      </w:hyperlink>
      <w:r w:rsidR="005D4108" w:rsidRPr="005D4108">
        <w:rPr>
          <w:rFonts w:ascii="Calibri" w:eastAsia="Calibri" w:hAnsi="Calibri" w:cs="Calibri"/>
        </w:rPr>
        <w:t xml:space="preserve">  </w:t>
      </w:r>
    </w:p>
    <w:p w14:paraId="2A1D65D7" w14:textId="77777777" w:rsidR="005D4108" w:rsidRDefault="005D4108" w:rsidP="005340FF">
      <w:pPr>
        <w:textAlignment w:val="baseline"/>
        <w:rPr>
          <w:rFonts w:ascii="Arial" w:eastAsia="Times New Roman" w:hAnsi="Arial" w:cs="Arial"/>
          <w:b/>
          <w:bCs/>
          <w:u w:val="single"/>
          <w:lang w:eastAsia="en-GB"/>
        </w:rPr>
      </w:pPr>
    </w:p>
    <w:sectPr w:rsidR="005D4108" w:rsidSect="00323E95">
      <w:pgSz w:w="11906" w:h="16838"/>
      <w:pgMar w:top="851" w:right="113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E99E3" w14:textId="77777777" w:rsidR="007508A6" w:rsidRDefault="007508A6" w:rsidP="00A27196">
      <w:pPr>
        <w:spacing w:after="0" w:line="240" w:lineRule="auto"/>
      </w:pPr>
      <w:r>
        <w:separator/>
      </w:r>
    </w:p>
  </w:endnote>
  <w:endnote w:type="continuationSeparator" w:id="0">
    <w:p w14:paraId="18EC4D18" w14:textId="77777777" w:rsidR="007508A6" w:rsidRDefault="007508A6" w:rsidP="00A27196">
      <w:pPr>
        <w:spacing w:after="0" w:line="240" w:lineRule="auto"/>
      </w:pPr>
      <w:r>
        <w:continuationSeparator/>
      </w:r>
    </w:p>
  </w:endnote>
  <w:endnote w:type="continuationNotice" w:id="1">
    <w:p w14:paraId="546FE36C" w14:textId="77777777" w:rsidR="007508A6" w:rsidRDefault="00750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A8D3A" w14:textId="77777777" w:rsidR="007508A6" w:rsidRDefault="007508A6" w:rsidP="00A27196">
      <w:pPr>
        <w:spacing w:after="0" w:line="240" w:lineRule="auto"/>
      </w:pPr>
      <w:r>
        <w:separator/>
      </w:r>
    </w:p>
  </w:footnote>
  <w:footnote w:type="continuationSeparator" w:id="0">
    <w:p w14:paraId="419149EF" w14:textId="77777777" w:rsidR="007508A6" w:rsidRDefault="007508A6" w:rsidP="00A27196">
      <w:pPr>
        <w:spacing w:after="0" w:line="240" w:lineRule="auto"/>
      </w:pPr>
      <w:r>
        <w:continuationSeparator/>
      </w:r>
    </w:p>
  </w:footnote>
  <w:footnote w:type="continuationNotice" w:id="1">
    <w:p w14:paraId="6AEA7436" w14:textId="77777777" w:rsidR="007508A6" w:rsidRDefault="007508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0A60"/>
    <w:multiLevelType w:val="hybridMultilevel"/>
    <w:tmpl w:val="F6445ACA"/>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5B76CED"/>
    <w:multiLevelType w:val="hybridMultilevel"/>
    <w:tmpl w:val="C6986918"/>
    <w:lvl w:ilvl="0" w:tplc="087CC832">
      <w:start w:val="1"/>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D765E"/>
    <w:multiLevelType w:val="hybridMultilevel"/>
    <w:tmpl w:val="9480A0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A61682B"/>
    <w:multiLevelType w:val="hybridMultilevel"/>
    <w:tmpl w:val="F2567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50D40"/>
    <w:multiLevelType w:val="hybridMultilevel"/>
    <w:tmpl w:val="5F8A9982"/>
    <w:lvl w:ilvl="0" w:tplc="8DD0D244">
      <w:start w:val="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601D4"/>
    <w:multiLevelType w:val="hybridMultilevel"/>
    <w:tmpl w:val="9232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5572"/>
    <w:multiLevelType w:val="hybridMultilevel"/>
    <w:tmpl w:val="7ECA8D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86050"/>
    <w:multiLevelType w:val="hybridMultilevel"/>
    <w:tmpl w:val="71924766"/>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C9F3CF4"/>
    <w:multiLevelType w:val="hybridMultilevel"/>
    <w:tmpl w:val="1104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24DF5"/>
    <w:multiLevelType w:val="hybridMultilevel"/>
    <w:tmpl w:val="EF3EB100"/>
    <w:lvl w:ilvl="0" w:tplc="D9C62460">
      <w:start w:val="5"/>
      <w:numFmt w:val="decimal"/>
      <w:lvlText w:val="%1."/>
      <w:lvlJc w:val="left"/>
      <w:pPr>
        <w:ind w:left="720" w:hanging="360"/>
      </w:pPr>
      <w:rPr>
        <w:rFonts w:eastAsia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301C67"/>
    <w:multiLevelType w:val="hybridMultilevel"/>
    <w:tmpl w:val="CFA6A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167542"/>
    <w:multiLevelType w:val="hybridMultilevel"/>
    <w:tmpl w:val="74A68ADE"/>
    <w:lvl w:ilvl="0" w:tplc="0560703E">
      <w:start w:val="6"/>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7E7F60"/>
    <w:multiLevelType w:val="hybridMultilevel"/>
    <w:tmpl w:val="906AE0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309AC"/>
    <w:multiLevelType w:val="hybridMultilevel"/>
    <w:tmpl w:val="F6D8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23644"/>
    <w:multiLevelType w:val="hybridMultilevel"/>
    <w:tmpl w:val="2AA45D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15" w15:restartNumberingAfterBreak="0">
    <w:nsid w:val="2FBC715E"/>
    <w:multiLevelType w:val="hybridMultilevel"/>
    <w:tmpl w:val="DAF8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A15CA"/>
    <w:multiLevelType w:val="hybridMultilevel"/>
    <w:tmpl w:val="BD32D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FE3A1F"/>
    <w:multiLevelType w:val="hybridMultilevel"/>
    <w:tmpl w:val="0A2EE0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EF2997"/>
    <w:multiLevelType w:val="hybridMultilevel"/>
    <w:tmpl w:val="9ED4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87187"/>
    <w:multiLevelType w:val="hybridMultilevel"/>
    <w:tmpl w:val="2D04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457B6"/>
    <w:multiLevelType w:val="hybridMultilevel"/>
    <w:tmpl w:val="DA98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63AB1"/>
    <w:multiLevelType w:val="hybridMultilevel"/>
    <w:tmpl w:val="ADD8D5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604444"/>
    <w:multiLevelType w:val="hybridMultilevel"/>
    <w:tmpl w:val="44BA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B82948"/>
    <w:multiLevelType w:val="hybridMultilevel"/>
    <w:tmpl w:val="DFFC5EE6"/>
    <w:lvl w:ilvl="0" w:tplc="99B890A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7234541"/>
    <w:multiLevelType w:val="hybridMultilevel"/>
    <w:tmpl w:val="4B3A7834"/>
    <w:lvl w:ilvl="0" w:tplc="C4A8E23A">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F85CA8"/>
    <w:multiLevelType w:val="hybridMultilevel"/>
    <w:tmpl w:val="D0EEB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D62B8"/>
    <w:multiLevelType w:val="hybridMultilevel"/>
    <w:tmpl w:val="F7FC29D2"/>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46653B"/>
    <w:multiLevelType w:val="hybridMultilevel"/>
    <w:tmpl w:val="C810C2D8"/>
    <w:lvl w:ilvl="0" w:tplc="36E41C36">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ED5DA1"/>
    <w:multiLevelType w:val="hybridMultilevel"/>
    <w:tmpl w:val="5590F0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125DF5"/>
    <w:multiLevelType w:val="hybridMultilevel"/>
    <w:tmpl w:val="A16AE4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663479"/>
    <w:multiLevelType w:val="hybridMultilevel"/>
    <w:tmpl w:val="10EECBAE"/>
    <w:lvl w:ilvl="0" w:tplc="8FC88C0E">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1D090E"/>
    <w:multiLevelType w:val="hybridMultilevel"/>
    <w:tmpl w:val="3B2A3742"/>
    <w:lvl w:ilvl="0" w:tplc="91F62DA0">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3012EF"/>
    <w:multiLevelType w:val="hybridMultilevel"/>
    <w:tmpl w:val="1B82BCD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4A7E3C"/>
    <w:multiLevelType w:val="hybridMultilevel"/>
    <w:tmpl w:val="7A3E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05ED5"/>
    <w:multiLevelType w:val="hybridMultilevel"/>
    <w:tmpl w:val="07FA697C"/>
    <w:lvl w:ilvl="0" w:tplc="3544E886">
      <w:start w:val="5"/>
      <w:numFmt w:val="decimal"/>
      <w:lvlText w:val="%1."/>
      <w:lvlJc w:val="left"/>
      <w:pPr>
        <w:ind w:left="720" w:hanging="360"/>
      </w:pPr>
      <w:rPr>
        <w:rFonts w:eastAsiaTheme="minorHAnsi"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8D31FD"/>
    <w:multiLevelType w:val="hybridMultilevel"/>
    <w:tmpl w:val="D89C5D2A"/>
    <w:lvl w:ilvl="0" w:tplc="08090017">
      <w:start w:val="1"/>
      <w:numFmt w:val="lowerLetter"/>
      <w:lvlText w:val="%1)"/>
      <w:lvlJc w:val="left"/>
      <w:pPr>
        <w:ind w:left="1440" w:hanging="360"/>
      </w:pPr>
      <w:rPr>
        <w:rFonts w:hint="default"/>
      </w:rPr>
    </w:lvl>
    <w:lvl w:ilvl="1" w:tplc="0809000B">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A3C3FCE"/>
    <w:multiLevelType w:val="hybridMultilevel"/>
    <w:tmpl w:val="311A055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3228C5"/>
    <w:multiLevelType w:val="hybridMultilevel"/>
    <w:tmpl w:val="71B47648"/>
    <w:lvl w:ilvl="0" w:tplc="0F7EACF0">
      <w:start w:val="6"/>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BE0A56"/>
    <w:multiLevelType w:val="hybridMultilevel"/>
    <w:tmpl w:val="54FA868C"/>
    <w:lvl w:ilvl="0" w:tplc="2402C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85291A"/>
    <w:multiLevelType w:val="hybridMultilevel"/>
    <w:tmpl w:val="0CC2F0E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A1C55"/>
    <w:multiLevelType w:val="hybridMultilevel"/>
    <w:tmpl w:val="2B1C3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22"/>
  </w:num>
  <w:num w:numId="3">
    <w:abstractNumId w:val="14"/>
  </w:num>
  <w:num w:numId="4">
    <w:abstractNumId w:val="2"/>
  </w:num>
  <w:num w:numId="5">
    <w:abstractNumId w:val="10"/>
  </w:num>
  <w:num w:numId="6">
    <w:abstractNumId w:val="0"/>
  </w:num>
  <w:num w:numId="7">
    <w:abstractNumId w:val="35"/>
  </w:num>
  <w:num w:numId="8">
    <w:abstractNumId w:val="26"/>
  </w:num>
  <w:num w:numId="9">
    <w:abstractNumId w:val="7"/>
  </w:num>
  <w:num w:numId="10">
    <w:abstractNumId w:val="31"/>
  </w:num>
  <w:num w:numId="11">
    <w:abstractNumId w:val="27"/>
  </w:num>
  <w:num w:numId="12">
    <w:abstractNumId w:val="37"/>
  </w:num>
  <w:num w:numId="13">
    <w:abstractNumId w:val="23"/>
  </w:num>
  <w:num w:numId="14">
    <w:abstractNumId w:val="11"/>
  </w:num>
  <w:num w:numId="15">
    <w:abstractNumId w:val="32"/>
  </w:num>
  <w:num w:numId="16">
    <w:abstractNumId w:val="25"/>
  </w:num>
  <w:num w:numId="17">
    <w:abstractNumId w:val="5"/>
  </w:num>
  <w:num w:numId="18">
    <w:abstractNumId w:val="6"/>
  </w:num>
  <w:num w:numId="19">
    <w:abstractNumId w:val="21"/>
  </w:num>
  <w:num w:numId="20">
    <w:abstractNumId w:val="3"/>
  </w:num>
  <w:num w:numId="21">
    <w:abstractNumId w:val="24"/>
  </w:num>
  <w:num w:numId="22">
    <w:abstractNumId w:val="20"/>
  </w:num>
  <w:num w:numId="23">
    <w:abstractNumId w:val="38"/>
  </w:num>
  <w:num w:numId="24">
    <w:abstractNumId w:val="39"/>
  </w:num>
  <w:num w:numId="25">
    <w:abstractNumId w:val="40"/>
  </w:num>
  <w:num w:numId="26">
    <w:abstractNumId w:val="1"/>
  </w:num>
  <w:num w:numId="27">
    <w:abstractNumId w:val="36"/>
  </w:num>
  <w:num w:numId="28">
    <w:abstractNumId w:val="19"/>
  </w:num>
  <w:num w:numId="29">
    <w:abstractNumId w:val="18"/>
  </w:num>
  <w:num w:numId="30">
    <w:abstractNumId w:val="13"/>
  </w:num>
  <w:num w:numId="31">
    <w:abstractNumId w:val="29"/>
  </w:num>
  <w:num w:numId="32">
    <w:abstractNumId w:val="33"/>
  </w:num>
  <w:num w:numId="33">
    <w:abstractNumId w:val="17"/>
  </w:num>
  <w:num w:numId="34">
    <w:abstractNumId w:val="12"/>
  </w:num>
  <w:num w:numId="35">
    <w:abstractNumId w:val="16"/>
  </w:num>
  <w:num w:numId="36">
    <w:abstractNumId w:val="28"/>
  </w:num>
  <w:num w:numId="37">
    <w:abstractNumId w:val="22"/>
  </w:num>
  <w:num w:numId="38">
    <w:abstractNumId w:val="4"/>
  </w:num>
  <w:num w:numId="39">
    <w:abstractNumId w:val="9"/>
  </w:num>
  <w:num w:numId="40">
    <w:abstractNumId w:val="34"/>
  </w:num>
  <w:num w:numId="41">
    <w:abstractNumId w:val="1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96"/>
    <w:rsid w:val="00007F4D"/>
    <w:rsid w:val="00012B75"/>
    <w:rsid w:val="00016975"/>
    <w:rsid w:val="0002448C"/>
    <w:rsid w:val="000266D5"/>
    <w:rsid w:val="000311B8"/>
    <w:rsid w:val="000355D1"/>
    <w:rsid w:val="00037543"/>
    <w:rsid w:val="000420A7"/>
    <w:rsid w:val="00042B73"/>
    <w:rsid w:val="00047712"/>
    <w:rsid w:val="00055063"/>
    <w:rsid w:val="000610A2"/>
    <w:rsid w:val="000635A8"/>
    <w:rsid w:val="000643C4"/>
    <w:rsid w:val="000715E5"/>
    <w:rsid w:val="00074AF2"/>
    <w:rsid w:val="00074C88"/>
    <w:rsid w:val="00077A44"/>
    <w:rsid w:val="0008013C"/>
    <w:rsid w:val="00080882"/>
    <w:rsid w:val="0008504A"/>
    <w:rsid w:val="00086304"/>
    <w:rsid w:val="00087226"/>
    <w:rsid w:val="00094965"/>
    <w:rsid w:val="00096890"/>
    <w:rsid w:val="00096F85"/>
    <w:rsid w:val="000A3E0E"/>
    <w:rsid w:val="000A740E"/>
    <w:rsid w:val="000B189D"/>
    <w:rsid w:val="000B5266"/>
    <w:rsid w:val="000B6BF7"/>
    <w:rsid w:val="000C00F2"/>
    <w:rsid w:val="000C12B9"/>
    <w:rsid w:val="000C30F6"/>
    <w:rsid w:val="000D0577"/>
    <w:rsid w:val="000D2C70"/>
    <w:rsid w:val="000D388F"/>
    <w:rsid w:val="000D3977"/>
    <w:rsid w:val="000D61C8"/>
    <w:rsid w:val="000E0FAD"/>
    <w:rsid w:val="000E1CF4"/>
    <w:rsid w:val="000E7ADE"/>
    <w:rsid w:val="000F45FB"/>
    <w:rsid w:val="00100AFC"/>
    <w:rsid w:val="00105184"/>
    <w:rsid w:val="00107259"/>
    <w:rsid w:val="00114260"/>
    <w:rsid w:val="00116D39"/>
    <w:rsid w:val="001206C3"/>
    <w:rsid w:val="00122DB2"/>
    <w:rsid w:val="001248EF"/>
    <w:rsid w:val="00126108"/>
    <w:rsid w:val="001265C8"/>
    <w:rsid w:val="00133174"/>
    <w:rsid w:val="001349A3"/>
    <w:rsid w:val="00136F8A"/>
    <w:rsid w:val="00152612"/>
    <w:rsid w:val="00153B6A"/>
    <w:rsid w:val="00153EBD"/>
    <w:rsid w:val="00154836"/>
    <w:rsid w:val="00157ADB"/>
    <w:rsid w:val="0016257E"/>
    <w:rsid w:val="0018179E"/>
    <w:rsid w:val="00181A4D"/>
    <w:rsid w:val="00184017"/>
    <w:rsid w:val="00184960"/>
    <w:rsid w:val="00187FBA"/>
    <w:rsid w:val="00194858"/>
    <w:rsid w:val="00195621"/>
    <w:rsid w:val="001A1DB8"/>
    <w:rsid w:val="001B0C0E"/>
    <w:rsid w:val="001B13D0"/>
    <w:rsid w:val="001B5CAB"/>
    <w:rsid w:val="001C2EB2"/>
    <w:rsid w:val="001C430E"/>
    <w:rsid w:val="001C646A"/>
    <w:rsid w:val="001D0787"/>
    <w:rsid w:val="001D37B5"/>
    <w:rsid w:val="001D61B1"/>
    <w:rsid w:val="001E1B4A"/>
    <w:rsid w:val="001E57D2"/>
    <w:rsid w:val="001E7A89"/>
    <w:rsid w:val="001F1CA7"/>
    <w:rsid w:val="002015DB"/>
    <w:rsid w:val="00203B30"/>
    <w:rsid w:val="00210F8B"/>
    <w:rsid w:val="00212C01"/>
    <w:rsid w:val="002164DB"/>
    <w:rsid w:val="00221D30"/>
    <w:rsid w:val="00224510"/>
    <w:rsid w:val="00232519"/>
    <w:rsid w:val="00245A9A"/>
    <w:rsid w:val="0024651C"/>
    <w:rsid w:val="00247DA4"/>
    <w:rsid w:val="00263387"/>
    <w:rsid w:val="00265E00"/>
    <w:rsid w:val="00273C54"/>
    <w:rsid w:val="00275524"/>
    <w:rsid w:val="00280D27"/>
    <w:rsid w:val="002903C6"/>
    <w:rsid w:val="002A00D8"/>
    <w:rsid w:val="002A054E"/>
    <w:rsid w:val="002A6922"/>
    <w:rsid w:val="002B3D28"/>
    <w:rsid w:val="002B4D6C"/>
    <w:rsid w:val="002C3D0E"/>
    <w:rsid w:val="002C3E94"/>
    <w:rsid w:val="002C66CA"/>
    <w:rsid w:val="002C6CA7"/>
    <w:rsid w:val="002C771F"/>
    <w:rsid w:val="002D3366"/>
    <w:rsid w:val="002D5B85"/>
    <w:rsid w:val="002D6976"/>
    <w:rsid w:val="002E0FD8"/>
    <w:rsid w:val="002E1701"/>
    <w:rsid w:val="002E2B73"/>
    <w:rsid w:val="002E435C"/>
    <w:rsid w:val="002F3743"/>
    <w:rsid w:val="003020C1"/>
    <w:rsid w:val="00304A22"/>
    <w:rsid w:val="00304F09"/>
    <w:rsid w:val="00312647"/>
    <w:rsid w:val="003151A0"/>
    <w:rsid w:val="00317A6A"/>
    <w:rsid w:val="00323E95"/>
    <w:rsid w:val="00324082"/>
    <w:rsid w:val="00335D5A"/>
    <w:rsid w:val="00341F9A"/>
    <w:rsid w:val="0034285E"/>
    <w:rsid w:val="00343992"/>
    <w:rsid w:val="00351F9C"/>
    <w:rsid w:val="00353726"/>
    <w:rsid w:val="0035640E"/>
    <w:rsid w:val="0037023F"/>
    <w:rsid w:val="003732A4"/>
    <w:rsid w:val="00385147"/>
    <w:rsid w:val="00385758"/>
    <w:rsid w:val="00390215"/>
    <w:rsid w:val="00396948"/>
    <w:rsid w:val="003A00F6"/>
    <w:rsid w:val="003A04EB"/>
    <w:rsid w:val="003A1F8F"/>
    <w:rsid w:val="003A4A08"/>
    <w:rsid w:val="003B3BAC"/>
    <w:rsid w:val="003B7348"/>
    <w:rsid w:val="003B7F4D"/>
    <w:rsid w:val="003C1AE2"/>
    <w:rsid w:val="003C4B08"/>
    <w:rsid w:val="003D4D53"/>
    <w:rsid w:val="003D59DB"/>
    <w:rsid w:val="003E3560"/>
    <w:rsid w:val="003F463D"/>
    <w:rsid w:val="00414A01"/>
    <w:rsid w:val="00430739"/>
    <w:rsid w:val="00430943"/>
    <w:rsid w:val="004345B6"/>
    <w:rsid w:val="00441701"/>
    <w:rsid w:val="00442A7C"/>
    <w:rsid w:val="004432C2"/>
    <w:rsid w:val="00454711"/>
    <w:rsid w:val="00454746"/>
    <w:rsid w:val="00455566"/>
    <w:rsid w:val="00472744"/>
    <w:rsid w:val="00474047"/>
    <w:rsid w:val="0049261D"/>
    <w:rsid w:val="00493767"/>
    <w:rsid w:val="00493ACA"/>
    <w:rsid w:val="004A04FF"/>
    <w:rsid w:val="004C0711"/>
    <w:rsid w:val="004C493B"/>
    <w:rsid w:val="004D173E"/>
    <w:rsid w:val="004D34DF"/>
    <w:rsid w:val="004E23DF"/>
    <w:rsid w:val="004F1C63"/>
    <w:rsid w:val="004F42C9"/>
    <w:rsid w:val="00512A4E"/>
    <w:rsid w:val="00523091"/>
    <w:rsid w:val="00525DEF"/>
    <w:rsid w:val="00531443"/>
    <w:rsid w:val="005340FF"/>
    <w:rsid w:val="00543500"/>
    <w:rsid w:val="005448A2"/>
    <w:rsid w:val="005458F6"/>
    <w:rsid w:val="00546158"/>
    <w:rsid w:val="00553EF9"/>
    <w:rsid w:val="00560112"/>
    <w:rsid w:val="005604FC"/>
    <w:rsid w:val="00572044"/>
    <w:rsid w:val="00573CA6"/>
    <w:rsid w:val="0058285D"/>
    <w:rsid w:val="00584C69"/>
    <w:rsid w:val="00591302"/>
    <w:rsid w:val="0059309B"/>
    <w:rsid w:val="00597291"/>
    <w:rsid w:val="005978C1"/>
    <w:rsid w:val="00597C28"/>
    <w:rsid w:val="005A059C"/>
    <w:rsid w:val="005A29E9"/>
    <w:rsid w:val="005A3643"/>
    <w:rsid w:val="005A78E3"/>
    <w:rsid w:val="005B1BDC"/>
    <w:rsid w:val="005B44A2"/>
    <w:rsid w:val="005B60F3"/>
    <w:rsid w:val="005C61D9"/>
    <w:rsid w:val="005C6AB8"/>
    <w:rsid w:val="005C703B"/>
    <w:rsid w:val="005D4108"/>
    <w:rsid w:val="005D4966"/>
    <w:rsid w:val="005D5EC1"/>
    <w:rsid w:val="005D6546"/>
    <w:rsid w:val="005E3899"/>
    <w:rsid w:val="005E513A"/>
    <w:rsid w:val="005E7F12"/>
    <w:rsid w:val="005F0DDF"/>
    <w:rsid w:val="005F4E2C"/>
    <w:rsid w:val="00601245"/>
    <w:rsid w:val="006042B1"/>
    <w:rsid w:val="00611628"/>
    <w:rsid w:val="0061605B"/>
    <w:rsid w:val="006165F4"/>
    <w:rsid w:val="006203F2"/>
    <w:rsid w:val="0062153E"/>
    <w:rsid w:val="00634F9B"/>
    <w:rsid w:val="00636164"/>
    <w:rsid w:val="00641F17"/>
    <w:rsid w:val="00650D11"/>
    <w:rsid w:val="00656EEC"/>
    <w:rsid w:val="00665052"/>
    <w:rsid w:val="0068554D"/>
    <w:rsid w:val="00686AF8"/>
    <w:rsid w:val="00696576"/>
    <w:rsid w:val="006A1133"/>
    <w:rsid w:val="006A263D"/>
    <w:rsid w:val="006A54A7"/>
    <w:rsid w:val="006A63A3"/>
    <w:rsid w:val="006B2384"/>
    <w:rsid w:val="006B2767"/>
    <w:rsid w:val="006B4D86"/>
    <w:rsid w:val="006B54A7"/>
    <w:rsid w:val="006C0F87"/>
    <w:rsid w:val="006D119F"/>
    <w:rsid w:val="006D1F31"/>
    <w:rsid w:val="006D2D9B"/>
    <w:rsid w:val="006D4E96"/>
    <w:rsid w:val="006E0DEB"/>
    <w:rsid w:val="006E1256"/>
    <w:rsid w:val="006E52CE"/>
    <w:rsid w:val="006E6E3B"/>
    <w:rsid w:val="006E758B"/>
    <w:rsid w:val="006F1278"/>
    <w:rsid w:val="006F2540"/>
    <w:rsid w:val="006F3D07"/>
    <w:rsid w:val="006F4BEB"/>
    <w:rsid w:val="00717592"/>
    <w:rsid w:val="00720EBE"/>
    <w:rsid w:val="00722092"/>
    <w:rsid w:val="00723843"/>
    <w:rsid w:val="00723994"/>
    <w:rsid w:val="00723AD3"/>
    <w:rsid w:val="00724F9D"/>
    <w:rsid w:val="0072608F"/>
    <w:rsid w:val="00730C0E"/>
    <w:rsid w:val="00733309"/>
    <w:rsid w:val="00741E64"/>
    <w:rsid w:val="007461B8"/>
    <w:rsid w:val="00746C59"/>
    <w:rsid w:val="00747C48"/>
    <w:rsid w:val="007508A6"/>
    <w:rsid w:val="00750EA2"/>
    <w:rsid w:val="00760B6E"/>
    <w:rsid w:val="00761A98"/>
    <w:rsid w:val="0076526A"/>
    <w:rsid w:val="00772BB0"/>
    <w:rsid w:val="00774FE8"/>
    <w:rsid w:val="00777C26"/>
    <w:rsid w:val="00783C88"/>
    <w:rsid w:val="00784647"/>
    <w:rsid w:val="007852BB"/>
    <w:rsid w:val="00787DF0"/>
    <w:rsid w:val="007933A8"/>
    <w:rsid w:val="007957FF"/>
    <w:rsid w:val="00797D12"/>
    <w:rsid w:val="007A0F4A"/>
    <w:rsid w:val="007A1F57"/>
    <w:rsid w:val="007C3C56"/>
    <w:rsid w:val="007C44B7"/>
    <w:rsid w:val="007C5299"/>
    <w:rsid w:val="007C7693"/>
    <w:rsid w:val="007C7AE9"/>
    <w:rsid w:val="007E0EEE"/>
    <w:rsid w:val="007E65CC"/>
    <w:rsid w:val="007F6131"/>
    <w:rsid w:val="007F6212"/>
    <w:rsid w:val="00801263"/>
    <w:rsid w:val="00805B1C"/>
    <w:rsid w:val="00812EB3"/>
    <w:rsid w:val="00813A68"/>
    <w:rsid w:val="00823B96"/>
    <w:rsid w:val="00824C14"/>
    <w:rsid w:val="0082638B"/>
    <w:rsid w:val="00827862"/>
    <w:rsid w:val="00832051"/>
    <w:rsid w:val="008334A6"/>
    <w:rsid w:val="008370AD"/>
    <w:rsid w:val="00841E3D"/>
    <w:rsid w:val="0084651A"/>
    <w:rsid w:val="00851E6B"/>
    <w:rsid w:val="008526D6"/>
    <w:rsid w:val="00853E9D"/>
    <w:rsid w:val="00875629"/>
    <w:rsid w:val="00887BC5"/>
    <w:rsid w:val="00890CDA"/>
    <w:rsid w:val="00896966"/>
    <w:rsid w:val="008A25D8"/>
    <w:rsid w:val="008A5F80"/>
    <w:rsid w:val="008A701D"/>
    <w:rsid w:val="008B0CE5"/>
    <w:rsid w:val="008C0961"/>
    <w:rsid w:val="008C0B72"/>
    <w:rsid w:val="008C191D"/>
    <w:rsid w:val="008C25C1"/>
    <w:rsid w:val="008C68AC"/>
    <w:rsid w:val="008C785E"/>
    <w:rsid w:val="008D0079"/>
    <w:rsid w:val="008D6203"/>
    <w:rsid w:val="008F2C7C"/>
    <w:rsid w:val="008F5EA5"/>
    <w:rsid w:val="00900524"/>
    <w:rsid w:val="00900939"/>
    <w:rsid w:val="00900F21"/>
    <w:rsid w:val="0090373B"/>
    <w:rsid w:val="009054DF"/>
    <w:rsid w:val="00905E44"/>
    <w:rsid w:val="0090669B"/>
    <w:rsid w:val="00906AEA"/>
    <w:rsid w:val="00907AFB"/>
    <w:rsid w:val="00912FF8"/>
    <w:rsid w:val="009159DF"/>
    <w:rsid w:val="00922CDC"/>
    <w:rsid w:val="0092650C"/>
    <w:rsid w:val="00931BBE"/>
    <w:rsid w:val="009352DA"/>
    <w:rsid w:val="00943448"/>
    <w:rsid w:val="00952B27"/>
    <w:rsid w:val="009559F8"/>
    <w:rsid w:val="00956751"/>
    <w:rsid w:val="0095799A"/>
    <w:rsid w:val="00964107"/>
    <w:rsid w:val="0097358E"/>
    <w:rsid w:val="0099004A"/>
    <w:rsid w:val="009902DA"/>
    <w:rsid w:val="009923E5"/>
    <w:rsid w:val="00992F70"/>
    <w:rsid w:val="00997041"/>
    <w:rsid w:val="009A4144"/>
    <w:rsid w:val="009A6662"/>
    <w:rsid w:val="009B49F3"/>
    <w:rsid w:val="009C5F5A"/>
    <w:rsid w:val="009C693C"/>
    <w:rsid w:val="009E1987"/>
    <w:rsid w:val="009E2A6A"/>
    <w:rsid w:val="009E3D7B"/>
    <w:rsid w:val="009E42BE"/>
    <w:rsid w:val="009E511F"/>
    <w:rsid w:val="009F3C04"/>
    <w:rsid w:val="009F3ED3"/>
    <w:rsid w:val="009F517E"/>
    <w:rsid w:val="009F7EF2"/>
    <w:rsid w:val="00A033A1"/>
    <w:rsid w:val="00A057C4"/>
    <w:rsid w:val="00A133CD"/>
    <w:rsid w:val="00A13D2A"/>
    <w:rsid w:val="00A17E2E"/>
    <w:rsid w:val="00A215D4"/>
    <w:rsid w:val="00A22B56"/>
    <w:rsid w:val="00A267F9"/>
    <w:rsid w:val="00A27196"/>
    <w:rsid w:val="00A30168"/>
    <w:rsid w:val="00A3177B"/>
    <w:rsid w:val="00A37135"/>
    <w:rsid w:val="00A50DF9"/>
    <w:rsid w:val="00A57BFE"/>
    <w:rsid w:val="00A66EE5"/>
    <w:rsid w:val="00A71B4C"/>
    <w:rsid w:val="00A7352A"/>
    <w:rsid w:val="00A80854"/>
    <w:rsid w:val="00A90C2F"/>
    <w:rsid w:val="00AB1A37"/>
    <w:rsid w:val="00AB6630"/>
    <w:rsid w:val="00AB7397"/>
    <w:rsid w:val="00AC3017"/>
    <w:rsid w:val="00AC5488"/>
    <w:rsid w:val="00AD30DE"/>
    <w:rsid w:val="00AD3B3A"/>
    <w:rsid w:val="00AD61BC"/>
    <w:rsid w:val="00AD7BD9"/>
    <w:rsid w:val="00AF2E34"/>
    <w:rsid w:val="00AF4076"/>
    <w:rsid w:val="00B0135E"/>
    <w:rsid w:val="00B0162F"/>
    <w:rsid w:val="00B133B5"/>
    <w:rsid w:val="00B13757"/>
    <w:rsid w:val="00B20172"/>
    <w:rsid w:val="00B33997"/>
    <w:rsid w:val="00B4051F"/>
    <w:rsid w:val="00B410CE"/>
    <w:rsid w:val="00B42357"/>
    <w:rsid w:val="00B561A0"/>
    <w:rsid w:val="00B56BC1"/>
    <w:rsid w:val="00B617F1"/>
    <w:rsid w:val="00B622FA"/>
    <w:rsid w:val="00B67614"/>
    <w:rsid w:val="00B67B71"/>
    <w:rsid w:val="00B715A7"/>
    <w:rsid w:val="00B84B94"/>
    <w:rsid w:val="00B91E70"/>
    <w:rsid w:val="00BA1B17"/>
    <w:rsid w:val="00BA44C2"/>
    <w:rsid w:val="00BB0F6E"/>
    <w:rsid w:val="00BB5DF8"/>
    <w:rsid w:val="00BC51AC"/>
    <w:rsid w:val="00BD1548"/>
    <w:rsid w:val="00BD1B02"/>
    <w:rsid w:val="00BE0FD3"/>
    <w:rsid w:val="00BE5EA0"/>
    <w:rsid w:val="00BF0E4A"/>
    <w:rsid w:val="00BF18AA"/>
    <w:rsid w:val="00BF7C5F"/>
    <w:rsid w:val="00C00070"/>
    <w:rsid w:val="00C0074E"/>
    <w:rsid w:val="00C021B6"/>
    <w:rsid w:val="00C109B6"/>
    <w:rsid w:val="00C127D1"/>
    <w:rsid w:val="00C12A69"/>
    <w:rsid w:val="00C13FA3"/>
    <w:rsid w:val="00C13FB9"/>
    <w:rsid w:val="00C13FDF"/>
    <w:rsid w:val="00C1572C"/>
    <w:rsid w:val="00C21CE6"/>
    <w:rsid w:val="00C23C00"/>
    <w:rsid w:val="00C240AF"/>
    <w:rsid w:val="00C27606"/>
    <w:rsid w:val="00C27780"/>
    <w:rsid w:val="00C37373"/>
    <w:rsid w:val="00C47CFF"/>
    <w:rsid w:val="00C5390A"/>
    <w:rsid w:val="00C55AA1"/>
    <w:rsid w:val="00C56EBC"/>
    <w:rsid w:val="00C57FD1"/>
    <w:rsid w:val="00C614A2"/>
    <w:rsid w:val="00C63566"/>
    <w:rsid w:val="00C6429A"/>
    <w:rsid w:val="00C65028"/>
    <w:rsid w:val="00C716C0"/>
    <w:rsid w:val="00C72A38"/>
    <w:rsid w:val="00C742C9"/>
    <w:rsid w:val="00C7511D"/>
    <w:rsid w:val="00C772A5"/>
    <w:rsid w:val="00C958B2"/>
    <w:rsid w:val="00CA4BF0"/>
    <w:rsid w:val="00CB6E10"/>
    <w:rsid w:val="00CC0A46"/>
    <w:rsid w:val="00CC35A0"/>
    <w:rsid w:val="00CC5D3F"/>
    <w:rsid w:val="00CD3A8E"/>
    <w:rsid w:val="00CD7F99"/>
    <w:rsid w:val="00CE0D5D"/>
    <w:rsid w:val="00CE545B"/>
    <w:rsid w:val="00CF21C0"/>
    <w:rsid w:val="00CF37EB"/>
    <w:rsid w:val="00D04B11"/>
    <w:rsid w:val="00D06DA7"/>
    <w:rsid w:val="00D1255C"/>
    <w:rsid w:val="00D130DD"/>
    <w:rsid w:val="00D163C7"/>
    <w:rsid w:val="00D20A89"/>
    <w:rsid w:val="00D239D2"/>
    <w:rsid w:val="00D24230"/>
    <w:rsid w:val="00D32A80"/>
    <w:rsid w:val="00D40B7A"/>
    <w:rsid w:val="00D4325B"/>
    <w:rsid w:val="00D44F1C"/>
    <w:rsid w:val="00D47100"/>
    <w:rsid w:val="00D6055F"/>
    <w:rsid w:val="00D60A1A"/>
    <w:rsid w:val="00D63E93"/>
    <w:rsid w:val="00D67126"/>
    <w:rsid w:val="00D71B9F"/>
    <w:rsid w:val="00D74EF8"/>
    <w:rsid w:val="00D7776C"/>
    <w:rsid w:val="00D81FEC"/>
    <w:rsid w:val="00D83FBE"/>
    <w:rsid w:val="00D86C8F"/>
    <w:rsid w:val="00D95086"/>
    <w:rsid w:val="00DA3927"/>
    <w:rsid w:val="00DA4B72"/>
    <w:rsid w:val="00DB2D40"/>
    <w:rsid w:val="00DB6DD3"/>
    <w:rsid w:val="00DB737B"/>
    <w:rsid w:val="00DB757F"/>
    <w:rsid w:val="00DC35F3"/>
    <w:rsid w:val="00DD08A9"/>
    <w:rsid w:val="00DD17EB"/>
    <w:rsid w:val="00DE02C9"/>
    <w:rsid w:val="00DE7A4F"/>
    <w:rsid w:val="00E0104D"/>
    <w:rsid w:val="00E04A69"/>
    <w:rsid w:val="00E1574D"/>
    <w:rsid w:val="00E15CA0"/>
    <w:rsid w:val="00E27237"/>
    <w:rsid w:val="00E31333"/>
    <w:rsid w:val="00E347CE"/>
    <w:rsid w:val="00E37643"/>
    <w:rsid w:val="00E42253"/>
    <w:rsid w:val="00E428E9"/>
    <w:rsid w:val="00E47052"/>
    <w:rsid w:val="00E47F8C"/>
    <w:rsid w:val="00E57505"/>
    <w:rsid w:val="00E65229"/>
    <w:rsid w:val="00E65AAE"/>
    <w:rsid w:val="00E71668"/>
    <w:rsid w:val="00E718F0"/>
    <w:rsid w:val="00E8153C"/>
    <w:rsid w:val="00E84200"/>
    <w:rsid w:val="00E84719"/>
    <w:rsid w:val="00E91C58"/>
    <w:rsid w:val="00E94936"/>
    <w:rsid w:val="00E94DA6"/>
    <w:rsid w:val="00E9688D"/>
    <w:rsid w:val="00EA10F7"/>
    <w:rsid w:val="00EA17A4"/>
    <w:rsid w:val="00EB1324"/>
    <w:rsid w:val="00EB39C1"/>
    <w:rsid w:val="00EC29CE"/>
    <w:rsid w:val="00EC4B3A"/>
    <w:rsid w:val="00ED4A16"/>
    <w:rsid w:val="00EE26CA"/>
    <w:rsid w:val="00EE7EEF"/>
    <w:rsid w:val="00EF09BF"/>
    <w:rsid w:val="00EF3692"/>
    <w:rsid w:val="00F07D5B"/>
    <w:rsid w:val="00F10C14"/>
    <w:rsid w:val="00F137B1"/>
    <w:rsid w:val="00F16A94"/>
    <w:rsid w:val="00F2489A"/>
    <w:rsid w:val="00F25006"/>
    <w:rsid w:val="00F2613C"/>
    <w:rsid w:val="00F3050F"/>
    <w:rsid w:val="00F33FF2"/>
    <w:rsid w:val="00F3627D"/>
    <w:rsid w:val="00F41019"/>
    <w:rsid w:val="00F41309"/>
    <w:rsid w:val="00F5469D"/>
    <w:rsid w:val="00F54913"/>
    <w:rsid w:val="00F66304"/>
    <w:rsid w:val="00F6661C"/>
    <w:rsid w:val="00F7085A"/>
    <w:rsid w:val="00F72095"/>
    <w:rsid w:val="00F73C0E"/>
    <w:rsid w:val="00F82048"/>
    <w:rsid w:val="00F87067"/>
    <w:rsid w:val="00F87376"/>
    <w:rsid w:val="00F918EB"/>
    <w:rsid w:val="00F935E2"/>
    <w:rsid w:val="00FA2C15"/>
    <w:rsid w:val="00FA4876"/>
    <w:rsid w:val="00FB4224"/>
    <w:rsid w:val="00FB7EDC"/>
    <w:rsid w:val="00FB7F3F"/>
    <w:rsid w:val="00FC1B8A"/>
    <w:rsid w:val="00FC2017"/>
    <w:rsid w:val="00FC239F"/>
    <w:rsid w:val="00FC372D"/>
    <w:rsid w:val="00FD2F6A"/>
    <w:rsid w:val="00FD4A5D"/>
    <w:rsid w:val="00FD5A72"/>
    <w:rsid w:val="00FD5C1F"/>
    <w:rsid w:val="00FD6067"/>
    <w:rsid w:val="00FE1805"/>
    <w:rsid w:val="00FF0608"/>
    <w:rsid w:val="00FF3A2B"/>
    <w:rsid w:val="00FF57DA"/>
    <w:rsid w:val="012C1EA1"/>
    <w:rsid w:val="0169CF34"/>
    <w:rsid w:val="02E1B4F9"/>
    <w:rsid w:val="030F1092"/>
    <w:rsid w:val="039A19D2"/>
    <w:rsid w:val="053A35A4"/>
    <w:rsid w:val="05CCB88F"/>
    <w:rsid w:val="064E765A"/>
    <w:rsid w:val="08AA157A"/>
    <w:rsid w:val="0CFE0CFD"/>
    <w:rsid w:val="0E3993D5"/>
    <w:rsid w:val="0E46086F"/>
    <w:rsid w:val="0E58E8F4"/>
    <w:rsid w:val="0F67BFBC"/>
    <w:rsid w:val="108E78F7"/>
    <w:rsid w:val="11510795"/>
    <w:rsid w:val="142ACC3B"/>
    <w:rsid w:val="14C84F4D"/>
    <w:rsid w:val="14F609AD"/>
    <w:rsid w:val="1688CC12"/>
    <w:rsid w:val="19E75DD9"/>
    <w:rsid w:val="19EAF124"/>
    <w:rsid w:val="1A42CAE8"/>
    <w:rsid w:val="1A441E1E"/>
    <w:rsid w:val="1C023631"/>
    <w:rsid w:val="1D6E89E4"/>
    <w:rsid w:val="1ED30DBA"/>
    <w:rsid w:val="1F21592E"/>
    <w:rsid w:val="204211B9"/>
    <w:rsid w:val="20D46497"/>
    <w:rsid w:val="228A31DA"/>
    <w:rsid w:val="254FD51A"/>
    <w:rsid w:val="26C016A9"/>
    <w:rsid w:val="28843F4F"/>
    <w:rsid w:val="2B162856"/>
    <w:rsid w:val="2D362A78"/>
    <w:rsid w:val="2F74DB84"/>
    <w:rsid w:val="2FBC247D"/>
    <w:rsid w:val="3371CE01"/>
    <w:rsid w:val="33AA8A56"/>
    <w:rsid w:val="33DDE595"/>
    <w:rsid w:val="35A37F85"/>
    <w:rsid w:val="3694DC08"/>
    <w:rsid w:val="371A7E1D"/>
    <w:rsid w:val="38491231"/>
    <w:rsid w:val="396B265B"/>
    <w:rsid w:val="3AE2523D"/>
    <w:rsid w:val="3E571E56"/>
    <w:rsid w:val="3ED0984A"/>
    <w:rsid w:val="40DF7B7A"/>
    <w:rsid w:val="41EE3826"/>
    <w:rsid w:val="42760218"/>
    <w:rsid w:val="432E4942"/>
    <w:rsid w:val="435B56A8"/>
    <w:rsid w:val="4389BE52"/>
    <w:rsid w:val="45818F47"/>
    <w:rsid w:val="4834A9CC"/>
    <w:rsid w:val="4946D101"/>
    <w:rsid w:val="4B639481"/>
    <w:rsid w:val="4B8273A9"/>
    <w:rsid w:val="4B8E0425"/>
    <w:rsid w:val="4BCE4E43"/>
    <w:rsid w:val="4BDC204A"/>
    <w:rsid w:val="4D7F98AF"/>
    <w:rsid w:val="4DB1E3C9"/>
    <w:rsid w:val="4DE7944B"/>
    <w:rsid w:val="4E828AE2"/>
    <w:rsid w:val="4E97275E"/>
    <w:rsid w:val="4EB1AB0C"/>
    <w:rsid w:val="4EEB847E"/>
    <w:rsid w:val="516975E6"/>
    <w:rsid w:val="53E88AAC"/>
    <w:rsid w:val="584F8388"/>
    <w:rsid w:val="585D2754"/>
    <w:rsid w:val="5A981A11"/>
    <w:rsid w:val="5AE49C4F"/>
    <w:rsid w:val="5E4B9258"/>
    <w:rsid w:val="5EF13791"/>
    <w:rsid w:val="6025E5B8"/>
    <w:rsid w:val="62F7FF56"/>
    <w:rsid w:val="63336F3F"/>
    <w:rsid w:val="684685C4"/>
    <w:rsid w:val="6872097A"/>
    <w:rsid w:val="69C71E3B"/>
    <w:rsid w:val="6A35E276"/>
    <w:rsid w:val="6C410382"/>
    <w:rsid w:val="6C460D84"/>
    <w:rsid w:val="6DC5EC6A"/>
    <w:rsid w:val="6DCB5FC0"/>
    <w:rsid w:val="6DD4D5E5"/>
    <w:rsid w:val="6FADBAA7"/>
    <w:rsid w:val="6FCD690A"/>
    <w:rsid w:val="71886887"/>
    <w:rsid w:val="73AA7219"/>
    <w:rsid w:val="742F78C8"/>
    <w:rsid w:val="757A30C1"/>
    <w:rsid w:val="759F73ED"/>
    <w:rsid w:val="787D2944"/>
    <w:rsid w:val="7C260ADE"/>
    <w:rsid w:val="7C423F3E"/>
    <w:rsid w:val="7CB67DFF"/>
    <w:rsid w:val="7E86D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A9BD63"/>
  <w15:chartTrackingRefBased/>
  <w15:docId w15:val="{A1E66E8E-0C9E-45A5-8D20-FB6EB8F0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F9A"/>
    <w:rPr>
      <w:rFonts w:ascii="Segoe UI" w:hAnsi="Segoe UI" w:cs="Segoe UI"/>
      <w:sz w:val="18"/>
      <w:szCs w:val="18"/>
    </w:rPr>
  </w:style>
  <w:style w:type="character" w:styleId="Hyperlink">
    <w:name w:val="Hyperlink"/>
    <w:basedOn w:val="DefaultParagraphFont"/>
    <w:uiPriority w:val="99"/>
    <w:unhideWhenUsed/>
    <w:rsid w:val="007A0F4A"/>
    <w:rPr>
      <w:color w:val="0563C1"/>
      <w:u w:val="single"/>
    </w:rPr>
  </w:style>
  <w:style w:type="paragraph" w:styleId="ListParagraph">
    <w:name w:val="List Paragraph"/>
    <w:basedOn w:val="Normal"/>
    <w:uiPriority w:val="34"/>
    <w:qFormat/>
    <w:rsid w:val="007A0F4A"/>
    <w:pPr>
      <w:spacing w:after="0" w:line="240" w:lineRule="auto"/>
      <w:ind w:left="720"/>
      <w:contextualSpacing/>
    </w:pPr>
    <w:rPr>
      <w:rFonts w:ascii="Calibri" w:hAnsi="Calibri" w:cs="Calibri"/>
    </w:rPr>
  </w:style>
  <w:style w:type="paragraph" w:customStyle="1" w:styleId="Default">
    <w:name w:val="Default"/>
    <w:rsid w:val="007A0F4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A0F4A"/>
    <w:rPr>
      <w:sz w:val="16"/>
      <w:szCs w:val="16"/>
    </w:rPr>
  </w:style>
  <w:style w:type="paragraph" w:styleId="CommentText">
    <w:name w:val="annotation text"/>
    <w:basedOn w:val="Normal"/>
    <w:link w:val="CommentTextChar"/>
    <w:uiPriority w:val="99"/>
    <w:semiHidden/>
    <w:unhideWhenUsed/>
    <w:rsid w:val="007A0F4A"/>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7A0F4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A0F4A"/>
    <w:rPr>
      <w:b/>
      <w:bCs/>
    </w:rPr>
  </w:style>
  <w:style w:type="character" w:customStyle="1" w:styleId="CommentSubjectChar">
    <w:name w:val="Comment Subject Char"/>
    <w:basedOn w:val="CommentTextChar"/>
    <w:link w:val="CommentSubject"/>
    <w:uiPriority w:val="99"/>
    <w:semiHidden/>
    <w:rsid w:val="007A0F4A"/>
    <w:rPr>
      <w:rFonts w:ascii="Calibri" w:hAnsi="Calibri" w:cs="Calibri"/>
      <w:b/>
      <w:bCs/>
      <w:sz w:val="20"/>
      <w:szCs w:val="20"/>
    </w:rPr>
  </w:style>
  <w:style w:type="character" w:styleId="UnresolvedMention">
    <w:name w:val="Unresolved Mention"/>
    <w:basedOn w:val="DefaultParagraphFont"/>
    <w:uiPriority w:val="99"/>
    <w:semiHidden/>
    <w:unhideWhenUsed/>
    <w:rsid w:val="007A0F4A"/>
    <w:rPr>
      <w:color w:val="605E5C"/>
      <w:shd w:val="clear" w:color="auto" w:fill="E1DFDD"/>
    </w:rPr>
  </w:style>
  <w:style w:type="paragraph" w:styleId="Header">
    <w:name w:val="header"/>
    <w:basedOn w:val="Normal"/>
    <w:link w:val="HeaderChar"/>
    <w:uiPriority w:val="99"/>
    <w:unhideWhenUsed/>
    <w:rsid w:val="007A0F4A"/>
    <w:pPr>
      <w:tabs>
        <w:tab w:val="center" w:pos="4513"/>
        <w:tab w:val="right" w:pos="9026"/>
      </w:tabs>
      <w:spacing w:after="0" w:line="240" w:lineRule="auto"/>
    </w:pPr>
    <w:rPr>
      <w:rFonts w:ascii="Calibri" w:hAnsi="Calibri" w:cs="Calibri"/>
    </w:rPr>
  </w:style>
  <w:style w:type="character" w:customStyle="1" w:styleId="HeaderChar">
    <w:name w:val="Header Char"/>
    <w:basedOn w:val="DefaultParagraphFont"/>
    <w:link w:val="Header"/>
    <w:uiPriority w:val="99"/>
    <w:rsid w:val="007A0F4A"/>
    <w:rPr>
      <w:rFonts w:ascii="Calibri" w:hAnsi="Calibri" w:cs="Calibri"/>
    </w:rPr>
  </w:style>
  <w:style w:type="paragraph" w:styleId="Footer">
    <w:name w:val="footer"/>
    <w:basedOn w:val="Normal"/>
    <w:link w:val="FooterChar"/>
    <w:uiPriority w:val="99"/>
    <w:unhideWhenUsed/>
    <w:rsid w:val="007A0F4A"/>
    <w:pPr>
      <w:tabs>
        <w:tab w:val="center" w:pos="4513"/>
        <w:tab w:val="right" w:pos="9026"/>
      </w:tabs>
      <w:spacing w:after="0" w:line="240" w:lineRule="auto"/>
    </w:pPr>
    <w:rPr>
      <w:rFonts w:ascii="Calibri" w:hAnsi="Calibri" w:cs="Calibri"/>
    </w:rPr>
  </w:style>
  <w:style w:type="character" w:customStyle="1" w:styleId="FooterChar">
    <w:name w:val="Footer Char"/>
    <w:basedOn w:val="DefaultParagraphFont"/>
    <w:link w:val="Footer"/>
    <w:uiPriority w:val="99"/>
    <w:rsid w:val="007A0F4A"/>
    <w:rPr>
      <w:rFonts w:ascii="Calibri" w:hAnsi="Calibri" w:cs="Calibri"/>
    </w:rPr>
  </w:style>
  <w:style w:type="table" w:styleId="TableGrid">
    <w:name w:val="Table Grid"/>
    <w:basedOn w:val="TableNormal"/>
    <w:uiPriority w:val="39"/>
    <w:rsid w:val="007A0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63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6304"/>
  </w:style>
  <w:style w:type="character" w:customStyle="1" w:styleId="eop">
    <w:name w:val="eop"/>
    <w:basedOn w:val="DefaultParagraphFont"/>
    <w:rsid w:val="00086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9922">
      <w:bodyDiv w:val="1"/>
      <w:marLeft w:val="0"/>
      <w:marRight w:val="0"/>
      <w:marTop w:val="0"/>
      <w:marBottom w:val="0"/>
      <w:divBdr>
        <w:top w:val="none" w:sz="0" w:space="0" w:color="auto"/>
        <w:left w:val="none" w:sz="0" w:space="0" w:color="auto"/>
        <w:bottom w:val="none" w:sz="0" w:space="0" w:color="auto"/>
        <w:right w:val="none" w:sz="0" w:space="0" w:color="auto"/>
      </w:divBdr>
    </w:div>
    <w:div w:id="988242455">
      <w:bodyDiv w:val="1"/>
      <w:marLeft w:val="0"/>
      <w:marRight w:val="0"/>
      <w:marTop w:val="0"/>
      <w:marBottom w:val="0"/>
      <w:divBdr>
        <w:top w:val="none" w:sz="0" w:space="0" w:color="auto"/>
        <w:left w:val="none" w:sz="0" w:space="0" w:color="auto"/>
        <w:bottom w:val="none" w:sz="0" w:space="0" w:color="auto"/>
        <w:right w:val="none" w:sz="0" w:space="0" w:color="auto"/>
      </w:divBdr>
      <w:divsChild>
        <w:div w:id="546063204">
          <w:marLeft w:val="0"/>
          <w:marRight w:val="0"/>
          <w:marTop w:val="0"/>
          <w:marBottom w:val="0"/>
          <w:divBdr>
            <w:top w:val="none" w:sz="0" w:space="0" w:color="auto"/>
            <w:left w:val="none" w:sz="0" w:space="0" w:color="auto"/>
            <w:bottom w:val="none" w:sz="0" w:space="0" w:color="auto"/>
            <w:right w:val="none" w:sz="0" w:space="0" w:color="auto"/>
          </w:divBdr>
        </w:div>
        <w:div w:id="2139761833">
          <w:marLeft w:val="0"/>
          <w:marRight w:val="0"/>
          <w:marTop w:val="0"/>
          <w:marBottom w:val="0"/>
          <w:divBdr>
            <w:top w:val="none" w:sz="0" w:space="0" w:color="auto"/>
            <w:left w:val="none" w:sz="0" w:space="0" w:color="auto"/>
            <w:bottom w:val="none" w:sz="0" w:space="0" w:color="auto"/>
            <w:right w:val="none" w:sz="0" w:space="0" w:color="auto"/>
          </w:divBdr>
        </w:div>
        <w:div w:id="1972133195">
          <w:marLeft w:val="0"/>
          <w:marRight w:val="0"/>
          <w:marTop w:val="0"/>
          <w:marBottom w:val="0"/>
          <w:divBdr>
            <w:top w:val="none" w:sz="0" w:space="0" w:color="auto"/>
            <w:left w:val="none" w:sz="0" w:space="0" w:color="auto"/>
            <w:bottom w:val="none" w:sz="0" w:space="0" w:color="auto"/>
            <w:right w:val="none" w:sz="0" w:space="0" w:color="auto"/>
          </w:divBdr>
        </w:div>
      </w:divsChild>
    </w:div>
    <w:div w:id="1415273741">
      <w:bodyDiv w:val="1"/>
      <w:marLeft w:val="0"/>
      <w:marRight w:val="0"/>
      <w:marTop w:val="0"/>
      <w:marBottom w:val="0"/>
      <w:divBdr>
        <w:top w:val="none" w:sz="0" w:space="0" w:color="auto"/>
        <w:left w:val="none" w:sz="0" w:space="0" w:color="auto"/>
        <w:bottom w:val="none" w:sz="0" w:space="0" w:color="auto"/>
        <w:right w:val="none" w:sz="0" w:space="0" w:color="auto"/>
      </w:divBdr>
    </w:div>
    <w:div w:id="145683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heshire-live.co.uk/whats-on/whats-on-news/national-shoe-retailer-office-closes-19010643"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871candwep.co.uk/content/uploads/2020/09/AnnualReview2020-finalissue_v01.pdf"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cheshire-live.co.uk/whats-on/family-kids-news/first-look-brand-new-9m-19022932"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oom.us/rec/share/A7fg84fmbkdF2R_JtdC7vybaXjyB9RN2gFk1lX9R7YFq305ALdCTkfv0x_P_QqrR.WMgnKYDNosrV2FKF" TargetMode="External"/><Relationship Id="rId5" Type="http://schemas.openxmlformats.org/officeDocument/2006/relationships/styles" Target="styles.xml"/><Relationship Id="rId15" Type="http://schemas.openxmlformats.org/officeDocument/2006/relationships/hyperlink" Target="https://www.cheshire-live.co.uk/whats-on/whats-on-news/cheshire-courthouse-alan-turing-stood-19025184" TargetMode="External"/><Relationship Id="rId10" Type="http://schemas.openxmlformats.org/officeDocument/2006/relationships/image" Target="media/image1.png"/><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heshire-live.co.uk/whats-on/whats-on-news/owners-chester-botanical-store-announce-1902287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b103e6-c871-4ed4-8751-f3e813eba7b6">
      <UserInfo>
        <DisplayName>Fuhr, David (Business Growth)</DisplayName>
        <AccountId>8798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A4D8915C757049A548AD809583B58C" ma:contentTypeVersion="6" ma:contentTypeDescription="Create a new document." ma:contentTypeScope="" ma:versionID="8d05d522703dbfe93ff431e58870bf23">
  <xsd:schema xmlns:xsd="http://www.w3.org/2001/XMLSchema" xmlns:xs="http://www.w3.org/2001/XMLSchema" xmlns:p="http://schemas.microsoft.com/office/2006/metadata/properties" xmlns:ns2="7eda98d1-06e3-41a6-8d58-c1085e2f63cb" xmlns:ns3="6db103e6-c871-4ed4-8751-f3e813eba7b6" targetNamespace="http://schemas.microsoft.com/office/2006/metadata/properties" ma:root="true" ma:fieldsID="5e99e088c60b705f3c13d317c2cab9a7" ns2:_="" ns3:_="">
    <xsd:import namespace="7eda98d1-06e3-41a6-8d58-c1085e2f63cb"/>
    <xsd:import namespace="6db103e6-c871-4ed4-8751-f3e813eba7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a98d1-06e3-41a6-8d58-c1085e2f6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b103e6-c871-4ed4-8751-f3e813eba7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BDECF-DC08-4126-B7C6-F262A179C58D}">
  <ds:schemaRefs>
    <ds:schemaRef ds:uri="http://schemas.microsoft.com/office/2006/metadata/properties"/>
    <ds:schemaRef ds:uri="http://schemas.microsoft.com/office/infopath/2007/PartnerControls"/>
    <ds:schemaRef ds:uri="6db103e6-c871-4ed4-8751-f3e813eba7b6"/>
  </ds:schemaRefs>
</ds:datastoreItem>
</file>

<file path=customXml/itemProps2.xml><?xml version="1.0" encoding="utf-8"?>
<ds:datastoreItem xmlns:ds="http://schemas.openxmlformats.org/officeDocument/2006/customXml" ds:itemID="{3C93D510-B4CD-4ADE-BE93-23906335A832}">
  <ds:schemaRefs>
    <ds:schemaRef ds:uri="http://schemas.microsoft.com/sharepoint/v3/contenttype/forms"/>
  </ds:schemaRefs>
</ds:datastoreItem>
</file>

<file path=customXml/itemProps3.xml><?xml version="1.0" encoding="utf-8"?>
<ds:datastoreItem xmlns:ds="http://schemas.openxmlformats.org/officeDocument/2006/customXml" ds:itemID="{D11BA355-2B4E-409C-AAB4-F6AAAE8B7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a98d1-06e3-41a6-8d58-c1085e2f63cb"/>
    <ds:schemaRef ds:uri="6db103e6-c871-4ed4-8751-f3e813eba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3615</Words>
  <Characters>20611</Characters>
  <Application>Microsoft Office Word</Application>
  <DocSecurity>4</DocSecurity>
  <Lines>171</Lines>
  <Paragraphs>48</Paragraphs>
  <ScaleCrop>false</ScaleCrop>
  <Company/>
  <LinksUpToDate>false</LinksUpToDate>
  <CharactersWithSpaces>24178</CharactersWithSpaces>
  <SharedDoc>false</SharedDoc>
  <HLinks>
    <vt:vector size="6" baseType="variant">
      <vt:variant>
        <vt:i4>4063329</vt:i4>
      </vt:variant>
      <vt:variant>
        <vt:i4>12</vt:i4>
      </vt:variant>
      <vt:variant>
        <vt:i4>0</vt:i4>
      </vt:variant>
      <vt:variant>
        <vt:i4>5</vt:i4>
      </vt:variant>
      <vt:variant>
        <vt:lpwstr>https://www.cheshire-live.co.uk/whats-on/family-kids-news/first-look-brand-new-9m-19022932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Pete (Cities &amp; Local Growth)</dc:creator>
  <cp:keywords/>
  <dc:description/>
  <cp:lastModifiedBy>Kerry Hall</cp:lastModifiedBy>
  <cp:revision>2</cp:revision>
  <cp:lastPrinted>2020-03-25T12:52:00Z</cp:lastPrinted>
  <dcterms:created xsi:type="dcterms:W3CDTF">2020-10-05T13:16:00Z</dcterms:created>
  <dcterms:modified xsi:type="dcterms:W3CDTF">2020-10-05T13:16:00Z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2020-03-24T18:25:33Z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ed877262-3ffa-47ab-8442-000089b39382</vt:lpwstr>
  </property>
  <property fmtid="{D5CDD505-2E9C-101B-9397-08002B2CF9AE}" pid="8" name="MSIP_Label_ba62f585-b40f-4ab9-bafe-39150f03d124_ContentBits">
    <vt:lpwstr>0</vt:lpwstr>
  </property>
  <property fmtid="{D5CDD505-2E9C-101B-9397-08002B2CF9AE}" pid="9" name="ContentTypeId">
    <vt:lpwstr>0x010100EBA4D8915C757049A548AD809583B58C</vt:lpwstr>
  </property>
  <property fmtid="{D5CDD505-2E9C-101B-9397-08002B2CF9AE}" pid="10" name="_dlc_DocIdItemGuid">
    <vt:lpwstr>8262d2ad-db57-4564-808f-8d0ca26d9b97</vt:lpwstr>
  </property>
  <property fmtid="{D5CDD505-2E9C-101B-9397-08002B2CF9AE}" pid="11" name="Business Unit">
    <vt:lpwstr>184;#Local Growth Policy and Delivery|2ed4bdb7-4bd9-4bb4-8638-1db4be74a126</vt:lpwstr>
  </property>
</Properties>
</file>