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F72AE" w14:textId="77777777" w:rsidR="00AE01FB" w:rsidRDefault="004528D9">
      <w:pPr>
        <w:spacing w:line="240" w:lineRule="auto"/>
        <w:rPr>
          <w:b/>
          <w:bCs/>
        </w:rPr>
      </w:pPr>
      <w:bookmarkStart w:id="0" w:name="_GoBack"/>
      <w:bookmarkEnd w:id="0"/>
      <w:r>
        <w:rPr>
          <w:b/>
          <w:bCs/>
        </w:rPr>
        <w:t xml:space="preserve">Registered Number: </w:t>
      </w:r>
      <w:r>
        <w:rPr>
          <w:b/>
          <w:bCs/>
          <w:kern w:val="20"/>
        </w:rPr>
        <w:t>04453576</w:t>
      </w:r>
    </w:p>
    <w:p w14:paraId="767F66EF" w14:textId="77777777" w:rsidR="00AE01FB" w:rsidRDefault="004528D9">
      <w:pPr>
        <w:spacing w:line="240" w:lineRule="auto"/>
        <w:jc w:val="center"/>
        <w:rPr>
          <w:b/>
          <w:bCs/>
        </w:rPr>
      </w:pPr>
      <w:r>
        <w:rPr>
          <w:b/>
          <w:bCs/>
        </w:rPr>
        <w:t>CHESHIRE &amp; WARRINGTON LOCAL ENTERPRISE PARTNERSHIP</w:t>
      </w:r>
    </w:p>
    <w:p w14:paraId="109CC3FB" w14:textId="77777777" w:rsidR="00AE01FB" w:rsidRDefault="004528D9">
      <w:pPr>
        <w:spacing w:line="240" w:lineRule="auto"/>
        <w:jc w:val="center"/>
        <w:rPr>
          <w:b/>
          <w:bCs/>
        </w:rPr>
      </w:pPr>
      <w:r>
        <w:rPr>
          <w:b/>
          <w:bCs/>
        </w:rPr>
        <w:t>(the Company)</w:t>
      </w:r>
    </w:p>
    <w:p w14:paraId="6917300D" w14:textId="77777777" w:rsidR="00AE01FB" w:rsidRDefault="00BB5885">
      <w:pPr>
        <w:spacing w:line="240" w:lineRule="auto"/>
      </w:pPr>
      <w:r>
        <w:t xml:space="preserve">EXTRACT from the </w:t>
      </w:r>
      <w:r w:rsidR="004528D9">
        <w:t xml:space="preserve">MINUTES of a Meeting of the Directors of the Company held at </w:t>
      </w:r>
      <w:r w:rsidR="004528D9">
        <w:rPr>
          <w:spacing w:val="-3"/>
          <w:kern w:val="20"/>
        </w:rPr>
        <w:fldChar w:fldCharType="begin">
          <w:ffData>
            <w:name w:val="Text95"/>
            <w:enabled/>
            <w:calcOnExit w:val="0"/>
            <w:textInput>
              <w:default w:val="[                   ]"/>
            </w:textInput>
          </w:ffData>
        </w:fldChar>
      </w:r>
      <w:r w:rsidR="004528D9">
        <w:rPr>
          <w:spacing w:val="-3"/>
          <w:kern w:val="20"/>
        </w:rPr>
        <w:instrText xml:space="preserve"> FORMTEXT </w:instrText>
      </w:r>
      <w:r w:rsidR="004528D9">
        <w:rPr>
          <w:spacing w:val="-3"/>
          <w:kern w:val="20"/>
        </w:rPr>
      </w:r>
      <w:r w:rsidR="004528D9">
        <w:rPr>
          <w:spacing w:val="-3"/>
          <w:kern w:val="20"/>
        </w:rPr>
        <w:fldChar w:fldCharType="separate"/>
      </w:r>
      <w:r w:rsidR="004528D9">
        <w:rPr>
          <w:noProof/>
          <w:spacing w:val="-3"/>
          <w:kern w:val="20"/>
        </w:rPr>
        <w:t>[                   ]</w:t>
      </w:r>
      <w:r w:rsidR="004528D9">
        <w:rPr>
          <w:spacing w:val="-3"/>
          <w:kern w:val="20"/>
        </w:rPr>
        <w:fldChar w:fldCharType="end"/>
      </w:r>
      <w:r w:rsidR="004528D9">
        <w:t xml:space="preserve"> on </w:t>
      </w:r>
      <w:r w:rsidR="004528D9">
        <w:rPr>
          <w:spacing w:val="-3"/>
          <w:kern w:val="20"/>
        </w:rPr>
        <w:fldChar w:fldCharType="begin">
          <w:ffData>
            <w:name w:val="Text95"/>
            <w:enabled/>
            <w:calcOnExit w:val="0"/>
            <w:textInput>
              <w:default w:val="[                   ]"/>
            </w:textInput>
          </w:ffData>
        </w:fldChar>
      </w:r>
      <w:r w:rsidR="004528D9">
        <w:rPr>
          <w:spacing w:val="-3"/>
          <w:kern w:val="20"/>
        </w:rPr>
        <w:instrText xml:space="preserve"> FORMTEXT </w:instrText>
      </w:r>
      <w:r w:rsidR="004528D9">
        <w:rPr>
          <w:spacing w:val="-3"/>
          <w:kern w:val="20"/>
        </w:rPr>
      </w:r>
      <w:r w:rsidR="004528D9">
        <w:rPr>
          <w:spacing w:val="-3"/>
          <w:kern w:val="20"/>
        </w:rPr>
        <w:fldChar w:fldCharType="separate"/>
      </w:r>
      <w:r w:rsidR="004528D9">
        <w:rPr>
          <w:noProof/>
          <w:spacing w:val="-3"/>
          <w:kern w:val="20"/>
        </w:rPr>
        <w:t>[                   ]</w:t>
      </w:r>
      <w:r w:rsidR="004528D9">
        <w:rPr>
          <w:spacing w:val="-3"/>
          <w:kern w:val="20"/>
        </w:rPr>
        <w:fldChar w:fldCharType="end"/>
      </w:r>
      <w:r w:rsidR="004528D9">
        <w:t xml:space="preserve">  at </w:t>
      </w:r>
      <w:r w:rsidR="004528D9">
        <w:rPr>
          <w:kern w:val="20"/>
        </w:rPr>
        <w:fldChar w:fldCharType="begin">
          <w:ffData>
            <w:name w:val="Text95"/>
            <w:enabled/>
            <w:calcOnExit w:val="0"/>
            <w:textInput>
              <w:default w:val="[    ]"/>
            </w:textInput>
          </w:ffData>
        </w:fldChar>
      </w:r>
      <w:r w:rsidR="004528D9">
        <w:rPr>
          <w:kern w:val="20"/>
        </w:rPr>
        <w:instrText xml:space="preserve"> FORMTEXT </w:instrText>
      </w:r>
      <w:r w:rsidR="004528D9">
        <w:rPr>
          <w:kern w:val="20"/>
        </w:rPr>
      </w:r>
      <w:r w:rsidR="004528D9">
        <w:rPr>
          <w:kern w:val="20"/>
        </w:rPr>
        <w:fldChar w:fldCharType="separate"/>
      </w:r>
      <w:r w:rsidR="004528D9">
        <w:rPr>
          <w:noProof/>
          <w:kern w:val="20"/>
        </w:rPr>
        <w:t>[    ]</w:t>
      </w:r>
      <w:r w:rsidR="004528D9">
        <w:rPr>
          <w:kern w:val="20"/>
        </w:rPr>
        <w:fldChar w:fldCharType="end"/>
      </w:r>
      <w:r w:rsidR="004528D9">
        <w:t xml:space="preserve"> am/pm. </w:t>
      </w:r>
    </w:p>
    <w:p w14:paraId="399B4195" w14:textId="77777777" w:rsidR="00AE01FB" w:rsidRDefault="004528D9">
      <w:pPr>
        <w:spacing w:line="240" w:lineRule="auto"/>
      </w:pPr>
      <w:r>
        <w:rPr>
          <w:b/>
        </w:rPr>
        <w:t>PRESENT:</w:t>
      </w:r>
      <w:r>
        <w:tab/>
      </w:r>
      <w:r>
        <w:tab/>
      </w:r>
      <w:r>
        <w:fldChar w:fldCharType="begin">
          <w:ffData>
            <w:name w:val="Text1"/>
            <w:enabled/>
            <w:calcOnExit w:val="0"/>
            <w:textInput>
              <w:default w:val="[                           ]"/>
            </w:textInput>
          </w:ffData>
        </w:fldChar>
      </w:r>
      <w:r>
        <w:instrText xml:space="preserve"> FORMTEXT </w:instrText>
      </w:r>
      <w:r>
        <w:fldChar w:fldCharType="separate"/>
      </w:r>
      <w:r>
        <w:rPr>
          <w:noProof/>
        </w:rPr>
        <w:t>[                           ]</w:t>
      </w:r>
      <w:r>
        <w:fldChar w:fldCharType="end"/>
      </w:r>
      <w:r>
        <w:tab/>
        <w:t>(Chairman)</w:t>
      </w:r>
    </w:p>
    <w:p w14:paraId="142FC953" w14:textId="77777777" w:rsidR="00AE01FB" w:rsidRDefault="004528D9">
      <w:pPr>
        <w:spacing w:line="240" w:lineRule="auto"/>
        <w:ind w:left="2160"/>
      </w:pPr>
      <w:r>
        <w:fldChar w:fldCharType="begin">
          <w:ffData>
            <w:name w:val="Text1"/>
            <w:enabled/>
            <w:calcOnExit w:val="0"/>
            <w:textInput>
              <w:default w:val="[                           ]"/>
            </w:textInput>
          </w:ffData>
        </w:fldChar>
      </w:r>
      <w:r>
        <w:instrText xml:space="preserve"> FORMTEXT </w:instrText>
      </w:r>
      <w:r>
        <w:fldChar w:fldCharType="separate"/>
      </w:r>
      <w:r>
        <w:rPr>
          <w:noProof/>
        </w:rPr>
        <w:t>[                           ]</w:t>
      </w:r>
      <w:r>
        <w:fldChar w:fldCharType="end"/>
      </w:r>
    </w:p>
    <w:p w14:paraId="084B209D" w14:textId="77777777" w:rsidR="003C385C" w:rsidRDefault="004528D9">
      <w:pPr>
        <w:spacing w:line="240" w:lineRule="auto"/>
        <w:ind w:left="2160"/>
      </w:pPr>
      <w:r>
        <w:fldChar w:fldCharType="begin">
          <w:ffData>
            <w:name w:val="Text1"/>
            <w:enabled/>
            <w:calcOnExit w:val="0"/>
            <w:textInput>
              <w:default w:val="[                           ]"/>
            </w:textInput>
          </w:ffData>
        </w:fldChar>
      </w:r>
      <w:r>
        <w:instrText xml:space="preserve"> FORMTEXT </w:instrText>
      </w:r>
      <w:r>
        <w:fldChar w:fldCharType="separate"/>
      </w:r>
      <w:r>
        <w:rPr>
          <w:noProof/>
        </w:rPr>
        <w:t>[                           ]</w:t>
      </w:r>
      <w:r>
        <w:fldChar w:fldCharType="end"/>
      </w:r>
    </w:p>
    <w:p w14:paraId="452EE7FF" w14:textId="77777777" w:rsidR="00AE01FB" w:rsidRDefault="003C385C">
      <w:pPr>
        <w:spacing w:line="240" w:lineRule="auto"/>
        <w:ind w:left="2160"/>
      </w:pPr>
      <w:r>
        <w:fldChar w:fldCharType="begin">
          <w:ffData>
            <w:name w:val="Text1"/>
            <w:enabled/>
            <w:calcOnExit w:val="0"/>
            <w:textInput>
              <w:default w:val="[                           ]"/>
            </w:textInput>
          </w:ffData>
        </w:fldChar>
      </w:r>
      <w:r>
        <w:instrText xml:space="preserve"> FORMTEXT </w:instrText>
      </w:r>
      <w:r>
        <w:fldChar w:fldCharType="separate"/>
      </w:r>
      <w:r>
        <w:rPr>
          <w:noProof/>
        </w:rPr>
        <w:t>[                           ]</w:t>
      </w:r>
      <w:r>
        <w:fldChar w:fldCharType="end"/>
      </w:r>
    </w:p>
    <w:p w14:paraId="33870DFC" w14:textId="77777777" w:rsidR="003C385C" w:rsidRDefault="003C385C">
      <w:pPr>
        <w:spacing w:line="240" w:lineRule="auto"/>
        <w:ind w:left="2160"/>
      </w:pPr>
      <w:r>
        <w:fldChar w:fldCharType="begin">
          <w:ffData>
            <w:name w:val="Text1"/>
            <w:enabled/>
            <w:calcOnExit w:val="0"/>
            <w:textInput>
              <w:default w:val="[                           ]"/>
            </w:textInput>
          </w:ffData>
        </w:fldChar>
      </w:r>
      <w:r>
        <w:instrText xml:space="preserve"> FORMTEXT </w:instrText>
      </w:r>
      <w:r>
        <w:fldChar w:fldCharType="separate"/>
      </w:r>
      <w:r>
        <w:rPr>
          <w:noProof/>
        </w:rPr>
        <w:t>[                           ]</w:t>
      </w:r>
      <w:r>
        <w:fldChar w:fldCharType="end"/>
      </w:r>
    </w:p>
    <w:p w14:paraId="5F30490C" w14:textId="77777777" w:rsidR="003C385C" w:rsidRDefault="003C385C">
      <w:pPr>
        <w:spacing w:line="240" w:lineRule="auto"/>
        <w:ind w:left="2160"/>
      </w:pPr>
      <w:r>
        <w:fldChar w:fldCharType="begin">
          <w:ffData>
            <w:name w:val="Text1"/>
            <w:enabled/>
            <w:calcOnExit w:val="0"/>
            <w:textInput>
              <w:default w:val="[                           ]"/>
            </w:textInput>
          </w:ffData>
        </w:fldChar>
      </w:r>
      <w:r>
        <w:instrText xml:space="preserve"> FORMTEXT </w:instrText>
      </w:r>
      <w:r>
        <w:fldChar w:fldCharType="separate"/>
      </w:r>
      <w:r>
        <w:rPr>
          <w:noProof/>
        </w:rPr>
        <w:t>[                           ]</w:t>
      </w:r>
      <w:r>
        <w:fldChar w:fldCharType="end"/>
      </w:r>
    </w:p>
    <w:p w14:paraId="5A6F3CA8" w14:textId="77777777" w:rsidR="003C385C" w:rsidRDefault="003C385C">
      <w:pPr>
        <w:spacing w:line="240" w:lineRule="auto"/>
        <w:ind w:left="2160"/>
      </w:pPr>
      <w:r>
        <w:fldChar w:fldCharType="begin">
          <w:ffData>
            <w:name w:val="Text1"/>
            <w:enabled/>
            <w:calcOnExit w:val="0"/>
            <w:textInput>
              <w:default w:val="[                           ]"/>
            </w:textInput>
          </w:ffData>
        </w:fldChar>
      </w:r>
      <w:r>
        <w:instrText xml:space="preserve"> FORMTEXT </w:instrText>
      </w:r>
      <w:r>
        <w:fldChar w:fldCharType="separate"/>
      </w:r>
      <w:r>
        <w:rPr>
          <w:noProof/>
        </w:rPr>
        <w:t>[                           ]</w:t>
      </w:r>
      <w:r>
        <w:fldChar w:fldCharType="end"/>
      </w:r>
    </w:p>
    <w:p w14:paraId="7876D710" w14:textId="77777777" w:rsidR="003C385C" w:rsidRDefault="003C385C">
      <w:pPr>
        <w:spacing w:line="240" w:lineRule="auto"/>
        <w:ind w:left="2160"/>
      </w:pPr>
      <w:r>
        <w:fldChar w:fldCharType="begin">
          <w:ffData>
            <w:name w:val="Text1"/>
            <w:enabled/>
            <w:calcOnExit w:val="0"/>
            <w:textInput>
              <w:default w:val="[                           ]"/>
            </w:textInput>
          </w:ffData>
        </w:fldChar>
      </w:r>
      <w:r>
        <w:instrText xml:space="preserve"> FORMTEXT </w:instrText>
      </w:r>
      <w:r>
        <w:fldChar w:fldCharType="separate"/>
      </w:r>
      <w:r>
        <w:rPr>
          <w:noProof/>
        </w:rPr>
        <w:t>[                           ]</w:t>
      </w:r>
      <w:r>
        <w:fldChar w:fldCharType="end"/>
      </w:r>
    </w:p>
    <w:p w14:paraId="02257F72" w14:textId="77777777" w:rsidR="00AE01FB" w:rsidRDefault="004528D9">
      <w:pPr>
        <w:spacing w:line="240" w:lineRule="auto"/>
      </w:pPr>
      <w:r>
        <w:rPr>
          <w:b/>
        </w:rPr>
        <w:t>IN ATTENDANCE:</w:t>
      </w:r>
      <w:r>
        <w:tab/>
      </w:r>
      <w:r>
        <w:fldChar w:fldCharType="begin">
          <w:ffData>
            <w:name w:val="Text1"/>
            <w:enabled/>
            <w:calcOnExit w:val="0"/>
            <w:textInput>
              <w:default w:val="[                           ]"/>
            </w:textInput>
          </w:ffData>
        </w:fldChar>
      </w:r>
      <w:r>
        <w:instrText xml:space="preserve"> FORMTEXT </w:instrText>
      </w:r>
      <w:r>
        <w:fldChar w:fldCharType="separate"/>
      </w:r>
      <w:r>
        <w:rPr>
          <w:noProof/>
        </w:rPr>
        <w:t>[                           ]</w:t>
      </w:r>
      <w:r>
        <w:fldChar w:fldCharType="end"/>
      </w:r>
      <w:r>
        <w:tab/>
      </w:r>
    </w:p>
    <w:p w14:paraId="7396EAFD" w14:textId="77777777" w:rsidR="00AE01FB" w:rsidRDefault="004528D9">
      <w:pPr>
        <w:spacing w:line="240" w:lineRule="auto"/>
        <w:ind w:left="2160"/>
      </w:pPr>
      <w:r>
        <w:fldChar w:fldCharType="begin">
          <w:ffData>
            <w:name w:val="Text1"/>
            <w:enabled/>
            <w:calcOnExit w:val="0"/>
            <w:textInput>
              <w:default w:val="[                           ]"/>
            </w:textInput>
          </w:ffData>
        </w:fldChar>
      </w:r>
      <w:r>
        <w:instrText xml:space="preserve"> FORMTEXT </w:instrText>
      </w:r>
      <w:r>
        <w:fldChar w:fldCharType="separate"/>
      </w:r>
      <w:r>
        <w:rPr>
          <w:noProof/>
        </w:rPr>
        <w:t>[                           ]</w:t>
      </w:r>
      <w:r>
        <w:fldChar w:fldCharType="end"/>
      </w:r>
      <w:r>
        <w:tab/>
      </w:r>
    </w:p>
    <w:p w14:paraId="7FC1DD0D" w14:textId="77777777" w:rsidR="00AE01FB" w:rsidRDefault="004528D9">
      <w:pPr>
        <w:spacing w:line="240" w:lineRule="auto"/>
        <w:ind w:left="2160"/>
      </w:pPr>
      <w:r>
        <w:fldChar w:fldCharType="begin">
          <w:ffData>
            <w:name w:val="Text1"/>
            <w:enabled/>
            <w:calcOnExit w:val="0"/>
            <w:textInput>
              <w:default w:val="[                           ]"/>
            </w:textInput>
          </w:ffData>
        </w:fldChar>
      </w:r>
      <w:r>
        <w:instrText xml:space="preserve"> FORMTEXT </w:instrText>
      </w:r>
      <w:r>
        <w:fldChar w:fldCharType="separate"/>
      </w:r>
      <w:r>
        <w:rPr>
          <w:noProof/>
        </w:rPr>
        <w:t>[                           ]</w:t>
      </w:r>
      <w:r>
        <w:fldChar w:fldCharType="end"/>
      </w:r>
      <w:r>
        <w:tab/>
      </w:r>
    </w:p>
    <w:p w14:paraId="4B4A3747" w14:textId="77777777" w:rsidR="00AE01FB" w:rsidRDefault="004528D9">
      <w:pPr>
        <w:pStyle w:val="TOCMark1"/>
      </w:pPr>
      <w:r>
        <w:t>CHAIRMAN</w:t>
      </w:r>
    </w:p>
    <w:p w14:paraId="79378CDC" w14:textId="77777777" w:rsidR="00AE01FB" w:rsidRDefault="004528D9">
      <w:pPr>
        <w:pStyle w:val="Numbering2"/>
        <w:numPr>
          <w:ilvl w:val="0"/>
          <w:numId w:val="0"/>
        </w:numPr>
        <w:ind w:left="720"/>
      </w:pPr>
      <w:r>
        <w:t>The Chairman was appointed to chair the Meeting.</w:t>
      </w:r>
    </w:p>
    <w:p w14:paraId="6323CD9B" w14:textId="77777777" w:rsidR="00AE01FB" w:rsidRDefault="004528D9">
      <w:pPr>
        <w:pStyle w:val="TOCMark1"/>
      </w:pPr>
      <w:r>
        <w:t>NOTICE AND QUORUM</w:t>
      </w:r>
    </w:p>
    <w:p w14:paraId="6F938C8C" w14:textId="77777777" w:rsidR="00AE01FB" w:rsidRDefault="004528D9">
      <w:pPr>
        <w:pStyle w:val="Numbering2"/>
        <w:numPr>
          <w:ilvl w:val="0"/>
          <w:numId w:val="0"/>
        </w:numPr>
        <w:ind w:left="720"/>
      </w:pPr>
      <w:r>
        <w:t>The Chairman noted that due notice of the Meeting had been given to all of the Directors, that the Meeting had been duly convened and that the Meeting was quorate.  Accordingly, the Chairman declared the Meeting open.</w:t>
      </w:r>
    </w:p>
    <w:p w14:paraId="0A83BD84" w14:textId="77777777" w:rsidR="00AE01FB" w:rsidRDefault="004528D9">
      <w:pPr>
        <w:pStyle w:val="TOCMark1"/>
      </w:pPr>
      <w:r>
        <w:t>BUSINESS OF THE MEETING</w:t>
      </w:r>
    </w:p>
    <w:p w14:paraId="7B0A1EBB" w14:textId="77777777" w:rsidR="00AE01FB" w:rsidRDefault="004528D9">
      <w:pPr>
        <w:pStyle w:val="Numbering2"/>
        <w:numPr>
          <w:ilvl w:val="0"/>
          <w:numId w:val="0"/>
        </w:numPr>
        <w:ind w:left="720"/>
      </w:pPr>
      <w:r>
        <w:t xml:space="preserve">The Chairman noted that </w:t>
      </w:r>
      <w:r w:rsidR="00BB5885">
        <w:t xml:space="preserve">one of the matters to be dealt with at </w:t>
      </w:r>
      <w:r>
        <w:t xml:space="preserve">the Meeting </w:t>
      </w:r>
      <w:r w:rsidR="00BB5885">
        <w:t>was</w:t>
      </w:r>
      <w:r>
        <w:t xml:space="preserve"> to consider and (if thought appropriate) to approve the terms, and the entering into, of </w:t>
      </w:r>
      <w:r w:rsidR="003C385C">
        <w:t>loan facility agreements with</w:t>
      </w:r>
      <w:r>
        <w:t xml:space="preserve"> Warrington Borough Council</w:t>
      </w:r>
      <w:r w:rsidR="003C385C">
        <w:t>, Ches</w:t>
      </w:r>
      <w:r w:rsidR="00400A3A">
        <w:t>h</w:t>
      </w:r>
      <w:r w:rsidR="003C385C">
        <w:t>ire East Council and Cheshire W</w:t>
      </w:r>
      <w:r w:rsidR="006037B8">
        <w:t>est and</w:t>
      </w:r>
      <w:r w:rsidR="003C385C">
        <w:t xml:space="preserve"> Chester Council</w:t>
      </w:r>
      <w:r>
        <w:t xml:space="preserve"> </w:t>
      </w:r>
      <w:r w:rsidR="003C385C">
        <w:t>for the purpose of providing funding for grants to be made available by the Company for development projects within the Cheshire Scie</w:t>
      </w:r>
      <w:r>
        <w:t>nce Corri</w:t>
      </w:r>
      <w:r w:rsidR="003C385C">
        <w:t>dor Enterprise Zone</w:t>
      </w:r>
      <w:r>
        <w:t>.</w:t>
      </w:r>
      <w:r w:rsidR="00BB5885">
        <w:t xml:space="preserve"> The Chairman reminded the Directors that the Board had considered and given their support to the key principles and terms of the loan facility at the meeting held on October 16th, 2019.</w:t>
      </w:r>
    </w:p>
    <w:p w14:paraId="4E49EB76" w14:textId="77777777" w:rsidR="00AE01FB" w:rsidRDefault="004528D9">
      <w:pPr>
        <w:pStyle w:val="TOCMark1"/>
      </w:pPr>
      <w:r>
        <w:t>DIRECTORS’ DUTIES AND DECLARATION OF INTERESTS</w:t>
      </w:r>
    </w:p>
    <w:p w14:paraId="04DAEDB4" w14:textId="77777777" w:rsidR="00AE01FB" w:rsidRDefault="004528D9" w:rsidP="005C152C">
      <w:pPr>
        <w:pStyle w:val="Numbering2"/>
        <w:tabs>
          <w:tab w:val="num" w:pos="1440"/>
        </w:tabs>
      </w:pPr>
      <w:r>
        <w:t xml:space="preserve">The Directors acknowledged their awareness and understanding of the duties owed by them to the Company under the Companies Act 2006 (the </w:t>
      </w:r>
      <w:r>
        <w:rPr>
          <w:b/>
        </w:rPr>
        <w:t>2006 Act</w:t>
      </w:r>
      <w:r>
        <w:t>) and otherwise.</w:t>
      </w:r>
    </w:p>
    <w:p w14:paraId="5DDDD214" w14:textId="77777777" w:rsidR="006037B8" w:rsidRDefault="006037B8" w:rsidP="005C152C">
      <w:pPr>
        <w:pStyle w:val="Numbering2"/>
        <w:tabs>
          <w:tab w:val="num" w:pos="1440"/>
        </w:tabs>
      </w:pPr>
      <w:r>
        <w:t>[Each of the following Directors present at the Meeting:</w:t>
      </w:r>
    </w:p>
    <w:p w14:paraId="21D1323E" w14:textId="77777777" w:rsidR="006037B8" w:rsidRDefault="006037B8" w:rsidP="006037B8">
      <w:pPr>
        <w:pStyle w:val="Numbering2"/>
        <w:numPr>
          <w:ilvl w:val="0"/>
          <w:numId w:val="0"/>
        </w:numPr>
        <w:ind w:left="1440"/>
      </w:pPr>
      <w:r>
        <w:t>[</w:t>
      </w:r>
      <w:r>
        <w:tab/>
      </w:r>
      <w:r>
        <w:tab/>
        <w:t xml:space="preserve">], as the Leader </w:t>
      </w:r>
      <w:r w:rsidR="00232882">
        <w:t xml:space="preserve">[or delegated substitute] </w:t>
      </w:r>
      <w:r>
        <w:t>of Warrington Borough Council;</w:t>
      </w:r>
    </w:p>
    <w:p w14:paraId="71813A5B" w14:textId="77777777" w:rsidR="006037B8" w:rsidRDefault="006037B8" w:rsidP="006037B8">
      <w:pPr>
        <w:pStyle w:val="Numbering2"/>
        <w:numPr>
          <w:ilvl w:val="0"/>
          <w:numId w:val="0"/>
        </w:numPr>
        <w:ind w:left="1440"/>
      </w:pPr>
      <w:r>
        <w:t>[</w:t>
      </w:r>
      <w:r>
        <w:tab/>
      </w:r>
      <w:r>
        <w:tab/>
        <w:t xml:space="preserve">], as the Leader </w:t>
      </w:r>
      <w:r w:rsidR="00232882">
        <w:t xml:space="preserve">[or delegated substitute] </w:t>
      </w:r>
      <w:r>
        <w:t>of Cheshire East Council; and</w:t>
      </w:r>
    </w:p>
    <w:p w14:paraId="05A899FE" w14:textId="77777777" w:rsidR="006037B8" w:rsidRDefault="006037B8" w:rsidP="006037B8">
      <w:pPr>
        <w:pStyle w:val="Numbering2"/>
        <w:numPr>
          <w:ilvl w:val="0"/>
          <w:numId w:val="0"/>
        </w:numPr>
        <w:ind w:left="1440"/>
      </w:pPr>
      <w:r>
        <w:t>[</w:t>
      </w:r>
      <w:r>
        <w:tab/>
      </w:r>
      <w:r>
        <w:tab/>
        <w:t xml:space="preserve">], as the Leader </w:t>
      </w:r>
      <w:r w:rsidR="00232882">
        <w:t xml:space="preserve">[or delegated substitute] </w:t>
      </w:r>
      <w:r>
        <w:t>of Cheshire West and Chester Council,</w:t>
      </w:r>
    </w:p>
    <w:p w14:paraId="30284C2A" w14:textId="77777777" w:rsidR="006037B8" w:rsidRDefault="006037B8" w:rsidP="006037B8">
      <w:pPr>
        <w:pStyle w:val="Numbering2"/>
        <w:numPr>
          <w:ilvl w:val="0"/>
          <w:numId w:val="0"/>
        </w:numPr>
        <w:ind w:left="1440"/>
      </w:pPr>
      <w:r>
        <w:t xml:space="preserve">declared </w:t>
      </w:r>
      <w:r w:rsidR="004528D9">
        <w:t>the nature and extent of their</w:t>
      </w:r>
      <w:r>
        <w:t xml:space="preserve"> respective interests in </w:t>
      </w:r>
      <w:r w:rsidRPr="006037B8">
        <w:t xml:space="preserve">the matters to be discussed and resolved at the Meeting for the purposes of the Company’s Articles of </w:t>
      </w:r>
      <w:r w:rsidRPr="006037B8">
        <w:lastRenderedPageBreak/>
        <w:t>Association and Sections 177 and 182 of the 2006 Act and as otherwise required by the 2006 Ac</w:t>
      </w:r>
      <w:r>
        <w:t>t</w:t>
      </w:r>
      <w:r w:rsidR="004528D9">
        <w:t>.]</w:t>
      </w:r>
    </w:p>
    <w:p w14:paraId="14FEA527" w14:textId="77777777" w:rsidR="00AE01FB" w:rsidRDefault="004528D9" w:rsidP="005C152C">
      <w:pPr>
        <w:pStyle w:val="Numbering2"/>
        <w:tabs>
          <w:tab w:val="num" w:pos="1440"/>
        </w:tabs>
      </w:pPr>
      <w:r>
        <w:t xml:space="preserve">Each </w:t>
      </w:r>
      <w:r w:rsidR="006037B8">
        <w:t xml:space="preserve">other </w:t>
      </w:r>
      <w:r>
        <w:t>Director present at the Meeting declared:</w:t>
      </w:r>
    </w:p>
    <w:p w14:paraId="08127DFF" w14:textId="77777777" w:rsidR="00AE01FB" w:rsidRDefault="004528D9">
      <w:pPr>
        <w:pStyle w:val="Numbering5"/>
        <w:ind w:left="2520" w:hanging="1080"/>
      </w:pPr>
      <w:r>
        <w:t xml:space="preserve">(if any) the nature </w:t>
      </w:r>
      <w:r w:rsidR="006037B8">
        <w:t xml:space="preserve">and extent </w:t>
      </w:r>
      <w:r>
        <w:t xml:space="preserve">of that Director’s interests in the matters to be discussed </w:t>
      </w:r>
      <w:r w:rsidR="006037B8">
        <w:t xml:space="preserve">and resolved </w:t>
      </w:r>
      <w:r>
        <w:t>at the Meeting for the purposes of the Company’s Articles of Association and Sections 177 and 182 of the 2006 Act and as otherwise required by the 2006 Act; and</w:t>
      </w:r>
    </w:p>
    <w:p w14:paraId="48785549" w14:textId="77777777" w:rsidR="00AE01FB" w:rsidRDefault="004528D9">
      <w:pPr>
        <w:pStyle w:val="Numbering5"/>
        <w:tabs>
          <w:tab w:val="left" w:pos="1440"/>
        </w:tabs>
        <w:ind w:left="2520" w:hanging="1080"/>
      </w:pPr>
      <w:r>
        <w:t xml:space="preserve">(if none) that such Director had no such interest, direct or indirect, of any nature in the business to be discussed </w:t>
      </w:r>
      <w:r w:rsidR="006037B8">
        <w:t xml:space="preserve">and resolved </w:t>
      </w:r>
      <w:r>
        <w:t xml:space="preserve">at the Meeting.  </w:t>
      </w:r>
    </w:p>
    <w:p w14:paraId="4B6CAD75" w14:textId="77777777" w:rsidR="004528D9" w:rsidRDefault="004528D9" w:rsidP="005C152C">
      <w:pPr>
        <w:pStyle w:val="Numbering2"/>
        <w:tabs>
          <w:tab w:val="num" w:pos="1440"/>
        </w:tabs>
      </w:pPr>
      <w:r>
        <w:t>It was noted that, pursuant to Article 17 of the Company’s Articles of Association, a Director was permitted to count as part of the quorum and vote on all the matters to be discussed, notwithstanding that Director’s interest, but subject to:</w:t>
      </w:r>
    </w:p>
    <w:p w14:paraId="2347367A" w14:textId="77777777" w:rsidR="004528D9" w:rsidRDefault="004528D9" w:rsidP="004528D9">
      <w:pPr>
        <w:pStyle w:val="Numbering3"/>
      </w:pPr>
      <w:r>
        <w:t>that interest being declared at the Meeting as also required under the 2006 Act; and</w:t>
      </w:r>
    </w:p>
    <w:p w14:paraId="7E01990B" w14:textId="77777777" w:rsidR="00AE01FB" w:rsidRDefault="004528D9" w:rsidP="004528D9">
      <w:pPr>
        <w:pStyle w:val="Numbering3"/>
      </w:pPr>
      <w:r>
        <w:t>any decision of the Directors on which the interested Director votes being made on an unanimous basis.</w:t>
      </w:r>
    </w:p>
    <w:p w14:paraId="1E593A14" w14:textId="77777777" w:rsidR="00AE01FB" w:rsidRDefault="004528D9">
      <w:pPr>
        <w:pStyle w:val="TOCMark1"/>
      </w:pPr>
      <w:r>
        <w:t>PRODUCTION OF DOCUMENTS</w:t>
      </w:r>
    </w:p>
    <w:p w14:paraId="6015C723" w14:textId="77777777" w:rsidR="003C385C" w:rsidRDefault="003C385C" w:rsidP="003C385C">
      <w:pPr>
        <w:pStyle w:val="Numbering2"/>
        <w:numPr>
          <w:ilvl w:val="0"/>
          <w:numId w:val="0"/>
        </w:numPr>
        <w:ind w:left="720"/>
      </w:pPr>
      <w:r>
        <w:t>The following documents were produced to the Meeting:</w:t>
      </w:r>
    </w:p>
    <w:p w14:paraId="3E857A8F" w14:textId="77777777" w:rsidR="003C385C" w:rsidRDefault="00A87170" w:rsidP="003C385C">
      <w:pPr>
        <w:pStyle w:val="Numbering2"/>
        <w:tabs>
          <w:tab w:val="num" w:pos="1440"/>
        </w:tabs>
      </w:pPr>
      <w:r>
        <w:t xml:space="preserve">The agreed form of </w:t>
      </w:r>
      <w:r w:rsidR="003C385C">
        <w:t>a facility agreement to be entered into between the Company and Warrington Borough Council under which Warrington Borough Council would provide to the Company a loan facility of £10,000,000 on various terms and conditions</w:t>
      </w:r>
      <w:r w:rsidR="008475FE">
        <w:t xml:space="preserve"> (the </w:t>
      </w:r>
      <w:r w:rsidR="008475FE" w:rsidRPr="008475FE">
        <w:rPr>
          <w:b/>
        </w:rPr>
        <w:t>WBC Facility Agreement</w:t>
      </w:r>
      <w:r w:rsidR="008475FE">
        <w:t>)</w:t>
      </w:r>
      <w:r w:rsidR="003C385C">
        <w:t>;</w:t>
      </w:r>
    </w:p>
    <w:p w14:paraId="21BB888F" w14:textId="77777777" w:rsidR="003C385C" w:rsidRDefault="003C385C" w:rsidP="003C385C">
      <w:pPr>
        <w:pStyle w:val="Numbering2"/>
        <w:tabs>
          <w:tab w:val="num" w:pos="1440"/>
        </w:tabs>
      </w:pPr>
      <w:r>
        <w:t xml:space="preserve">the </w:t>
      </w:r>
      <w:r w:rsidR="00A87170">
        <w:t xml:space="preserve">agreed </w:t>
      </w:r>
      <w:r>
        <w:t xml:space="preserve">form of a certificate to be provided by the Company to Warrington Borough Council, certifying certain matters for the purposes of the </w:t>
      </w:r>
      <w:r w:rsidR="00A87170">
        <w:t>WBC Facility Agreement</w:t>
      </w:r>
      <w:r>
        <w:t>;</w:t>
      </w:r>
    </w:p>
    <w:p w14:paraId="327289CD" w14:textId="77777777" w:rsidR="003C385C" w:rsidRDefault="003C385C" w:rsidP="003C385C">
      <w:pPr>
        <w:pStyle w:val="Numbering2"/>
        <w:tabs>
          <w:tab w:val="num" w:pos="1440"/>
        </w:tabs>
      </w:pPr>
      <w:r>
        <w:t xml:space="preserve">a </w:t>
      </w:r>
      <w:r w:rsidR="000F4C73">
        <w:t>draft template</w:t>
      </w:r>
      <w:r w:rsidR="008475FE">
        <w:t xml:space="preserve"> of a </w:t>
      </w:r>
      <w:r>
        <w:t>facility agreement</w:t>
      </w:r>
      <w:r w:rsidR="000F4C73">
        <w:t xml:space="preserve">, in the form of the WBC Facility Agreement but with lender details omitted, which is intended to be </w:t>
      </w:r>
      <w:r w:rsidR="00AB122F">
        <w:t>ada</w:t>
      </w:r>
      <w:r w:rsidR="000F4C73">
        <w:t xml:space="preserve">pted for a proposed loan facility of £10,000,000 </w:t>
      </w:r>
      <w:r>
        <w:t xml:space="preserve">to be </w:t>
      </w:r>
      <w:r w:rsidR="000F4C73">
        <w:t>provided to</w:t>
      </w:r>
      <w:r>
        <w:t xml:space="preserve"> the Company </w:t>
      </w:r>
      <w:r w:rsidR="000F4C73">
        <w:t>by each of</w:t>
      </w:r>
      <w:r>
        <w:t xml:space="preserve"> Cheshire East Council </w:t>
      </w:r>
      <w:r w:rsidR="000F4C73">
        <w:t>(</w:t>
      </w:r>
      <w:r w:rsidR="000F4C73" w:rsidRPr="00AB122F">
        <w:rPr>
          <w:b/>
        </w:rPr>
        <w:t>CEC</w:t>
      </w:r>
      <w:r w:rsidR="000F4C73">
        <w:t>) and</w:t>
      </w:r>
      <w:r>
        <w:t xml:space="preserve"> Cheshire </w:t>
      </w:r>
      <w:r w:rsidR="000F4C73">
        <w:t>West and Chester</w:t>
      </w:r>
      <w:r>
        <w:t xml:space="preserve"> Council</w:t>
      </w:r>
      <w:r w:rsidR="000F4C73">
        <w:t xml:space="preserve"> (</w:t>
      </w:r>
      <w:r w:rsidR="000F4C73" w:rsidRPr="00AB122F">
        <w:rPr>
          <w:b/>
        </w:rPr>
        <w:t>CW&amp;C</w:t>
      </w:r>
      <w:r w:rsidR="000F4C73">
        <w:t>)</w:t>
      </w:r>
      <w:r w:rsidR="008475FE">
        <w:t xml:space="preserve"> (the </w:t>
      </w:r>
      <w:r w:rsidR="008475FE" w:rsidRPr="0081153A">
        <w:rPr>
          <w:b/>
        </w:rPr>
        <w:t>CEC</w:t>
      </w:r>
      <w:r w:rsidR="000F4C73">
        <w:rPr>
          <w:b/>
        </w:rPr>
        <w:t xml:space="preserve"> and CW&amp;C</w:t>
      </w:r>
      <w:r w:rsidR="008475FE" w:rsidRPr="0081153A">
        <w:rPr>
          <w:b/>
        </w:rPr>
        <w:t xml:space="preserve"> </w:t>
      </w:r>
      <w:r w:rsidR="00AB122F">
        <w:rPr>
          <w:b/>
        </w:rPr>
        <w:t>Template F</w:t>
      </w:r>
      <w:r w:rsidR="008475FE" w:rsidRPr="0081153A">
        <w:rPr>
          <w:b/>
        </w:rPr>
        <w:t>acility Agreement</w:t>
      </w:r>
      <w:r w:rsidR="00AB122F">
        <w:rPr>
          <w:b/>
        </w:rPr>
        <w:t xml:space="preserve">, </w:t>
      </w:r>
      <w:r w:rsidR="00AB122F" w:rsidRPr="00AB122F">
        <w:t xml:space="preserve">and when adapted to each of CEC and CW&amp;C, each such adapted facility agreement </w:t>
      </w:r>
      <w:r w:rsidR="00A87170">
        <w:t xml:space="preserve">(when </w:t>
      </w:r>
      <w:r w:rsidR="00E7476B">
        <w:t xml:space="preserve">approved by and </w:t>
      </w:r>
      <w:r w:rsidR="00A87170">
        <w:t xml:space="preserve">agreed with CEC and CW&amp;C) </w:t>
      </w:r>
      <w:r w:rsidR="00AB122F" w:rsidRPr="00AB122F">
        <w:t xml:space="preserve">being the </w:t>
      </w:r>
      <w:r w:rsidR="00AB122F">
        <w:rPr>
          <w:b/>
        </w:rPr>
        <w:t xml:space="preserve">CEC Facility Agreement </w:t>
      </w:r>
      <w:r w:rsidR="00AB122F" w:rsidRPr="00AB122F">
        <w:t>and the</w:t>
      </w:r>
      <w:r w:rsidR="00AB122F">
        <w:rPr>
          <w:b/>
        </w:rPr>
        <w:t xml:space="preserve"> CW&amp;C Facility Agreement </w:t>
      </w:r>
      <w:r w:rsidR="00AB122F" w:rsidRPr="00AB122F">
        <w:t>respectively</w:t>
      </w:r>
      <w:r w:rsidR="008475FE">
        <w:t>)</w:t>
      </w:r>
      <w:r>
        <w:t>;</w:t>
      </w:r>
      <w:r w:rsidR="00E7476B">
        <w:t xml:space="preserve"> and</w:t>
      </w:r>
    </w:p>
    <w:p w14:paraId="6F1D4B9F" w14:textId="77777777" w:rsidR="003C385C" w:rsidRDefault="000F4C73" w:rsidP="003C385C">
      <w:pPr>
        <w:pStyle w:val="Numbering2"/>
        <w:tabs>
          <w:tab w:val="num" w:pos="1440"/>
        </w:tabs>
      </w:pPr>
      <w:r>
        <w:t xml:space="preserve">a draft template of </w:t>
      </w:r>
      <w:r w:rsidR="003C385C">
        <w:t xml:space="preserve">the form of a certificate to be provided by the Company to </w:t>
      </w:r>
      <w:r>
        <w:t>each of CEC and CW&amp;C</w:t>
      </w:r>
      <w:r w:rsidR="003C385C">
        <w:t xml:space="preserve">, certifying certain matters for the purposes of the </w:t>
      </w:r>
      <w:r w:rsidR="00AB122F">
        <w:t>CEC Facility Agreement and the CW&amp;C Facility Agreement respectively</w:t>
      </w:r>
      <w:r w:rsidR="005C152C">
        <w:t>,</w:t>
      </w:r>
    </w:p>
    <w:p w14:paraId="51EAFDE9" w14:textId="77777777" w:rsidR="00AE01FB" w:rsidRDefault="004528D9">
      <w:pPr>
        <w:pStyle w:val="Numbering2"/>
        <w:numPr>
          <w:ilvl w:val="0"/>
          <w:numId w:val="0"/>
        </w:numPr>
        <w:ind w:left="720"/>
      </w:pPr>
      <w:r>
        <w:t>(</w:t>
      </w:r>
      <w:r w:rsidR="005C152C">
        <w:t xml:space="preserve">each a </w:t>
      </w:r>
      <w:r w:rsidR="005C152C" w:rsidRPr="005C152C">
        <w:rPr>
          <w:b/>
        </w:rPr>
        <w:t>Finance Document</w:t>
      </w:r>
      <w:r w:rsidR="005C152C">
        <w:t xml:space="preserve"> and together </w:t>
      </w:r>
      <w:r w:rsidR="005C152C" w:rsidRPr="005C152C">
        <w:rPr>
          <w:b/>
        </w:rPr>
        <w:t>the Finance Documents</w:t>
      </w:r>
      <w:r w:rsidR="005C152C">
        <w:t>)</w:t>
      </w:r>
      <w:r>
        <w:t>.</w:t>
      </w:r>
    </w:p>
    <w:p w14:paraId="3F1BA3E5" w14:textId="77777777" w:rsidR="00AE01FB" w:rsidRDefault="004528D9">
      <w:pPr>
        <w:pStyle w:val="TOCMark1"/>
      </w:pPr>
      <w:r>
        <w:t xml:space="preserve">CONSIDERATION OF THE </w:t>
      </w:r>
      <w:r w:rsidR="00594885">
        <w:t>FINANCE DOCUMENTS</w:t>
      </w:r>
    </w:p>
    <w:p w14:paraId="226B5046" w14:textId="77777777" w:rsidR="00E7476B" w:rsidRDefault="008475FE" w:rsidP="008475FE">
      <w:pPr>
        <w:pStyle w:val="Numbering2"/>
        <w:tabs>
          <w:tab w:val="num" w:pos="1440"/>
        </w:tabs>
      </w:pPr>
      <w:r>
        <w:t>The Chairman reported that the WBC Facility Agreement was in a form agreed with Warrington Borough Council</w:t>
      </w:r>
      <w:r w:rsidR="0081153A">
        <w:t xml:space="preserve">. The form of that document was currently being reviewed (but had not yet been agreed) by each of </w:t>
      </w:r>
      <w:r w:rsidR="00AB122F">
        <w:t>CEC and CW&amp;C</w:t>
      </w:r>
      <w:r w:rsidR="0081153A">
        <w:t xml:space="preserve">. </w:t>
      </w:r>
      <w:r w:rsidR="00AB122F">
        <w:t>The CEC and C</w:t>
      </w:r>
      <w:r w:rsidR="00A87170">
        <w:t>W&amp;</w:t>
      </w:r>
      <w:r w:rsidR="00AB122F">
        <w:t xml:space="preserve">C Template Facility Agreement is in the same form as the WBC Facility Agreement with amendments only to </w:t>
      </w:r>
      <w:r w:rsidR="00A87170">
        <w:t>reflect a</w:t>
      </w:r>
      <w:r w:rsidR="00AB122F">
        <w:t xml:space="preserve"> </w:t>
      </w:r>
      <w:r w:rsidR="00A87170">
        <w:t>different local authority as the lender.</w:t>
      </w:r>
    </w:p>
    <w:p w14:paraId="09F35D3B" w14:textId="77777777" w:rsidR="008475FE" w:rsidRDefault="00E7476B" w:rsidP="008475FE">
      <w:pPr>
        <w:pStyle w:val="Numbering2"/>
        <w:tabs>
          <w:tab w:val="num" w:pos="1440"/>
        </w:tabs>
      </w:pPr>
      <w:r>
        <w:t>The Chairman also reported that i</w:t>
      </w:r>
      <w:r w:rsidR="00A87170">
        <w:t xml:space="preserve">t may be necessary to make amendments to the Finance Documents to incorporate any changes needed following their final review and approval by CEC and C&amp;WC, and </w:t>
      </w:r>
      <w:r>
        <w:t xml:space="preserve">for this purpose </w:t>
      </w:r>
      <w:r w:rsidR="00A87170">
        <w:t xml:space="preserve">the resolutions proposed to the Meeting contained authorisation for the signatories to the Finance Documents to </w:t>
      </w:r>
      <w:r w:rsidR="00C73D57">
        <w:t>accep</w:t>
      </w:r>
      <w:r w:rsidR="00A87170">
        <w:t>t and agree such changes on behalf of the Company</w:t>
      </w:r>
      <w:r>
        <w:t xml:space="preserve"> and </w:t>
      </w:r>
      <w:r w:rsidR="00C74599">
        <w:t xml:space="preserve">to </w:t>
      </w:r>
      <w:r>
        <w:t>sign the Finance Documents in their final form</w:t>
      </w:r>
      <w:r w:rsidR="00A87170">
        <w:t>.</w:t>
      </w:r>
      <w:r w:rsidR="0081153A">
        <w:t xml:space="preserve">  </w:t>
      </w:r>
    </w:p>
    <w:p w14:paraId="584C6511" w14:textId="77777777" w:rsidR="00AE01FB" w:rsidRDefault="004528D9" w:rsidP="008475FE">
      <w:pPr>
        <w:pStyle w:val="Numbering2"/>
        <w:tabs>
          <w:tab w:val="num" w:pos="1440"/>
        </w:tabs>
      </w:pPr>
      <w:r>
        <w:lastRenderedPageBreak/>
        <w:t xml:space="preserve">The Directors considered the terms and conditions of the </w:t>
      </w:r>
      <w:r w:rsidR="005C152C">
        <w:t>Finance Documents</w:t>
      </w:r>
      <w:r>
        <w:t xml:space="preserve">, and confirmed their full understanding of the nature and effect of the </w:t>
      </w:r>
      <w:r w:rsidR="005C152C">
        <w:t>Finance Documents</w:t>
      </w:r>
      <w:r>
        <w:t>, and the implications for</w:t>
      </w:r>
      <w:r w:rsidR="005C152C">
        <w:t xml:space="preserve"> the Company in entering into them</w:t>
      </w:r>
      <w:r>
        <w:t>.</w:t>
      </w:r>
    </w:p>
    <w:p w14:paraId="05CE25B4" w14:textId="77777777" w:rsidR="00AE01FB" w:rsidRDefault="004528D9">
      <w:pPr>
        <w:pStyle w:val="TOCMark1"/>
      </w:pPr>
      <w:r>
        <w:t xml:space="preserve">COMMERCIAL </w:t>
      </w:r>
      <w:r w:rsidR="00BB5885">
        <w:t>interest</w:t>
      </w:r>
    </w:p>
    <w:p w14:paraId="50892CC7" w14:textId="77777777" w:rsidR="00AE01FB" w:rsidRDefault="004528D9" w:rsidP="005C152C">
      <w:pPr>
        <w:pStyle w:val="Numbering2"/>
        <w:tabs>
          <w:tab w:val="num" w:pos="1440"/>
        </w:tabs>
      </w:pPr>
      <w:r>
        <w:t xml:space="preserve">The Chairman reported that to enable the </w:t>
      </w:r>
      <w:r w:rsidR="005C152C">
        <w:t xml:space="preserve">Finance Documents </w:t>
      </w:r>
      <w:r>
        <w:t xml:space="preserve">to be entered into by the Company, the Directors must have formed the bona fide opinion that it is in the Company’s interests to enter into the </w:t>
      </w:r>
      <w:r w:rsidR="005C152C">
        <w:t xml:space="preserve">Finance Documents </w:t>
      </w:r>
      <w:r>
        <w:t xml:space="preserve">and that the entering into of the </w:t>
      </w:r>
      <w:r w:rsidR="005C152C">
        <w:t xml:space="preserve">Finance Documents </w:t>
      </w:r>
      <w:r>
        <w:t xml:space="preserve">is for the purpose of carrying on the Company's business and to promote the success of the Company for the benefit of its members as a whole.  </w:t>
      </w:r>
    </w:p>
    <w:p w14:paraId="3987A596" w14:textId="77777777" w:rsidR="00AE01FB" w:rsidRDefault="004528D9" w:rsidP="005C152C">
      <w:pPr>
        <w:pStyle w:val="Numbering2"/>
        <w:tabs>
          <w:tab w:val="num" w:pos="1440"/>
        </w:tabs>
      </w:pPr>
      <w:bookmarkStart w:id="1" w:name="_Ref205185183"/>
      <w:r>
        <w:t xml:space="preserve">The Directors considered that the execution, delivery and performance of the </w:t>
      </w:r>
      <w:r w:rsidR="005C152C">
        <w:t xml:space="preserve">Finance Documents </w:t>
      </w:r>
      <w:r>
        <w:t xml:space="preserve">was, having considered their duties as Directors (including, without limitation, the matters in Section 172 of, and otherwise under, the 2006 Act), in the best economic, strategic and financial interests of the Company because </w:t>
      </w:r>
      <w:r w:rsidR="005C152C">
        <w:t>the provision of the funding would enable the Company to pursue its corporate and commercial objectives</w:t>
      </w:r>
      <w:r>
        <w:t>.</w:t>
      </w:r>
      <w:bookmarkEnd w:id="1"/>
    </w:p>
    <w:p w14:paraId="23E8366C" w14:textId="77777777" w:rsidR="00AE01FB" w:rsidRDefault="004528D9" w:rsidP="005C152C">
      <w:pPr>
        <w:pStyle w:val="Numbering2"/>
        <w:tabs>
          <w:tab w:val="num" w:pos="1440"/>
        </w:tabs>
      </w:pPr>
      <w:r>
        <w:t xml:space="preserve">Following full and careful review and consideration of the </w:t>
      </w:r>
      <w:r w:rsidR="005C152C">
        <w:t>Finance Documents</w:t>
      </w:r>
      <w:r>
        <w:t>, the Directors were all of the opinion that:</w:t>
      </w:r>
    </w:p>
    <w:p w14:paraId="1E7C994A" w14:textId="77777777" w:rsidR="00AE01FB" w:rsidRDefault="004528D9">
      <w:pPr>
        <w:pStyle w:val="Numbering5"/>
        <w:tabs>
          <w:tab w:val="left" w:pos="1440"/>
        </w:tabs>
        <w:ind w:left="2520" w:hanging="1080"/>
      </w:pPr>
      <w:r>
        <w:t xml:space="preserve">having regard to Section 172 of the 2006 Act, there would be significant commercial benefit to the Company (for the reasons specified in Paragraph </w:t>
      </w:r>
      <w:r>
        <w:fldChar w:fldCharType="begin"/>
      </w:r>
      <w:r>
        <w:instrText xml:space="preserve"> REF _Ref205185183 \r \h  \* MERGEFORMAT </w:instrText>
      </w:r>
      <w:r>
        <w:fldChar w:fldCharType="separate"/>
      </w:r>
      <w:r>
        <w:t>7.2</w:t>
      </w:r>
      <w:r>
        <w:fldChar w:fldCharType="end"/>
      </w:r>
      <w:r>
        <w:t xml:space="preserve"> above) in the Company executing, delivering and performing its obligations under each of the </w:t>
      </w:r>
      <w:r w:rsidR="005C152C">
        <w:t>Finance Documents</w:t>
      </w:r>
      <w:r>
        <w:t xml:space="preserve"> and it would for those reasons be in the commercial interests of the Company to execute, deliver and perform its obligations under each of the </w:t>
      </w:r>
      <w:r w:rsidR="005C152C">
        <w:t>Finance Documents</w:t>
      </w:r>
      <w:r>
        <w:t>, and that doing so would be most likely to promote the success of the Company for the benefit of its members as a whole; and</w:t>
      </w:r>
    </w:p>
    <w:p w14:paraId="2D116D5F" w14:textId="77777777" w:rsidR="00AE01FB" w:rsidRDefault="004528D9">
      <w:pPr>
        <w:pStyle w:val="Numbering5"/>
        <w:tabs>
          <w:tab w:val="left" w:pos="1440"/>
        </w:tabs>
        <w:ind w:left="2520" w:hanging="1080"/>
      </w:pPr>
      <w:r>
        <w:t xml:space="preserve">the execution and delivery of the </w:t>
      </w:r>
      <w:r w:rsidR="005C152C">
        <w:t xml:space="preserve">Finance Documents </w:t>
      </w:r>
      <w:r>
        <w:t>and the performance by the Company of its obligations thereunder would not contravene any provision of the Articles of Association of the Company or any agreement or obligations of, or limitations or restrictions on, the Company or its Directors.</w:t>
      </w:r>
    </w:p>
    <w:p w14:paraId="109DA5EA" w14:textId="77777777" w:rsidR="00AE01FB" w:rsidRDefault="004528D9">
      <w:pPr>
        <w:pStyle w:val="TOCMark1"/>
      </w:pPr>
      <w:r>
        <w:t xml:space="preserve">APPROVAL AND EXECUTION OF the </w:t>
      </w:r>
      <w:r w:rsidR="00594885">
        <w:t>FINANCE DOCUMENTS</w:t>
      </w:r>
    </w:p>
    <w:p w14:paraId="0AF2B1AA" w14:textId="77777777" w:rsidR="00AE01FB" w:rsidRDefault="004528D9">
      <w:pPr>
        <w:pStyle w:val="TOCMark1"/>
        <w:numPr>
          <w:ilvl w:val="0"/>
          <w:numId w:val="0"/>
        </w:numPr>
        <w:ind w:left="720"/>
      </w:pPr>
      <w:r>
        <w:t>IT WAS UNANIMOUSLY RESOLVED that:</w:t>
      </w:r>
    </w:p>
    <w:p w14:paraId="1B968E51" w14:textId="77777777" w:rsidR="00AE01FB" w:rsidRDefault="004528D9" w:rsidP="005C152C">
      <w:pPr>
        <w:pStyle w:val="Numbering2"/>
        <w:tabs>
          <w:tab w:val="num" w:pos="1440"/>
        </w:tabs>
      </w:pPr>
      <w:r>
        <w:t xml:space="preserve">the execution, delivery and performance of the </w:t>
      </w:r>
      <w:r w:rsidR="005C152C">
        <w:t>Finance Documents</w:t>
      </w:r>
      <w:r>
        <w:t xml:space="preserve"> is of commercial benefit to the Company and in the Company’s interests for the purpose of carrying on its business and most likely to promote the interests of the members of the Company for the benefit of the Company as a whole</w:t>
      </w:r>
      <w:r w:rsidR="00400A3A">
        <w:t>; and</w:t>
      </w:r>
    </w:p>
    <w:p w14:paraId="79DE7ECE" w14:textId="77777777" w:rsidR="00AE01FB" w:rsidRDefault="004528D9" w:rsidP="005C152C">
      <w:pPr>
        <w:pStyle w:val="Numbering2"/>
        <w:tabs>
          <w:tab w:val="num" w:pos="1440"/>
        </w:tabs>
      </w:pPr>
      <w:r>
        <w:t xml:space="preserve">the terms and conditions of the </w:t>
      </w:r>
      <w:r w:rsidR="005C152C">
        <w:t>Finance Documents</w:t>
      </w:r>
      <w:r>
        <w:t xml:space="preserve">, the execution and delivery by the Company of the </w:t>
      </w:r>
      <w:r w:rsidR="005C152C">
        <w:t xml:space="preserve">Finance Documents </w:t>
      </w:r>
      <w:r>
        <w:t xml:space="preserve">and the performance by the Company of its obligations under the </w:t>
      </w:r>
      <w:r w:rsidR="005C152C">
        <w:t>Finance Documents</w:t>
      </w:r>
      <w:r>
        <w:t>, be and is hereby approved; and</w:t>
      </w:r>
    </w:p>
    <w:p w14:paraId="67B3ACAE" w14:textId="77777777" w:rsidR="00AE01FB" w:rsidRDefault="004528D9" w:rsidP="005C152C">
      <w:pPr>
        <w:pStyle w:val="Numbering2"/>
        <w:tabs>
          <w:tab w:val="num" w:pos="1440"/>
        </w:tabs>
      </w:pPr>
      <w:r>
        <w:t xml:space="preserve">any </w:t>
      </w:r>
      <w:r w:rsidR="005C152C">
        <w:t xml:space="preserve">two Directors or any </w:t>
      </w:r>
      <w:r>
        <w:t xml:space="preserve">single Director in the presence of a witness (each such signatory being an </w:t>
      </w:r>
      <w:r>
        <w:rPr>
          <w:b/>
          <w:bCs/>
        </w:rPr>
        <w:t>Authorised Signatory</w:t>
      </w:r>
      <w:r>
        <w:t xml:space="preserve">) be and are hereby authorised to execute as a deed and deliver </w:t>
      </w:r>
      <w:r w:rsidR="005C152C">
        <w:t>each of the Finance Documents on behalf of the Company</w:t>
      </w:r>
      <w:r>
        <w:t>; and</w:t>
      </w:r>
    </w:p>
    <w:p w14:paraId="72F47530" w14:textId="77777777" w:rsidR="00AE01FB" w:rsidRDefault="004528D9" w:rsidP="005C152C">
      <w:pPr>
        <w:pStyle w:val="Numbering2"/>
        <w:tabs>
          <w:tab w:val="num" w:pos="1440"/>
        </w:tabs>
      </w:pPr>
      <w:r>
        <w:t>any Authorised Signatory be and is hereby authorised:</w:t>
      </w:r>
    </w:p>
    <w:p w14:paraId="27409472" w14:textId="77777777" w:rsidR="00AE01FB" w:rsidRDefault="004528D9">
      <w:pPr>
        <w:pStyle w:val="Numbering5"/>
        <w:tabs>
          <w:tab w:val="left" w:pos="1440"/>
        </w:tabs>
        <w:ind w:left="2520" w:hanging="1080"/>
      </w:pPr>
      <w:r>
        <w:t xml:space="preserve">to execute and deliver all notices, communications or other documents on behalf of the Company pursuant to or in connection with the </w:t>
      </w:r>
      <w:r w:rsidR="005C152C">
        <w:t>Finance Documents</w:t>
      </w:r>
      <w:r>
        <w:t xml:space="preserve"> or the transactions contemplated thereby; and</w:t>
      </w:r>
    </w:p>
    <w:p w14:paraId="738BA35E" w14:textId="77777777" w:rsidR="00AE01FB" w:rsidRDefault="004528D9">
      <w:pPr>
        <w:pStyle w:val="Numbering5"/>
        <w:tabs>
          <w:tab w:val="left" w:pos="1440"/>
        </w:tabs>
        <w:ind w:left="2520" w:hanging="1080"/>
      </w:pPr>
      <w:r>
        <w:t xml:space="preserve">to agree on behalf of the Company such amendments to the </w:t>
      </w:r>
      <w:r w:rsidR="005C152C">
        <w:t>Finance D</w:t>
      </w:r>
      <w:r w:rsidR="00400A3A">
        <w:t>o</w:t>
      </w:r>
      <w:r w:rsidR="005C152C">
        <w:t>cuments</w:t>
      </w:r>
      <w:r>
        <w:t xml:space="preserve"> or such notices, communications or other documents as such Authorised Signatory may (in that person’s absolute discretion) think fit; and</w:t>
      </w:r>
    </w:p>
    <w:p w14:paraId="4F0731B4" w14:textId="77777777" w:rsidR="00AE01FB" w:rsidRDefault="004528D9" w:rsidP="00D347CD">
      <w:pPr>
        <w:pStyle w:val="Numbering2"/>
        <w:tabs>
          <w:tab w:val="num" w:pos="1440"/>
        </w:tabs>
      </w:pPr>
      <w:r>
        <w:lastRenderedPageBreak/>
        <w:t xml:space="preserve">the execution of the </w:t>
      </w:r>
      <w:r w:rsidR="005C152C">
        <w:t>Finance Documents</w:t>
      </w:r>
      <w:r>
        <w:t xml:space="preserve">  and/or any notice, communication or other document referred to above by any Authorised Signatory be conclusive evidence of the due authorisation by the Company of the execution </w:t>
      </w:r>
      <w:r w:rsidR="00C73D57">
        <w:t xml:space="preserve">(including any amendments agreed under the paragraph 8.4(b) above) </w:t>
      </w:r>
      <w:r>
        <w:t xml:space="preserve">of each such </w:t>
      </w:r>
      <w:r w:rsidR="00594885">
        <w:t>Finance Document</w:t>
      </w:r>
      <w:r>
        <w:t xml:space="preserve"> and/or any such notice, communication or other document.</w:t>
      </w:r>
    </w:p>
    <w:sectPr w:rsidR="00AE01FB">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paperSrc w:first="1272" w:other="127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3E797" w14:textId="77777777" w:rsidR="00DB2EBF" w:rsidRDefault="004528D9">
      <w:pPr>
        <w:spacing w:before="0" w:line="240" w:lineRule="auto"/>
      </w:pPr>
      <w:r>
        <w:separator/>
      </w:r>
    </w:p>
  </w:endnote>
  <w:endnote w:type="continuationSeparator" w:id="0">
    <w:p w14:paraId="71F98B79" w14:textId="77777777" w:rsidR="00DB2EBF" w:rsidRDefault="004528D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C2123" w14:textId="77777777" w:rsidR="00AE01FB" w:rsidRDefault="00AE0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6CBE7" w14:textId="0CAEA7A7" w:rsidR="00AE01FB" w:rsidRDefault="004528D9">
    <w:pPr>
      <w:pStyle w:val="Footer"/>
      <w:jc w:val="right"/>
    </w:pPr>
    <w:r>
      <w:t xml:space="preserve">Page </w:t>
    </w:r>
    <w:r>
      <w:fldChar w:fldCharType="begin"/>
    </w:r>
    <w:r>
      <w:instrText xml:space="preserve"> PAGE  \* MERGEFORMAT </w:instrText>
    </w:r>
    <w:r>
      <w:fldChar w:fldCharType="separate"/>
    </w:r>
    <w:r w:rsidR="00C74599">
      <w:rPr>
        <w:noProof/>
      </w:rPr>
      <w:t>3</w:t>
    </w:r>
    <w:r>
      <w:fldChar w:fldCharType="end"/>
    </w:r>
    <w:r>
      <w:t xml:space="preserve"> of </w:t>
    </w:r>
    <w:r>
      <w:fldChar w:fldCharType="begin"/>
    </w:r>
    <w:r>
      <w:instrText xml:space="preserve"> =</w:instrText>
    </w:r>
    <w:r>
      <w:rPr>
        <w:noProof/>
      </w:rPr>
      <w:fldChar w:fldCharType="begin"/>
    </w:r>
    <w:r>
      <w:rPr>
        <w:noProof/>
      </w:rPr>
      <w:instrText xml:space="preserve"> numpages </w:instrText>
    </w:r>
    <w:r>
      <w:rPr>
        <w:noProof/>
      </w:rPr>
      <w:fldChar w:fldCharType="separate"/>
    </w:r>
    <w:r w:rsidR="00C713FF">
      <w:rPr>
        <w:noProof/>
      </w:rPr>
      <w:instrText>4</w:instrText>
    </w:r>
    <w:r>
      <w:rPr>
        <w:noProof/>
      </w:rPr>
      <w:fldChar w:fldCharType="end"/>
    </w:r>
    <w:r>
      <w:instrText xml:space="preserve">-0 \*mergeformat </w:instrText>
    </w:r>
    <w:r>
      <w:fldChar w:fldCharType="separate"/>
    </w:r>
    <w:r w:rsidR="00C713FF">
      <w:rPr>
        <w:noProof/>
      </w:rPr>
      <w:t>4</w:t>
    </w:r>
    <w:r>
      <w:fldChar w:fldCharType="end"/>
    </w:r>
  </w:p>
  <w:p w14:paraId="1339393C" w14:textId="77777777" w:rsidR="00AE01FB" w:rsidRDefault="004528D9">
    <w:pPr>
      <w:pStyle w:val="Footer"/>
      <w:jc w:val="left"/>
      <w:rPr>
        <w:rFonts w:cs="Arial"/>
        <w:color w:val="000000"/>
        <w:szCs w:val="12"/>
      </w:rPr>
    </w:pPr>
    <w:r>
      <w:rPr>
        <w:rFonts w:cs="Arial"/>
        <w:color w:val="000000"/>
        <w:szCs w:val="12"/>
      </w:rPr>
      <w:fldChar w:fldCharType="begin"/>
    </w:r>
    <w:r>
      <w:rPr>
        <w:rFonts w:cs="Arial"/>
        <w:color w:val="000000"/>
        <w:szCs w:val="12"/>
      </w:rPr>
      <w:instrText xml:space="preserve"> DOCPROPERTY "DWFFooter"  \* MERGEFORMAT </w:instrText>
    </w:r>
    <w:r>
      <w:rPr>
        <w:rFonts w:cs="Arial"/>
        <w:color w:val="000000"/>
        <w:szCs w:val="12"/>
      </w:rPr>
      <w:fldChar w:fldCharType="separate"/>
    </w:r>
    <w:r w:rsidR="00C74599">
      <w:rPr>
        <w:rFonts w:cs="Arial"/>
        <w:color w:val="000000"/>
        <w:szCs w:val="12"/>
      </w:rPr>
      <w:t>68716305-4</w:t>
    </w:r>
    <w:r>
      <w:rPr>
        <w:rFonts w:cs="Arial"/>
        <w:color w:val="000000"/>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DD443" w14:textId="77777777" w:rsidR="00232882" w:rsidRDefault="004528D9">
    <w:pPr>
      <w:pStyle w:val="Footer"/>
    </w:pPr>
    <w:r>
      <w:tab/>
      <w:t xml:space="preserve">Page </w:t>
    </w:r>
    <w:r>
      <w:fldChar w:fldCharType="begin"/>
    </w:r>
    <w:r>
      <w:instrText xml:space="preserve"> PAGE  \* MERGEFORMAT </w:instrText>
    </w:r>
    <w:r>
      <w:fldChar w:fldCharType="separate"/>
    </w:r>
    <w:r w:rsidR="00C74599">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C74599">
      <w:rPr>
        <w:noProof/>
      </w:rPr>
      <w:t>4</w:t>
    </w:r>
    <w:r>
      <w:rPr>
        <w:noProof/>
      </w:rPr>
      <w:fldChar w:fldCharType="end"/>
    </w:r>
    <w:r>
      <w:tab/>
    </w:r>
  </w:p>
  <w:p w14:paraId="7C94BE84" w14:textId="77777777" w:rsidR="00AE01FB" w:rsidRDefault="004528D9">
    <w:pPr>
      <w:pStyle w:val="Footer"/>
      <w:rPr>
        <w:rFonts w:cs="Arial"/>
        <w:color w:val="000000"/>
        <w:sz w:val="14"/>
      </w:rPr>
    </w:pPr>
    <w:r>
      <w:rPr>
        <w:rFonts w:cs="Arial"/>
        <w:color w:val="000000"/>
        <w:sz w:val="14"/>
      </w:rPr>
      <w:fldChar w:fldCharType="begin"/>
    </w:r>
    <w:r>
      <w:rPr>
        <w:rFonts w:cs="Arial"/>
        <w:color w:val="000000"/>
        <w:sz w:val="14"/>
      </w:rPr>
      <w:instrText xml:space="preserve"> DOCPROPERTY "DWFFooter"  \* MERGEFORMAT </w:instrText>
    </w:r>
    <w:r>
      <w:rPr>
        <w:rFonts w:cs="Arial"/>
        <w:color w:val="000000"/>
        <w:sz w:val="14"/>
      </w:rPr>
      <w:fldChar w:fldCharType="separate"/>
    </w:r>
    <w:r w:rsidR="00C74599">
      <w:rPr>
        <w:rFonts w:cs="Arial"/>
        <w:color w:val="000000"/>
        <w:sz w:val="14"/>
      </w:rPr>
      <w:t>68716305-4</w:t>
    </w:r>
    <w:r>
      <w:rPr>
        <w:rFonts w:cs="Arial"/>
        <w:color w:val="000000"/>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A973D" w14:textId="77777777" w:rsidR="00DB2EBF" w:rsidRDefault="004528D9">
      <w:pPr>
        <w:spacing w:before="0" w:line="240" w:lineRule="auto"/>
      </w:pPr>
      <w:r>
        <w:separator/>
      </w:r>
    </w:p>
  </w:footnote>
  <w:footnote w:type="continuationSeparator" w:id="0">
    <w:p w14:paraId="2A7B4752" w14:textId="77777777" w:rsidR="00DB2EBF" w:rsidRDefault="004528D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51229" w14:textId="77777777" w:rsidR="00AE01FB" w:rsidRDefault="00AE0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7E396" w14:textId="77777777" w:rsidR="00AE01FB" w:rsidRDefault="00AE01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6B97" w14:textId="77777777" w:rsidR="00AE01FB" w:rsidRDefault="00AE0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72355"/>
    <w:multiLevelType w:val="multilevel"/>
    <w:tmpl w:val="F91093BC"/>
    <w:name w:val="CobbettsLLPScheduleNumbering"/>
    <w:lvl w:ilvl="0">
      <w:start w:val="1"/>
      <w:numFmt w:val="decimal"/>
      <w:pStyle w:val="ScheduleNumbering1"/>
      <w:lvlText w:val="%1"/>
      <w:lvlJc w:val="left"/>
      <w:pPr>
        <w:tabs>
          <w:tab w:val="num" w:pos="720"/>
        </w:tabs>
        <w:ind w:left="720" w:hanging="720"/>
      </w:pPr>
      <w:rPr>
        <w:b w:val="0"/>
        <w:i w:val="0"/>
        <w:caps w:val="0"/>
        <w:strike w:val="0"/>
        <w:dstrike w:val="0"/>
        <w:outline w:val="0"/>
        <w:shadow w:val="0"/>
        <w:emboss w:val="0"/>
        <w:imprint w:val="0"/>
        <w:vanish w:val="0"/>
        <w:color w:val="auto"/>
        <w:u w:val="none"/>
        <w:effect w:val="none"/>
        <w:vertAlign w:val="baseline"/>
      </w:rPr>
    </w:lvl>
    <w:lvl w:ilvl="1">
      <w:start w:val="1"/>
      <w:numFmt w:val="decimal"/>
      <w:pStyle w:val="ScheduleNumbering2"/>
      <w:lvlText w:val="%1.%2"/>
      <w:lvlJc w:val="left"/>
      <w:pPr>
        <w:tabs>
          <w:tab w:val="num" w:pos="1440"/>
        </w:tabs>
        <w:ind w:left="1440" w:hanging="720"/>
      </w:pPr>
      <w:rPr>
        <w:b w:val="0"/>
        <w:i w:val="0"/>
        <w:caps w:val="0"/>
        <w:strike w:val="0"/>
        <w:dstrike w:val="0"/>
        <w:outline w:val="0"/>
        <w:shadow w:val="0"/>
        <w:emboss w:val="0"/>
        <w:imprint w:val="0"/>
        <w:vanish w:val="0"/>
        <w:color w:val="auto"/>
        <w:u w:val="none"/>
        <w:effect w:val="none"/>
        <w:vertAlign w:val="baseline"/>
      </w:rPr>
    </w:lvl>
    <w:lvl w:ilvl="2">
      <w:start w:val="1"/>
      <w:numFmt w:val="decimal"/>
      <w:pStyle w:val="ScheduleNumbering3"/>
      <w:lvlText w:val="%1.%2.%3"/>
      <w:lvlJc w:val="left"/>
      <w:pPr>
        <w:tabs>
          <w:tab w:val="num" w:pos="2520"/>
        </w:tabs>
        <w:ind w:left="2520" w:hanging="1080"/>
      </w:pPr>
      <w:rPr>
        <w:b w:val="0"/>
        <w:i w:val="0"/>
        <w:caps w:val="0"/>
        <w:strike w:val="0"/>
        <w:dstrike w:val="0"/>
        <w:outline w:val="0"/>
        <w:shadow w:val="0"/>
        <w:emboss w:val="0"/>
        <w:imprint w:val="0"/>
        <w:vanish w:val="0"/>
        <w:color w:val="auto"/>
        <w:u w:val="none"/>
        <w:effect w:val="none"/>
        <w:vertAlign w:val="baseline"/>
      </w:rPr>
    </w:lvl>
    <w:lvl w:ilvl="3">
      <w:start w:val="1"/>
      <w:numFmt w:val="decimal"/>
      <w:pStyle w:val="ScheduleNumbering4"/>
      <w:lvlText w:val="%1.%2.%3.%4"/>
      <w:lvlJc w:val="left"/>
      <w:pPr>
        <w:tabs>
          <w:tab w:val="num" w:pos="3787"/>
        </w:tabs>
        <w:ind w:left="3787" w:hanging="1267"/>
      </w:pPr>
      <w:rPr>
        <w:b w:val="0"/>
        <w:i w:val="0"/>
        <w:caps w:val="0"/>
        <w:strike w:val="0"/>
        <w:dstrike w:val="0"/>
        <w:outline w:val="0"/>
        <w:shadow w:val="0"/>
        <w:emboss w:val="0"/>
        <w:imprint w:val="0"/>
        <w:vanish w:val="0"/>
        <w:color w:val="auto"/>
        <w:u w:val="none"/>
        <w:effect w:val="none"/>
        <w:vertAlign w:val="baseline"/>
      </w:rPr>
    </w:lvl>
    <w:lvl w:ilvl="4">
      <w:start w:val="1"/>
      <w:numFmt w:val="lowerLetter"/>
      <w:pStyle w:val="ScheduleNumbering5"/>
      <w:lvlText w:val="(%5)"/>
      <w:lvlJc w:val="left"/>
      <w:pPr>
        <w:tabs>
          <w:tab w:val="num" w:pos="1440"/>
        </w:tabs>
        <w:ind w:left="1440" w:hanging="720"/>
      </w:pPr>
      <w:rPr>
        <w:rFonts w:ascii="Arial" w:hAnsi="Arial" w:cs="Arial"/>
        <w:b w:val="0"/>
        <w:i w:val="0"/>
        <w:caps w:val="0"/>
        <w:strike w:val="0"/>
        <w:dstrike w:val="0"/>
        <w:outline w:val="0"/>
        <w:shadow w:val="0"/>
        <w:emboss w:val="0"/>
        <w:imprint w:val="0"/>
        <w:vanish w:val="0"/>
        <w:color w:val="auto"/>
        <w:u w:val="none"/>
        <w:effect w:val="none"/>
        <w:vertAlign w:val="baseline"/>
      </w:rPr>
    </w:lvl>
    <w:lvl w:ilvl="5">
      <w:start w:val="1"/>
      <w:numFmt w:val="lowerRoman"/>
      <w:pStyle w:val="ScheduleNumbering6"/>
      <w:lvlText w:val="(%6)"/>
      <w:lvlJc w:val="left"/>
      <w:pPr>
        <w:tabs>
          <w:tab w:val="num" w:pos="1440"/>
        </w:tabs>
        <w:ind w:left="1440" w:hanging="720"/>
      </w:pPr>
      <w:rPr>
        <w:rFonts w:ascii="Arial" w:hAnsi="Arial" w:cs="Arial"/>
        <w:b w:val="0"/>
        <w:i w:val="0"/>
        <w:caps w:val="0"/>
        <w:strike w:val="0"/>
        <w:dstrike w:val="0"/>
        <w:outline w:val="0"/>
        <w:shadow w:val="0"/>
        <w:emboss w:val="0"/>
        <w:imprint w:val="0"/>
        <w:vanish w:val="0"/>
        <w:color w:val="auto"/>
        <w:u w:val="none"/>
        <w:effect w:val="none"/>
        <w:vertAlign w:val="baseline"/>
      </w:rPr>
    </w:lvl>
    <w:lvl w:ilvl="6">
      <w:start w:val="1"/>
      <w:numFmt w:val="lowerLetter"/>
      <w:pStyle w:val="ScheduleNumbering7"/>
      <w:lvlText w:val="(%7)"/>
      <w:lvlJc w:val="left"/>
      <w:pPr>
        <w:tabs>
          <w:tab w:val="num" w:pos="1440"/>
        </w:tabs>
        <w:ind w:left="1440" w:hanging="720"/>
      </w:pPr>
      <w:rPr>
        <w:rFonts w:ascii="Arial" w:hAnsi="Arial" w:cs="Arial"/>
        <w:b w:val="0"/>
        <w:i w:val="0"/>
        <w:caps w:val="0"/>
        <w:strike w:val="0"/>
        <w:dstrike w:val="0"/>
        <w:outline w:val="0"/>
        <w:shadow w:val="0"/>
        <w:emboss w:val="0"/>
        <w:imprint w:val="0"/>
        <w:vanish w:val="0"/>
        <w:color w:val="auto"/>
        <w:u w:val="none"/>
        <w:effect w:val="none"/>
        <w:vertAlign w:val="baseline"/>
      </w:rPr>
    </w:lvl>
    <w:lvl w:ilvl="7">
      <w:start w:val="1"/>
      <w:numFmt w:val="lowerRoman"/>
      <w:pStyle w:val="ScheduleNumbering8"/>
      <w:lvlText w:val="(%8)"/>
      <w:lvlJc w:val="left"/>
      <w:pPr>
        <w:tabs>
          <w:tab w:val="num" w:pos="1440"/>
        </w:tabs>
        <w:ind w:left="1440" w:hanging="720"/>
      </w:pPr>
      <w:rPr>
        <w:rFonts w:ascii="Arial" w:hAnsi="Arial" w:cs="Arial"/>
        <w:b w:val="0"/>
        <w:i w:val="0"/>
        <w:caps w:val="0"/>
        <w:strike w:val="0"/>
        <w:dstrike w:val="0"/>
        <w:outline w:val="0"/>
        <w:shadow w:val="0"/>
        <w:emboss w:val="0"/>
        <w:imprint w:val="0"/>
        <w:vanish w:val="0"/>
        <w:color w:val="auto"/>
        <w:u w:val="none"/>
        <w:effect w:val="none"/>
        <w:vertAlign w:val="baseline"/>
      </w:rPr>
    </w:lvl>
    <w:lvl w:ilvl="8">
      <w:start w:val="1"/>
      <w:numFmt w:val="bullet"/>
      <w:pStyle w:val="ScheduleNumbering9"/>
      <w:lvlText w:val=""/>
      <w:lvlJc w:val="left"/>
      <w:pPr>
        <w:tabs>
          <w:tab w:val="num" w:pos="1440"/>
        </w:tabs>
        <w:ind w:left="1440" w:hanging="720"/>
      </w:pPr>
      <w:rPr>
        <w:rFonts w:ascii="Symbol" w:hAnsi="Symbol" w:hint="default"/>
        <w:b w:val="0"/>
        <w:i w:val="0"/>
        <w:caps w:val="0"/>
        <w:strike w:val="0"/>
        <w:dstrike w:val="0"/>
        <w:outline w:val="0"/>
        <w:shadow w:val="0"/>
        <w:emboss w:val="0"/>
        <w:imprint w:val="0"/>
        <w:vanish w:val="0"/>
        <w:color w:val="auto"/>
        <w:u w:val="none"/>
        <w:effect w:val="none"/>
        <w:vertAlign w:val="baseline"/>
      </w:rPr>
    </w:lvl>
  </w:abstractNum>
  <w:abstractNum w:abstractNumId="1" w15:restartNumberingAfterBreak="0">
    <w:nsid w:val="0E895E45"/>
    <w:multiLevelType w:val="multilevel"/>
    <w:tmpl w:val="DBC0D3D2"/>
    <w:lvl w:ilvl="0">
      <w:start w:val="1"/>
      <w:numFmt w:val="decimal"/>
      <w:lvlText w:val="%1"/>
      <w:lvlJc w:val="left"/>
      <w:pPr>
        <w:tabs>
          <w:tab w:val="num" w:pos="720"/>
        </w:tabs>
        <w:ind w:left="720" w:hanging="720"/>
      </w:pPr>
      <w:rPr>
        <w:rFonts w:ascii="Arial" w:hAnsi="Arial" w:hint="default"/>
        <w:b w:val="0"/>
        <w:i w:val="0"/>
        <w:color w:val="auto"/>
        <w:sz w:val="22"/>
        <w:u w:val="none"/>
      </w:rPr>
    </w:lvl>
    <w:lvl w:ilvl="1">
      <w:start w:val="1"/>
      <w:numFmt w:val="decimal"/>
      <w:lvlText w:val="%1.%2"/>
      <w:lvlJc w:val="left"/>
      <w:pPr>
        <w:tabs>
          <w:tab w:val="num" w:pos="1440"/>
        </w:tabs>
        <w:ind w:left="1440" w:hanging="720"/>
      </w:pPr>
      <w:rPr>
        <w:rFonts w:ascii="Arial" w:hAnsi="Arial" w:hint="default"/>
        <w:b w:val="0"/>
        <w:i w:val="0"/>
        <w:color w:val="auto"/>
        <w:sz w:val="22"/>
        <w:u w:val="none"/>
      </w:rPr>
    </w:lvl>
    <w:lvl w:ilvl="2">
      <w:start w:val="1"/>
      <w:numFmt w:val="decimal"/>
      <w:lvlText w:val="%1.%2.%3"/>
      <w:lvlJc w:val="left"/>
      <w:pPr>
        <w:tabs>
          <w:tab w:val="num" w:pos="2520"/>
        </w:tabs>
        <w:ind w:left="2520" w:hanging="1080"/>
      </w:pPr>
      <w:rPr>
        <w:rFonts w:ascii="Arial" w:hAnsi="Arial" w:hint="default"/>
        <w:b w:val="0"/>
        <w:i w:val="0"/>
        <w:color w:val="auto"/>
        <w:sz w:val="22"/>
        <w:u w:val="none"/>
      </w:rPr>
    </w:lvl>
    <w:lvl w:ilvl="3">
      <w:start w:val="1"/>
      <w:numFmt w:val="decimal"/>
      <w:lvlText w:val="%1.%2.%3.%4"/>
      <w:lvlJc w:val="left"/>
      <w:pPr>
        <w:tabs>
          <w:tab w:val="num" w:pos="3960"/>
        </w:tabs>
        <w:ind w:left="3960" w:hanging="1440"/>
      </w:pPr>
      <w:rPr>
        <w:rFonts w:ascii="Arial" w:hAnsi="Arial" w:hint="default"/>
        <w:b w:val="0"/>
        <w:i w:val="0"/>
        <w:color w:val="auto"/>
        <w:sz w:val="22"/>
        <w:u w:val="none"/>
      </w:rPr>
    </w:lvl>
    <w:lvl w:ilvl="4">
      <w:start w:val="1"/>
      <w:numFmt w:val="decimal"/>
      <w:lvlText w:val="%1.%2.%3.%4.%5"/>
      <w:lvlJc w:val="left"/>
      <w:pPr>
        <w:tabs>
          <w:tab w:val="num" w:pos="5760"/>
        </w:tabs>
        <w:ind w:left="5760" w:hanging="1800"/>
      </w:pPr>
      <w:rPr>
        <w:rFonts w:ascii="Arial" w:hAnsi="Arial" w:hint="default"/>
        <w:b w:val="0"/>
        <w:i w:val="0"/>
        <w:color w:val="auto"/>
        <w:sz w:val="22"/>
        <w:u w:val="none"/>
      </w:rPr>
    </w:lvl>
    <w:lvl w:ilvl="5">
      <w:start w:val="1"/>
      <w:numFmt w:val="decimal"/>
      <w:lvlText w:val="%1.%2.%3.%4.%5.%6"/>
      <w:lvlJc w:val="left"/>
      <w:pPr>
        <w:tabs>
          <w:tab w:val="num" w:pos="7560"/>
        </w:tabs>
        <w:ind w:left="7560" w:hanging="1800"/>
      </w:pPr>
      <w:rPr>
        <w:rFonts w:ascii="Arial" w:hAnsi="Arial" w:hint="default"/>
        <w:b w:val="0"/>
        <w:i w:val="0"/>
        <w:color w:val="auto"/>
        <w:sz w:val="22"/>
        <w:u w:val="none"/>
      </w:rPr>
    </w:lvl>
    <w:lvl w:ilvl="6">
      <w:start w:val="1"/>
      <w:numFmt w:val="decimal"/>
      <w:lvlText w:val="%1.%2.%3.%4.%5.%6.%7"/>
      <w:lvlJc w:val="left"/>
      <w:pPr>
        <w:tabs>
          <w:tab w:val="num" w:pos="7560"/>
        </w:tabs>
        <w:ind w:left="7560" w:hanging="1800"/>
      </w:pPr>
      <w:rPr>
        <w:rFonts w:ascii="Arial" w:hAnsi="Arial" w:hint="default"/>
        <w:b w:val="0"/>
        <w:i w:val="0"/>
        <w:color w:val="auto"/>
        <w:sz w:val="22"/>
        <w:u w:val="none"/>
      </w:rPr>
    </w:lvl>
    <w:lvl w:ilvl="7">
      <w:start w:val="1"/>
      <w:numFmt w:val="decimal"/>
      <w:lvlText w:val="%1.%2.%3.%4.%5.%6.%7.%8"/>
      <w:lvlJc w:val="left"/>
      <w:pPr>
        <w:tabs>
          <w:tab w:val="num" w:pos="7560"/>
        </w:tabs>
        <w:ind w:left="7560" w:hanging="1800"/>
      </w:pPr>
      <w:rPr>
        <w:rFonts w:ascii="Arial" w:hAnsi="Arial" w:hint="default"/>
        <w:b w:val="0"/>
        <w:i w:val="0"/>
        <w:color w:val="auto"/>
        <w:sz w:val="22"/>
        <w:u w:val="none"/>
      </w:rPr>
    </w:lvl>
    <w:lvl w:ilvl="8">
      <w:start w:val="1"/>
      <w:numFmt w:val="decimal"/>
      <w:lvlText w:val="%1.%2.%3.%4.%5.%6.%7.%8.%9"/>
      <w:lvlJc w:val="left"/>
      <w:pPr>
        <w:tabs>
          <w:tab w:val="num" w:pos="7560"/>
        </w:tabs>
        <w:ind w:left="7560" w:hanging="1800"/>
      </w:pPr>
      <w:rPr>
        <w:rFonts w:ascii="Arial" w:hAnsi="Arial" w:hint="default"/>
        <w:b w:val="0"/>
        <w:i w:val="0"/>
        <w:color w:val="auto"/>
        <w:sz w:val="22"/>
        <w:u w:val="none"/>
      </w:rPr>
    </w:lvl>
  </w:abstractNum>
  <w:abstractNum w:abstractNumId="2" w15:restartNumberingAfterBreak="0">
    <w:nsid w:val="2D59707F"/>
    <w:multiLevelType w:val="hybridMultilevel"/>
    <w:tmpl w:val="70AC1208"/>
    <w:name w:val="NumberedParties"/>
    <w:lvl w:ilvl="0" w:tplc="CBFE753A">
      <w:start w:val="1"/>
      <w:numFmt w:val="decimal"/>
      <w:pStyle w:val="NumberedParties"/>
      <w:lvlText w:val="(%1)"/>
      <w:lvlJc w:val="left"/>
      <w:pPr>
        <w:tabs>
          <w:tab w:val="num" w:pos="720"/>
        </w:tabs>
        <w:ind w:left="720" w:hanging="720"/>
      </w:pPr>
      <w:rPr>
        <w:rFonts w:hint="default"/>
      </w:rPr>
    </w:lvl>
    <w:lvl w:ilvl="1" w:tplc="D2362014" w:tentative="1">
      <w:start w:val="1"/>
      <w:numFmt w:val="lowerLetter"/>
      <w:lvlText w:val="%2."/>
      <w:lvlJc w:val="left"/>
      <w:pPr>
        <w:tabs>
          <w:tab w:val="num" w:pos="1440"/>
        </w:tabs>
        <w:ind w:left="1440" w:hanging="360"/>
      </w:pPr>
    </w:lvl>
    <w:lvl w:ilvl="2" w:tplc="F10C1CD6" w:tentative="1">
      <w:start w:val="1"/>
      <w:numFmt w:val="lowerRoman"/>
      <w:lvlText w:val="%3."/>
      <w:lvlJc w:val="right"/>
      <w:pPr>
        <w:tabs>
          <w:tab w:val="num" w:pos="2160"/>
        </w:tabs>
        <w:ind w:left="2160" w:hanging="180"/>
      </w:pPr>
    </w:lvl>
    <w:lvl w:ilvl="3" w:tplc="ABEE41F4" w:tentative="1">
      <w:start w:val="1"/>
      <w:numFmt w:val="decimal"/>
      <w:lvlText w:val="%4."/>
      <w:lvlJc w:val="left"/>
      <w:pPr>
        <w:tabs>
          <w:tab w:val="num" w:pos="2880"/>
        </w:tabs>
        <w:ind w:left="2880" w:hanging="360"/>
      </w:pPr>
    </w:lvl>
    <w:lvl w:ilvl="4" w:tplc="BFB65E9E" w:tentative="1">
      <w:start w:val="1"/>
      <w:numFmt w:val="lowerLetter"/>
      <w:lvlText w:val="%5."/>
      <w:lvlJc w:val="left"/>
      <w:pPr>
        <w:tabs>
          <w:tab w:val="num" w:pos="3600"/>
        </w:tabs>
        <w:ind w:left="3600" w:hanging="360"/>
      </w:pPr>
    </w:lvl>
    <w:lvl w:ilvl="5" w:tplc="5C5A83F0" w:tentative="1">
      <w:start w:val="1"/>
      <w:numFmt w:val="lowerRoman"/>
      <w:lvlText w:val="%6."/>
      <w:lvlJc w:val="right"/>
      <w:pPr>
        <w:tabs>
          <w:tab w:val="num" w:pos="4320"/>
        </w:tabs>
        <w:ind w:left="4320" w:hanging="180"/>
      </w:pPr>
    </w:lvl>
    <w:lvl w:ilvl="6" w:tplc="F6B41CD2" w:tentative="1">
      <w:start w:val="1"/>
      <w:numFmt w:val="decimal"/>
      <w:lvlText w:val="%7."/>
      <w:lvlJc w:val="left"/>
      <w:pPr>
        <w:tabs>
          <w:tab w:val="num" w:pos="5040"/>
        </w:tabs>
        <w:ind w:left="5040" w:hanging="360"/>
      </w:pPr>
    </w:lvl>
    <w:lvl w:ilvl="7" w:tplc="170EF7E6" w:tentative="1">
      <w:start w:val="1"/>
      <w:numFmt w:val="lowerLetter"/>
      <w:lvlText w:val="%8."/>
      <w:lvlJc w:val="left"/>
      <w:pPr>
        <w:tabs>
          <w:tab w:val="num" w:pos="5760"/>
        </w:tabs>
        <w:ind w:left="5760" w:hanging="360"/>
      </w:pPr>
    </w:lvl>
    <w:lvl w:ilvl="8" w:tplc="DC925BBC" w:tentative="1">
      <w:start w:val="1"/>
      <w:numFmt w:val="lowerRoman"/>
      <w:lvlText w:val="%9."/>
      <w:lvlJc w:val="right"/>
      <w:pPr>
        <w:tabs>
          <w:tab w:val="num" w:pos="6480"/>
        </w:tabs>
        <w:ind w:left="6480" w:hanging="180"/>
      </w:pPr>
    </w:lvl>
  </w:abstractNum>
  <w:abstractNum w:abstractNumId="3" w15:restartNumberingAfterBreak="0">
    <w:nsid w:val="2F4C25B3"/>
    <w:multiLevelType w:val="hybridMultilevel"/>
    <w:tmpl w:val="DA4AEC90"/>
    <w:name w:val="NumberedBackgrounds"/>
    <w:lvl w:ilvl="0" w:tplc="FC6201E0">
      <w:start w:val="1"/>
      <w:numFmt w:val="decimal"/>
      <w:pStyle w:val="NumberedBackgrounds"/>
      <w:lvlText w:val="%1"/>
      <w:lvlJc w:val="left"/>
      <w:pPr>
        <w:tabs>
          <w:tab w:val="num" w:pos="720"/>
        </w:tabs>
        <w:ind w:left="720" w:hanging="720"/>
      </w:pPr>
      <w:rPr>
        <w:rFonts w:hint="default"/>
        <w:b w:val="0"/>
        <w:i w:val="0"/>
      </w:rPr>
    </w:lvl>
    <w:lvl w:ilvl="1" w:tplc="4F1C7C12" w:tentative="1">
      <w:start w:val="1"/>
      <w:numFmt w:val="lowerLetter"/>
      <w:lvlText w:val="%2."/>
      <w:lvlJc w:val="left"/>
      <w:pPr>
        <w:tabs>
          <w:tab w:val="num" w:pos="1440"/>
        </w:tabs>
        <w:ind w:left="1440" w:hanging="360"/>
      </w:pPr>
    </w:lvl>
    <w:lvl w:ilvl="2" w:tplc="28B89FE6" w:tentative="1">
      <w:start w:val="1"/>
      <w:numFmt w:val="lowerRoman"/>
      <w:lvlText w:val="%3."/>
      <w:lvlJc w:val="right"/>
      <w:pPr>
        <w:tabs>
          <w:tab w:val="num" w:pos="2160"/>
        </w:tabs>
        <w:ind w:left="2160" w:hanging="180"/>
      </w:pPr>
    </w:lvl>
    <w:lvl w:ilvl="3" w:tplc="DD2C6E64" w:tentative="1">
      <w:start w:val="1"/>
      <w:numFmt w:val="decimal"/>
      <w:lvlText w:val="%4."/>
      <w:lvlJc w:val="left"/>
      <w:pPr>
        <w:tabs>
          <w:tab w:val="num" w:pos="2880"/>
        </w:tabs>
        <w:ind w:left="2880" w:hanging="360"/>
      </w:pPr>
    </w:lvl>
    <w:lvl w:ilvl="4" w:tplc="54747C2A" w:tentative="1">
      <w:start w:val="1"/>
      <w:numFmt w:val="lowerLetter"/>
      <w:lvlText w:val="%5."/>
      <w:lvlJc w:val="left"/>
      <w:pPr>
        <w:tabs>
          <w:tab w:val="num" w:pos="3600"/>
        </w:tabs>
        <w:ind w:left="3600" w:hanging="360"/>
      </w:pPr>
    </w:lvl>
    <w:lvl w:ilvl="5" w:tplc="D7E04584" w:tentative="1">
      <w:start w:val="1"/>
      <w:numFmt w:val="lowerRoman"/>
      <w:lvlText w:val="%6."/>
      <w:lvlJc w:val="right"/>
      <w:pPr>
        <w:tabs>
          <w:tab w:val="num" w:pos="4320"/>
        </w:tabs>
        <w:ind w:left="4320" w:hanging="180"/>
      </w:pPr>
    </w:lvl>
    <w:lvl w:ilvl="6" w:tplc="62CA6E96" w:tentative="1">
      <w:start w:val="1"/>
      <w:numFmt w:val="decimal"/>
      <w:lvlText w:val="%7."/>
      <w:lvlJc w:val="left"/>
      <w:pPr>
        <w:tabs>
          <w:tab w:val="num" w:pos="5040"/>
        </w:tabs>
        <w:ind w:left="5040" w:hanging="360"/>
      </w:pPr>
    </w:lvl>
    <w:lvl w:ilvl="7" w:tplc="1146229E" w:tentative="1">
      <w:start w:val="1"/>
      <w:numFmt w:val="lowerLetter"/>
      <w:lvlText w:val="%8."/>
      <w:lvlJc w:val="left"/>
      <w:pPr>
        <w:tabs>
          <w:tab w:val="num" w:pos="5760"/>
        </w:tabs>
        <w:ind w:left="5760" w:hanging="360"/>
      </w:pPr>
    </w:lvl>
    <w:lvl w:ilvl="8" w:tplc="5CF6D2C0" w:tentative="1">
      <w:start w:val="1"/>
      <w:numFmt w:val="lowerRoman"/>
      <w:lvlText w:val="%9."/>
      <w:lvlJc w:val="right"/>
      <w:pPr>
        <w:tabs>
          <w:tab w:val="num" w:pos="6480"/>
        </w:tabs>
        <w:ind w:left="6480" w:hanging="180"/>
      </w:pPr>
    </w:lvl>
  </w:abstractNum>
  <w:abstractNum w:abstractNumId="4" w15:restartNumberingAfterBreak="0">
    <w:nsid w:val="341B2BBE"/>
    <w:multiLevelType w:val="multilevel"/>
    <w:tmpl w:val="CBBEF3B8"/>
    <w:lvl w:ilvl="0">
      <w:start w:val="1"/>
      <w:numFmt w:val="decimal"/>
      <w:lvlText w:val="%1"/>
      <w:lvlJc w:val="left"/>
      <w:pPr>
        <w:tabs>
          <w:tab w:val="num" w:pos="720"/>
        </w:tabs>
        <w:ind w:left="720" w:hanging="720"/>
      </w:pPr>
      <w:rPr>
        <w:rFonts w:hint="default"/>
        <w:b w:val="0"/>
        <w:i w:val="0"/>
        <w:caps w:val="0"/>
        <w:strike w:val="0"/>
        <w:dstrike w:val="0"/>
        <w:outline w:val="0"/>
        <w:shadow w:val="0"/>
        <w:emboss w:val="0"/>
        <w:imprint w:val="0"/>
        <w:vanish w:val="0"/>
        <w:color w:val="000000"/>
        <w:u w:val="none"/>
        <w:effect w:val="none"/>
        <w:vertAlign w:val="baseline"/>
      </w:rPr>
    </w:lvl>
    <w:lvl w:ilvl="1">
      <w:start w:val="1"/>
      <w:numFmt w:val="decimal"/>
      <w:lvlText w:val="%1.%2"/>
      <w:lvlJc w:val="left"/>
      <w:pPr>
        <w:tabs>
          <w:tab w:val="num" w:pos="1440"/>
        </w:tabs>
        <w:ind w:left="1440" w:hanging="720"/>
      </w:pPr>
      <w:rPr>
        <w:rFonts w:hint="default"/>
        <w:b w:val="0"/>
        <w:i w:val="0"/>
        <w:caps w:val="0"/>
        <w:strike w:val="0"/>
        <w:dstrike w:val="0"/>
        <w:outline w:val="0"/>
        <w:shadow w:val="0"/>
        <w:emboss w:val="0"/>
        <w:imprint w:val="0"/>
        <w:vanish w:val="0"/>
        <w:color w:val="000000"/>
        <w:u w:val="none"/>
        <w:effect w:val="none"/>
        <w:vertAlign w:val="baseline"/>
      </w:rPr>
    </w:lvl>
    <w:lvl w:ilvl="2">
      <w:start w:val="1"/>
      <w:numFmt w:val="decimal"/>
      <w:lvlText w:val="%1.%2.%3"/>
      <w:lvlJc w:val="left"/>
      <w:pPr>
        <w:tabs>
          <w:tab w:val="num" w:pos="2520"/>
        </w:tabs>
        <w:ind w:left="2520" w:hanging="1080"/>
      </w:pPr>
      <w:rPr>
        <w:rFonts w:hint="default"/>
        <w:b w:val="0"/>
        <w:i w:val="0"/>
        <w:caps w:val="0"/>
        <w:strike w:val="0"/>
        <w:dstrike w:val="0"/>
        <w:outline w:val="0"/>
        <w:shadow w:val="0"/>
        <w:emboss w:val="0"/>
        <w:imprint w:val="0"/>
        <w:vanish w:val="0"/>
        <w:color w:val="000000"/>
        <w:u w:val="none"/>
        <w:effect w:val="none"/>
        <w:vertAlign w:val="baseline"/>
      </w:rPr>
    </w:lvl>
    <w:lvl w:ilvl="3">
      <w:start w:val="1"/>
      <w:numFmt w:val="decimal"/>
      <w:lvlText w:val="%1.%2.%3.%4"/>
      <w:lvlJc w:val="left"/>
      <w:pPr>
        <w:tabs>
          <w:tab w:val="num" w:pos="3960"/>
        </w:tabs>
        <w:ind w:left="3960" w:hanging="1440"/>
      </w:pPr>
      <w:rPr>
        <w:rFonts w:hint="default"/>
        <w:b w:val="0"/>
        <w:i w:val="0"/>
        <w:caps w:val="0"/>
        <w:strike w:val="0"/>
        <w:dstrike w:val="0"/>
        <w:outline w:val="0"/>
        <w:shadow w:val="0"/>
        <w:emboss w:val="0"/>
        <w:imprint w:val="0"/>
        <w:vanish w:val="0"/>
        <w:color w:val="000000"/>
        <w:u w:val="none"/>
        <w:effect w:val="none"/>
        <w:vertAlign w:val="baseline"/>
      </w:rPr>
    </w:lvl>
    <w:lvl w:ilvl="4">
      <w:start w:val="1"/>
      <w:numFmt w:val="decimal"/>
      <w:lvlText w:val="%1.%2.%3.%4.%5"/>
      <w:lvlJc w:val="left"/>
      <w:pPr>
        <w:tabs>
          <w:tab w:val="num" w:pos="5760"/>
        </w:tabs>
        <w:ind w:left="5760" w:hanging="1800"/>
      </w:pPr>
      <w:rPr>
        <w:rFonts w:hint="default"/>
        <w:b w:val="0"/>
        <w:i w:val="0"/>
        <w:caps w:val="0"/>
        <w:strike w:val="0"/>
        <w:dstrike w:val="0"/>
        <w:outline w:val="0"/>
        <w:shadow w:val="0"/>
        <w:emboss w:val="0"/>
        <w:imprint w:val="0"/>
        <w:vanish w:val="0"/>
        <w:color w:val="000000"/>
        <w:u w:val="none"/>
        <w:effect w:val="none"/>
        <w:vertAlign w:val="baseline"/>
      </w:rPr>
    </w:lvl>
    <w:lvl w:ilvl="5">
      <w:start w:val="1"/>
      <w:numFmt w:val="decimal"/>
      <w:lvlText w:val="%1.%2.%3.%4.%5.%6"/>
      <w:lvlJc w:val="left"/>
      <w:pPr>
        <w:tabs>
          <w:tab w:val="num" w:pos="7560"/>
        </w:tabs>
        <w:ind w:left="7560" w:hanging="1800"/>
      </w:pPr>
      <w:rPr>
        <w:rFonts w:ascii="Symbol" w:hAnsi="Symbol" w:hint="default"/>
        <w:b w:val="0"/>
        <w:i w:val="0"/>
        <w:caps w:val="0"/>
        <w:strike w:val="0"/>
        <w:dstrike w:val="0"/>
        <w:outline w:val="0"/>
        <w:shadow w:val="0"/>
        <w:emboss w:val="0"/>
        <w:imprint w:val="0"/>
        <w:vanish w:val="0"/>
        <w:color w:val="000000"/>
        <w:u w:val="none"/>
        <w:effect w:val="none"/>
        <w:vertAlign w:val="baseline"/>
      </w:rPr>
    </w:lvl>
    <w:lvl w:ilvl="6">
      <w:start w:val="1"/>
      <w:numFmt w:val="bullet"/>
      <w:lvlText w:val=""/>
      <w:lvlJc w:val="left"/>
      <w:pPr>
        <w:tabs>
          <w:tab w:val="num" w:pos="1440"/>
        </w:tabs>
        <w:ind w:left="1440" w:hanging="720"/>
      </w:pPr>
      <w:rPr>
        <w:rFonts w:ascii="Symbol" w:hAnsi="Symbol" w:hint="default"/>
        <w:b w:val="0"/>
        <w:i w:val="0"/>
        <w:caps w:val="0"/>
        <w:strike w:val="0"/>
        <w:dstrike w:val="0"/>
        <w:outline w:val="0"/>
        <w:shadow w:val="0"/>
        <w:emboss w:val="0"/>
        <w:imprint w:val="0"/>
        <w:vanish w:val="0"/>
        <w:color w:val="auto"/>
        <w:u w:val="none"/>
        <w:effect w:val="none"/>
        <w:vertAlign w:val="baseline"/>
      </w:rPr>
    </w:lvl>
    <w:lvl w:ilvl="7">
      <w:start w:val="1"/>
      <w:numFmt w:val="bullet"/>
      <w:lvlText w:val=""/>
      <w:lvlJc w:val="left"/>
      <w:pPr>
        <w:tabs>
          <w:tab w:val="num" w:pos="2520"/>
        </w:tabs>
        <w:ind w:left="2520" w:hanging="1080"/>
      </w:pPr>
      <w:rPr>
        <w:rFonts w:ascii="Symbol" w:hAnsi="Symbol" w:hint="default"/>
        <w:b w:val="0"/>
        <w:i w:val="0"/>
        <w:caps w:val="0"/>
        <w:strike w:val="0"/>
        <w:dstrike w:val="0"/>
        <w:outline w:val="0"/>
        <w:shadow w:val="0"/>
        <w:emboss w:val="0"/>
        <w:imprint w:val="0"/>
        <w:vanish w:val="0"/>
        <w:color w:val="auto"/>
        <w:u w:val="none"/>
        <w:effect w:val="none"/>
        <w:vertAlign w:val="baseline"/>
      </w:rPr>
    </w:lvl>
    <w:lvl w:ilvl="8">
      <w:start w:val="1"/>
      <w:numFmt w:val="bullet"/>
      <w:lvlText w:val=""/>
      <w:lvlJc w:val="left"/>
      <w:pPr>
        <w:tabs>
          <w:tab w:val="num" w:pos="3960"/>
        </w:tabs>
        <w:ind w:left="3960" w:hanging="1440"/>
      </w:pPr>
      <w:rPr>
        <w:rFonts w:ascii="Symbol" w:hAnsi="Symbol" w:hint="default"/>
        <w:b w:val="0"/>
        <w:i w:val="0"/>
        <w:caps w:val="0"/>
        <w:strike w:val="0"/>
        <w:dstrike w:val="0"/>
        <w:outline w:val="0"/>
        <w:shadow w:val="0"/>
        <w:emboss w:val="0"/>
        <w:imprint w:val="0"/>
        <w:vanish w:val="0"/>
        <w:color w:val="auto"/>
        <w:u w:val="none"/>
        <w:effect w:val="none"/>
        <w:vertAlign w:val="baseline"/>
      </w:rPr>
    </w:lvl>
  </w:abstractNum>
  <w:abstractNum w:abstractNumId="5" w15:restartNumberingAfterBreak="0">
    <w:nsid w:val="3B75401B"/>
    <w:multiLevelType w:val="multilevel"/>
    <w:tmpl w:val="ECB212EC"/>
    <w:name w:val="CobbNumbering5"/>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1814"/>
        </w:tabs>
        <w:ind w:left="1814" w:hanging="907"/>
      </w:pPr>
      <w:rPr>
        <w:rFonts w:hint="default"/>
      </w:rPr>
    </w:lvl>
    <w:lvl w:ilvl="2">
      <w:start w:val="1"/>
      <w:numFmt w:val="decimal"/>
      <w:lvlText w:val="%1.%2.%3."/>
      <w:lvlJc w:val="left"/>
      <w:pPr>
        <w:tabs>
          <w:tab w:val="num" w:pos="2722"/>
        </w:tabs>
        <w:ind w:left="2722" w:hanging="908"/>
      </w:pPr>
      <w:rPr>
        <w:rFonts w:hint="default"/>
      </w:rPr>
    </w:lvl>
    <w:lvl w:ilvl="3">
      <w:start w:val="1"/>
      <w:numFmt w:val="decimal"/>
      <w:lvlText w:val="%1.%2.%3.%4."/>
      <w:lvlJc w:val="left"/>
      <w:pPr>
        <w:tabs>
          <w:tab w:val="num" w:pos="3629"/>
        </w:tabs>
        <w:ind w:left="3629" w:hanging="907"/>
      </w:pPr>
      <w:rPr>
        <w:rFonts w:hint="default"/>
      </w:rPr>
    </w:lvl>
    <w:lvl w:ilvl="4">
      <w:start w:val="1"/>
      <w:numFmt w:val="lowerLetter"/>
      <w:lvlText w:val="(%5)"/>
      <w:lvlJc w:val="left"/>
      <w:pPr>
        <w:tabs>
          <w:tab w:val="num" w:pos="1814"/>
        </w:tabs>
        <w:ind w:left="1814" w:hanging="907"/>
      </w:pPr>
      <w:rPr>
        <w:rFonts w:hint="default"/>
      </w:rPr>
    </w:lvl>
    <w:lvl w:ilvl="5">
      <w:start w:val="1"/>
      <w:numFmt w:val="lowerRoman"/>
      <w:lvlText w:val="(%6)"/>
      <w:lvlJc w:val="left"/>
      <w:pPr>
        <w:tabs>
          <w:tab w:val="num" w:pos="1814"/>
        </w:tabs>
        <w:ind w:left="1814" w:hanging="907"/>
      </w:pPr>
      <w:rPr>
        <w:rFonts w:hint="default"/>
      </w:rPr>
    </w:lvl>
    <w:lvl w:ilvl="6">
      <w:start w:val="1"/>
      <w:numFmt w:val="lowerLetter"/>
      <w:lvlText w:val="(%7)"/>
      <w:lvlJc w:val="left"/>
      <w:pPr>
        <w:tabs>
          <w:tab w:val="num" w:pos="1814"/>
        </w:tabs>
        <w:ind w:left="1814" w:hanging="907"/>
      </w:pPr>
      <w:rPr>
        <w:rFonts w:hint="default"/>
      </w:rPr>
    </w:lvl>
    <w:lvl w:ilvl="7">
      <w:start w:val="1"/>
      <w:numFmt w:val="lowerRoman"/>
      <w:lvlText w:val="(%8)"/>
      <w:lvlJc w:val="left"/>
      <w:pPr>
        <w:tabs>
          <w:tab w:val="num" w:pos="1814"/>
        </w:tabs>
        <w:ind w:left="1814" w:hanging="907"/>
      </w:pPr>
      <w:rPr>
        <w:rFonts w:hint="default"/>
      </w:rPr>
    </w:lvl>
    <w:lvl w:ilvl="8">
      <w:start w:val="1"/>
      <w:numFmt w:val="lowerLetter"/>
      <w:lvlText w:val="(%9)"/>
      <w:lvlJc w:val="left"/>
      <w:pPr>
        <w:tabs>
          <w:tab w:val="num" w:pos="1814"/>
        </w:tabs>
        <w:ind w:left="1814" w:hanging="907"/>
      </w:pPr>
      <w:rPr>
        <w:rFonts w:hint="default"/>
      </w:rPr>
    </w:lvl>
  </w:abstractNum>
  <w:abstractNum w:abstractNumId="6" w15:restartNumberingAfterBreak="0">
    <w:nsid w:val="4C3A14D4"/>
    <w:multiLevelType w:val="multilevel"/>
    <w:tmpl w:val="F0DCDCD4"/>
    <w:lvl w:ilvl="0">
      <w:start w:val="1"/>
      <w:numFmt w:val="decimal"/>
      <w:pStyle w:val="TOCMark1"/>
      <w:lvlText w:val="%1"/>
      <w:lvlJc w:val="left"/>
      <w:pPr>
        <w:tabs>
          <w:tab w:val="num" w:pos="820"/>
        </w:tabs>
        <w:ind w:left="820" w:hanging="720"/>
      </w:pPr>
      <w:rPr>
        <w:b w:val="0"/>
        <w:i w:val="0"/>
        <w:caps w:val="0"/>
        <w:strike w:val="0"/>
        <w:dstrike w:val="0"/>
        <w:outline w:val="0"/>
        <w:shadow w:val="0"/>
        <w:emboss w:val="0"/>
        <w:imprint w:val="0"/>
        <w:vanish w:val="0"/>
        <w:color w:val="000000"/>
        <w:u w:val="none"/>
        <w:effect w:val="none"/>
        <w:vertAlign w:val="baseline"/>
      </w:rPr>
    </w:lvl>
    <w:lvl w:ilvl="1">
      <w:start w:val="1"/>
      <w:numFmt w:val="decimal"/>
      <w:pStyle w:val="Numbering2"/>
      <w:lvlText w:val="%1.%2"/>
      <w:lvlJc w:val="left"/>
      <w:pPr>
        <w:tabs>
          <w:tab w:val="num" w:pos="1440"/>
        </w:tabs>
        <w:ind w:left="1440" w:hanging="720"/>
      </w:pPr>
      <w:rPr>
        <w:b w:val="0"/>
        <w:i w:val="0"/>
        <w:caps w:val="0"/>
        <w:strike w:val="0"/>
        <w:dstrike w:val="0"/>
        <w:outline w:val="0"/>
        <w:shadow w:val="0"/>
        <w:emboss w:val="0"/>
        <w:imprint w:val="0"/>
        <w:vanish w:val="0"/>
        <w:color w:val="000000"/>
        <w:u w:val="none"/>
        <w:effect w:val="none"/>
        <w:vertAlign w:val="baseline"/>
      </w:rPr>
    </w:lvl>
    <w:lvl w:ilvl="2">
      <w:start w:val="1"/>
      <w:numFmt w:val="decimal"/>
      <w:pStyle w:val="Numbering3"/>
      <w:lvlText w:val="%1.%2.%3"/>
      <w:lvlJc w:val="left"/>
      <w:pPr>
        <w:tabs>
          <w:tab w:val="num" w:pos="2520"/>
        </w:tabs>
        <w:ind w:left="2520" w:hanging="1080"/>
      </w:pPr>
      <w:rPr>
        <w:b w:val="0"/>
        <w:i w:val="0"/>
        <w:caps w:val="0"/>
        <w:strike w:val="0"/>
        <w:dstrike w:val="0"/>
        <w:outline w:val="0"/>
        <w:shadow w:val="0"/>
        <w:emboss w:val="0"/>
        <w:imprint w:val="0"/>
        <w:vanish w:val="0"/>
        <w:color w:val="000000"/>
        <w:u w:val="none"/>
        <w:effect w:val="none"/>
        <w:vertAlign w:val="baseline"/>
      </w:rPr>
    </w:lvl>
    <w:lvl w:ilvl="3">
      <w:start w:val="1"/>
      <w:numFmt w:val="decimal"/>
      <w:pStyle w:val="Numbering4"/>
      <w:lvlText w:val="%1.%2.%3.%4"/>
      <w:lvlJc w:val="left"/>
      <w:pPr>
        <w:tabs>
          <w:tab w:val="num" w:pos="3787"/>
        </w:tabs>
        <w:ind w:left="3787" w:hanging="1267"/>
      </w:pPr>
      <w:rPr>
        <w:b w:val="0"/>
        <w:i w:val="0"/>
        <w:caps w:val="0"/>
        <w:strike w:val="0"/>
        <w:dstrike w:val="0"/>
        <w:outline w:val="0"/>
        <w:shadow w:val="0"/>
        <w:emboss w:val="0"/>
        <w:imprint w:val="0"/>
        <w:vanish w:val="0"/>
        <w:color w:val="000000"/>
        <w:u w:val="none"/>
        <w:effect w:val="none"/>
        <w:vertAlign w:val="baseline"/>
      </w:rPr>
    </w:lvl>
    <w:lvl w:ilvl="4">
      <w:start w:val="1"/>
      <w:numFmt w:val="lowerLetter"/>
      <w:pStyle w:val="Numbering5"/>
      <w:lvlText w:val="(%5)"/>
      <w:lvlJc w:val="left"/>
      <w:pPr>
        <w:tabs>
          <w:tab w:val="num" w:pos="1440"/>
        </w:tabs>
        <w:ind w:left="1440" w:hanging="720"/>
      </w:pPr>
      <w:rPr>
        <w:rFonts w:ascii="Arial" w:hAnsi="Arial" w:cs="Arial"/>
        <w:b w:val="0"/>
        <w:i w:val="0"/>
        <w:caps w:val="0"/>
        <w:strike w:val="0"/>
        <w:dstrike w:val="0"/>
        <w:outline w:val="0"/>
        <w:shadow w:val="0"/>
        <w:emboss w:val="0"/>
        <w:imprint w:val="0"/>
        <w:vanish w:val="0"/>
        <w:color w:val="auto"/>
        <w:u w:val="none"/>
        <w:effect w:val="none"/>
        <w:vertAlign w:val="baseline"/>
      </w:rPr>
    </w:lvl>
    <w:lvl w:ilvl="5">
      <w:start w:val="1"/>
      <w:numFmt w:val="lowerRoman"/>
      <w:pStyle w:val="Numbering6"/>
      <w:lvlText w:val="(%6)"/>
      <w:lvlJc w:val="left"/>
      <w:pPr>
        <w:tabs>
          <w:tab w:val="num" w:pos="1440"/>
        </w:tabs>
        <w:ind w:left="1440" w:hanging="720"/>
      </w:pPr>
      <w:rPr>
        <w:rFonts w:ascii="Arial" w:hAnsi="Arial" w:cs="Arial"/>
        <w:b w:val="0"/>
        <w:i w:val="0"/>
        <w:caps w:val="0"/>
        <w:strike w:val="0"/>
        <w:dstrike w:val="0"/>
        <w:outline w:val="0"/>
        <w:shadow w:val="0"/>
        <w:emboss w:val="0"/>
        <w:imprint w:val="0"/>
        <w:vanish w:val="0"/>
        <w:color w:val="auto"/>
        <w:u w:val="none"/>
        <w:effect w:val="none"/>
        <w:vertAlign w:val="baseline"/>
      </w:rPr>
    </w:lvl>
    <w:lvl w:ilvl="6">
      <w:start w:val="1"/>
      <w:numFmt w:val="lowerLetter"/>
      <w:pStyle w:val="Numbering7"/>
      <w:lvlText w:val="(%7)"/>
      <w:lvlJc w:val="left"/>
      <w:pPr>
        <w:tabs>
          <w:tab w:val="num" w:pos="2520"/>
        </w:tabs>
        <w:ind w:left="2520" w:hanging="1080"/>
      </w:pPr>
      <w:rPr>
        <w:rFonts w:ascii="Arial" w:hAnsi="Arial" w:cs="Arial"/>
        <w:b w:val="0"/>
        <w:i w:val="0"/>
        <w:caps w:val="0"/>
        <w:strike w:val="0"/>
        <w:dstrike w:val="0"/>
        <w:outline w:val="0"/>
        <w:shadow w:val="0"/>
        <w:emboss w:val="0"/>
        <w:imprint w:val="0"/>
        <w:vanish w:val="0"/>
        <w:color w:val="auto"/>
        <w:u w:val="none"/>
        <w:effect w:val="none"/>
        <w:vertAlign w:val="baseline"/>
      </w:rPr>
    </w:lvl>
    <w:lvl w:ilvl="7">
      <w:start w:val="1"/>
      <w:numFmt w:val="lowerRoman"/>
      <w:pStyle w:val="Numbering8"/>
      <w:lvlText w:val="(%8)"/>
      <w:lvlJc w:val="left"/>
      <w:pPr>
        <w:tabs>
          <w:tab w:val="num" w:pos="2520"/>
        </w:tabs>
        <w:ind w:left="2520" w:hanging="1080"/>
      </w:pPr>
      <w:rPr>
        <w:rFonts w:ascii="Arial" w:hAnsi="Arial" w:cs="Arial"/>
        <w:b w:val="0"/>
        <w:i w:val="0"/>
        <w:caps w:val="0"/>
        <w:strike w:val="0"/>
        <w:dstrike w:val="0"/>
        <w:outline w:val="0"/>
        <w:shadow w:val="0"/>
        <w:emboss w:val="0"/>
        <w:imprint w:val="0"/>
        <w:vanish w:val="0"/>
        <w:color w:val="auto"/>
        <w:u w:val="none"/>
        <w:effect w:val="none"/>
        <w:vertAlign w:val="baseline"/>
      </w:rPr>
    </w:lvl>
    <w:lvl w:ilvl="8">
      <w:start w:val="1"/>
      <w:numFmt w:val="bullet"/>
      <w:pStyle w:val="Numbering9"/>
      <w:lvlText w:val=""/>
      <w:lvlJc w:val="left"/>
      <w:pPr>
        <w:tabs>
          <w:tab w:val="num" w:pos="1440"/>
        </w:tabs>
        <w:ind w:left="1440" w:hanging="720"/>
      </w:pPr>
      <w:rPr>
        <w:rFonts w:ascii="Symbol" w:hAnsi="Symbol" w:hint="default"/>
        <w:b w:val="0"/>
        <w:i w:val="0"/>
        <w:caps w:val="0"/>
        <w:strike w:val="0"/>
        <w:dstrike w:val="0"/>
        <w:outline w:val="0"/>
        <w:shadow w:val="0"/>
        <w:emboss w:val="0"/>
        <w:imprint w:val="0"/>
        <w:vanish w:val="0"/>
        <w:color w:val="auto"/>
        <w:u w:val="none"/>
        <w:effect w:val="none"/>
        <w:vertAlign w:val="baseline"/>
      </w:rPr>
    </w:lvl>
  </w:abstractNum>
  <w:abstractNum w:abstractNumId="7" w15:restartNumberingAfterBreak="0">
    <w:nsid w:val="52E7302E"/>
    <w:multiLevelType w:val="multilevel"/>
    <w:tmpl w:val="7E6EAA96"/>
    <w:name w:val="CobbettsLLPStyledNumbering"/>
    <w:lvl w:ilvl="0">
      <w:start w:val="1"/>
      <w:numFmt w:val="decimal"/>
      <w:pStyle w:val="PlainNumbering1"/>
      <w:lvlText w:val="%1"/>
      <w:lvlJc w:val="left"/>
      <w:pPr>
        <w:tabs>
          <w:tab w:val="num" w:pos="720"/>
        </w:tabs>
        <w:ind w:left="720" w:hanging="720"/>
      </w:pPr>
      <w:rPr>
        <w:b w:val="0"/>
        <w:i w:val="0"/>
        <w:caps w:val="0"/>
        <w:strike w:val="0"/>
        <w:dstrike w:val="0"/>
        <w:outline w:val="0"/>
        <w:shadow w:val="0"/>
        <w:emboss w:val="0"/>
        <w:imprint w:val="0"/>
        <w:vanish w:val="0"/>
        <w:color w:val="auto"/>
        <w:u w:val="none"/>
        <w:effect w:val="none"/>
        <w:vertAlign w:val="baseline"/>
      </w:rPr>
    </w:lvl>
    <w:lvl w:ilvl="1">
      <w:start w:val="1"/>
      <w:numFmt w:val="decimal"/>
      <w:pStyle w:val="PlainNumbering2"/>
      <w:lvlText w:val="%1.%2"/>
      <w:lvlJc w:val="left"/>
      <w:pPr>
        <w:tabs>
          <w:tab w:val="num" w:pos="1440"/>
        </w:tabs>
        <w:ind w:left="1440" w:hanging="720"/>
      </w:pPr>
      <w:rPr>
        <w:b w:val="0"/>
        <w:i w:val="0"/>
        <w:caps w:val="0"/>
        <w:strike w:val="0"/>
        <w:dstrike w:val="0"/>
        <w:outline w:val="0"/>
        <w:shadow w:val="0"/>
        <w:emboss w:val="0"/>
        <w:imprint w:val="0"/>
        <w:vanish w:val="0"/>
        <w:color w:val="auto"/>
        <w:u w:val="none"/>
        <w:effect w:val="none"/>
        <w:vertAlign w:val="baseline"/>
      </w:rPr>
    </w:lvl>
    <w:lvl w:ilvl="2">
      <w:start w:val="1"/>
      <w:numFmt w:val="decimal"/>
      <w:pStyle w:val="PlainNumbering3"/>
      <w:lvlText w:val="%1.%2.%3"/>
      <w:lvlJc w:val="left"/>
      <w:pPr>
        <w:tabs>
          <w:tab w:val="num" w:pos="2520"/>
        </w:tabs>
        <w:ind w:left="2520" w:hanging="1080"/>
      </w:pPr>
      <w:rPr>
        <w:b w:val="0"/>
        <w:i w:val="0"/>
        <w:caps w:val="0"/>
        <w:strike w:val="0"/>
        <w:dstrike w:val="0"/>
        <w:outline w:val="0"/>
        <w:shadow w:val="0"/>
        <w:emboss w:val="0"/>
        <w:imprint w:val="0"/>
        <w:vanish w:val="0"/>
        <w:color w:val="auto"/>
        <w:u w:val="none"/>
        <w:effect w:val="none"/>
        <w:vertAlign w:val="baseline"/>
      </w:rPr>
    </w:lvl>
    <w:lvl w:ilvl="3">
      <w:start w:val="1"/>
      <w:numFmt w:val="decimal"/>
      <w:pStyle w:val="PlainNumbering4"/>
      <w:lvlText w:val="%1.%2.%3.%4"/>
      <w:lvlJc w:val="left"/>
      <w:pPr>
        <w:tabs>
          <w:tab w:val="num" w:pos="3787"/>
        </w:tabs>
        <w:ind w:left="3787" w:hanging="1267"/>
      </w:pPr>
      <w:rPr>
        <w:b w:val="0"/>
        <w:i w:val="0"/>
        <w:caps w:val="0"/>
        <w:strike w:val="0"/>
        <w:dstrike w:val="0"/>
        <w:outline w:val="0"/>
        <w:shadow w:val="0"/>
        <w:emboss w:val="0"/>
        <w:imprint w:val="0"/>
        <w:vanish w:val="0"/>
        <w:color w:val="auto"/>
        <w:u w:val="none"/>
        <w:effect w:val="none"/>
        <w:vertAlign w:val="baseline"/>
      </w:rPr>
    </w:lvl>
    <w:lvl w:ilvl="4">
      <w:start w:val="1"/>
      <w:numFmt w:val="lowerLetter"/>
      <w:pStyle w:val="PlainNumbering5"/>
      <w:lvlText w:val="(%5)"/>
      <w:lvlJc w:val="left"/>
      <w:pPr>
        <w:tabs>
          <w:tab w:val="num" w:pos="1440"/>
        </w:tabs>
        <w:ind w:left="1440" w:hanging="720"/>
      </w:pPr>
      <w:rPr>
        <w:rFonts w:ascii="Arial" w:hAnsi="Arial" w:cs="Arial"/>
        <w:b w:val="0"/>
        <w:i w:val="0"/>
        <w:caps w:val="0"/>
        <w:strike w:val="0"/>
        <w:dstrike w:val="0"/>
        <w:outline w:val="0"/>
        <w:shadow w:val="0"/>
        <w:emboss w:val="0"/>
        <w:imprint w:val="0"/>
        <w:vanish w:val="0"/>
        <w:color w:val="auto"/>
        <w:u w:val="none"/>
        <w:effect w:val="none"/>
        <w:vertAlign w:val="baseline"/>
      </w:rPr>
    </w:lvl>
    <w:lvl w:ilvl="5">
      <w:start w:val="1"/>
      <w:numFmt w:val="lowerRoman"/>
      <w:pStyle w:val="PlainNumbering6"/>
      <w:lvlText w:val="(%6)"/>
      <w:lvlJc w:val="left"/>
      <w:pPr>
        <w:tabs>
          <w:tab w:val="num" w:pos="1440"/>
        </w:tabs>
        <w:ind w:left="1440" w:hanging="720"/>
      </w:pPr>
      <w:rPr>
        <w:rFonts w:ascii="Arial" w:hAnsi="Arial" w:cs="Arial"/>
        <w:b w:val="0"/>
        <w:i w:val="0"/>
        <w:caps w:val="0"/>
        <w:strike w:val="0"/>
        <w:dstrike w:val="0"/>
        <w:outline w:val="0"/>
        <w:shadow w:val="0"/>
        <w:emboss w:val="0"/>
        <w:imprint w:val="0"/>
        <w:vanish w:val="0"/>
        <w:color w:val="auto"/>
        <w:u w:val="none"/>
        <w:effect w:val="none"/>
        <w:vertAlign w:val="baseline"/>
      </w:rPr>
    </w:lvl>
    <w:lvl w:ilvl="6">
      <w:start w:val="1"/>
      <w:numFmt w:val="lowerLetter"/>
      <w:pStyle w:val="PlainNumbering7"/>
      <w:lvlText w:val="(%7)"/>
      <w:lvlJc w:val="left"/>
      <w:pPr>
        <w:tabs>
          <w:tab w:val="num" w:pos="1440"/>
        </w:tabs>
        <w:ind w:left="1440" w:hanging="720"/>
      </w:pPr>
      <w:rPr>
        <w:rFonts w:ascii="Arial" w:hAnsi="Arial" w:cs="Arial"/>
        <w:b w:val="0"/>
        <w:i w:val="0"/>
        <w:caps w:val="0"/>
        <w:strike w:val="0"/>
        <w:dstrike w:val="0"/>
        <w:outline w:val="0"/>
        <w:shadow w:val="0"/>
        <w:emboss w:val="0"/>
        <w:imprint w:val="0"/>
        <w:vanish w:val="0"/>
        <w:color w:val="auto"/>
        <w:u w:val="none"/>
        <w:effect w:val="none"/>
        <w:vertAlign w:val="baseline"/>
      </w:rPr>
    </w:lvl>
    <w:lvl w:ilvl="7">
      <w:start w:val="1"/>
      <w:numFmt w:val="lowerRoman"/>
      <w:pStyle w:val="PlainNumbering8"/>
      <w:lvlText w:val="(%8)"/>
      <w:lvlJc w:val="left"/>
      <w:pPr>
        <w:tabs>
          <w:tab w:val="num" w:pos="1440"/>
        </w:tabs>
        <w:ind w:left="1440" w:hanging="720"/>
      </w:pPr>
      <w:rPr>
        <w:rFonts w:ascii="Arial" w:hAnsi="Arial" w:cs="Arial"/>
        <w:b w:val="0"/>
        <w:i w:val="0"/>
        <w:caps w:val="0"/>
        <w:strike w:val="0"/>
        <w:dstrike w:val="0"/>
        <w:outline w:val="0"/>
        <w:shadow w:val="0"/>
        <w:emboss w:val="0"/>
        <w:imprint w:val="0"/>
        <w:vanish w:val="0"/>
        <w:color w:val="auto"/>
        <w:u w:val="none"/>
        <w:effect w:val="none"/>
        <w:vertAlign w:val="baseline"/>
      </w:rPr>
    </w:lvl>
    <w:lvl w:ilvl="8">
      <w:start w:val="1"/>
      <w:numFmt w:val="bullet"/>
      <w:pStyle w:val="PlainNumbering9"/>
      <w:lvlText w:val=""/>
      <w:lvlJc w:val="left"/>
      <w:pPr>
        <w:tabs>
          <w:tab w:val="num" w:pos="1440"/>
        </w:tabs>
        <w:ind w:left="1440" w:hanging="720"/>
      </w:pPr>
      <w:rPr>
        <w:rFonts w:ascii="Symbol" w:hAnsi="Symbol" w:hint="default"/>
        <w:b w:val="0"/>
        <w:i w:val="0"/>
        <w:caps w:val="0"/>
        <w:strike w:val="0"/>
        <w:dstrike w:val="0"/>
        <w:outline w:val="0"/>
        <w:shadow w:val="0"/>
        <w:emboss w:val="0"/>
        <w:imprint w:val="0"/>
        <w:vanish w:val="0"/>
        <w:color w:val="auto"/>
        <w:u w:val="none"/>
        <w:effect w:val="none"/>
        <w:vertAlign w:val="baseline"/>
      </w:rPr>
    </w:lvl>
  </w:abstractNum>
  <w:abstractNum w:abstractNumId="8" w15:restartNumberingAfterBreak="0">
    <w:nsid w:val="53DA0B38"/>
    <w:multiLevelType w:val="multilevel"/>
    <w:tmpl w:val="7F7088A0"/>
    <w:name w:val="CobbettsLLPLetterNumbering"/>
    <w:lvl w:ilvl="0">
      <w:start w:val="1"/>
      <w:numFmt w:val="decimal"/>
      <w:pStyle w:val="11ptNumbering1"/>
      <w:lvlText w:val="%1"/>
      <w:lvlJc w:val="left"/>
      <w:pPr>
        <w:tabs>
          <w:tab w:val="num" w:pos="720"/>
        </w:tabs>
        <w:ind w:left="720" w:hanging="720"/>
      </w:pPr>
      <w:rPr>
        <w:b w:val="0"/>
        <w:i w:val="0"/>
        <w:caps w:val="0"/>
        <w:strike w:val="0"/>
        <w:dstrike w:val="0"/>
        <w:outline w:val="0"/>
        <w:shadow w:val="0"/>
        <w:emboss w:val="0"/>
        <w:imprint w:val="0"/>
        <w:vanish w:val="0"/>
        <w:color w:val="auto"/>
        <w:u w:val="none"/>
        <w:effect w:val="none"/>
        <w:vertAlign w:val="baseline"/>
      </w:rPr>
    </w:lvl>
    <w:lvl w:ilvl="1">
      <w:start w:val="1"/>
      <w:numFmt w:val="decimal"/>
      <w:pStyle w:val="11ptNumbering2"/>
      <w:lvlText w:val="%1.%2"/>
      <w:lvlJc w:val="left"/>
      <w:pPr>
        <w:tabs>
          <w:tab w:val="num" w:pos="1440"/>
        </w:tabs>
        <w:ind w:left="1440" w:hanging="720"/>
      </w:pPr>
      <w:rPr>
        <w:b w:val="0"/>
        <w:i w:val="0"/>
        <w:caps w:val="0"/>
        <w:strike w:val="0"/>
        <w:dstrike w:val="0"/>
        <w:outline w:val="0"/>
        <w:shadow w:val="0"/>
        <w:emboss w:val="0"/>
        <w:imprint w:val="0"/>
        <w:vanish w:val="0"/>
        <w:color w:val="auto"/>
        <w:u w:val="none"/>
        <w:effect w:val="none"/>
        <w:vertAlign w:val="baseline"/>
      </w:rPr>
    </w:lvl>
    <w:lvl w:ilvl="2">
      <w:start w:val="1"/>
      <w:numFmt w:val="decimal"/>
      <w:pStyle w:val="11ptNumbering3"/>
      <w:lvlText w:val="%1.%2.%3"/>
      <w:lvlJc w:val="left"/>
      <w:pPr>
        <w:tabs>
          <w:tab w:val="num" w:pos="2520"/>
        </w:tabs>
        <w:ind w:left="2520" w:hanging="1080"/>
      </w:pPr>
      <w:rPr>
        <w:b w:val="0"/>
        <w:i w:val="0"/>
        <w:caps w:val="0"/>
        <w:strike w:val="0"/>
        <w:dstrike w:val="0"/>
        <w:outline w:val="0"/>
        <w:shadow w:val="0"/>
        <w:emboss w:val="0"/>
        <w:imprint w:val="0"/>
        <w:vanish w:val="0"/>
        <w:color w:val="auto"/>
        <w:u w:val="none"/>
        <w:effect w:val="none"/>
        <w:vertAlign w:val="baseline"/>
      </w:rPr>
    </w:lvl>
    <w:lvl w:ilvl="3">
      <w:start w:val="1"/>
      <w:numFmt w:val="decimal"/>
      <w:pStyle w:val="11ptNumbering4"/>
      <w:lvlText w:val="%1.%2.%3.%4"/>
      <w:lvlJc w:val="left"/>
      <w:pPr>
        <w:tabs>
          <w:tab w:val="num" w:pos="3787"/>
        </w:tabs>
        <w:ind w:left="3787" w:hanging="1267"/>
      </w:pPr>
      <w:rPr>
        <w:b w:val="0"/>
        <w:i w:val="0"/>
        <w:caps w:val="0"/>
        <w:strike w:val="0"/>
        <w:dstrike w:val="0"/>
        <w:outline w:val="0"/>
        <w:shadow w:val="0"/>
        <w:emboss w:val="0"/>
        <w:imprint w:val="0"/>
        <w:vanish w:val="0"/>
        <w:color w:val="auto"/>
        <w:u w:val="none"/>
        <w:effect w:val="none"/>
        <w:vertAlign w:val="baseline"/>
      </w:rPr>
    </w:lvl>
    <w:lvl w:ilvl="4">
      <w:start w:val="1"/>
      <w:numFmt w:val="lowerLetter"/>
      <w:pStyle w:val="11ptNumbering5"/>
      <w:lvlText w:val="(%5)"/>
      <w:lvlJc w:val="left"/>
      <w:pPr>
        <w:tabs>
          <w:tab w:val="num" w:pos="1440"/>
        </w:tabs>
        <w:ind w:left="1440" w:hanging="720"/>
      </w:pPr>
      <w:rPr>
        <w:rFonts w:ascii="Arial" w:hAnsi="Arial" w:cs="Arial"/>
        <w:b w:val="0"/>
        <w:i w:val="0"/>
        <w:caps w:val="0"/>
        <w:strike w:val="0"/>
        <w:dstrike w:val="0"/>
        <w:outline w:val="0"/>
        <w:shadow w:val="0"/>
        <w:emboss w:val="0"/>
        <w:imprint w:val="0"/>
        <w:vanish w:val="0"/>
        <w:color w:val="auto"/>
        <w:u w:val="none"/>
        <w:effect w:val="none"/>
        <w:vertAlign w:val="baseline"/>
      </w:rPr>
    </w:lvl>
    <w:lvl w:ilvl="5">
      <w:start w:val="1"/>
      <w:numFmt w:val="lowerRoman"/>
      <w:pStyle w:val="11ptNumbering6"/>
      <w:lvlText w:val="(%6)"/>
      <w:lvlJc w:val="left"/>
      <w:pPr>
        <w:tabs>
          <w:tab w:val="num" w:pos="1440"/>
        </w:tabs>
        <w:ind w:left="1440" w:hanging="720"/>
      </w:pPr>
      <w:rPr>
        <w:rFonts w:ascii="Arial" w:hAnsi="Arial" w:cs="Arial"/>
        <w:b w:val="0"/>
        <w:i w:val="0"/>
        <w:caps w:val="0"/>
        <w:strike w:val="0"/>
        <w:dstrike w:val="0"/>
        <w:outline w:val="0"/>
        <w:shadow w:val="0"/>
        <w:emboss w:val="0"/>
        <w:imprint w:val="0"/>
        <w:vanish w:val="0"/>
        <w:color w:val="auto"/>
        <w:u w:val="none"/>
        <w:effect w:val="none"/>
        <w:vertAlign w:val="baseline"/>
      </w:rPr>
    </w:lvl>
    <w:lvl w:ilvl="6">
      <w:start w:val="1"/>
      <w:numFmt w:val="lowerLetter"/>
      <w:pStyle w:val="11ptNumbering7"/>
      <w:lvlText w:val="(%7)"/>
      <w:lvlJc w:val="left"/>
      <w:pPr>
        <w:tabs>
          <w:tab w:val="num" w:pos="1440"/>
        </w:tabs>
        <w:ind w:left="1440" w:hanging="720"/>
      </w:pPr>
      <w:rPr>
        <w:rFonts w:ascii="Arial" w:hAnsi="Arial" w:cs="Arial"/>
        <w:b w:val="0"/>
        <w:i w:val="0"/>
        <w:caps w:val="0"/>
        <w:strike w:val="0"/>
        <w:dstrike w:val="0"/>
        <w:outline w:val="0"/>
        <w:shadow w:val="0"/>
        <w:emboss w:val="0"/>
        <w:imprint w:val="0"/>
        <w:vanish w:val="0"/>
        <w:color w:val="auto"/>
        <w:u w:val="none"/>
        <w:effect w:val="none"/>
        <w:vertAlign w:val="baseline"/>
      </w:rPr>
    </w:lvl>
    <w:lvl w:ilvl="7">
      <w:start w:val="1"/>
      <w:numFmt w:val="lowerRoman"/>
      <w:pStyle w:val="11ptNumbering8"/>
      <w:lvlText w:val="(%8)"/>
      <w:lvlJc w:val="left"/>
      <w:pPr>
        <w:tabs>
          <w:tab w:val="num" w:pos="1440"/>
        </w:tabs>
        <w:ind w:left="1440" w:hanging="720"/>
      </w:pPr>
      <w:rPr>
        <w:rFonts w:ascii="Arial" w:hAnsi="Arial" w:cs="Arial"/>
        <w:b w:val="0"/>
        <w:i w:val="0"/>
        <w:caps w:val="0"/>
        <w:strike w:val="0"/>
        <w:dstrike w:val="0"/>
        <w:outline w:val="0"/>
        <w:shadow w:val="0"/>
        <w:emboss w:val="0"/>
        <w:imprint w:val="0"/>
        <w:vanish w:val="0"/>
        <w:color w:val="auto"/>
        <w:u w:val="none"/>
        <w:effect w:val="none"/>
        <w:vertAlign w:val="baseline"/>
      </w:rPr>
    </w:lvl>
    <w:lvl w:ilvl="8">
      <w:start w:val="1"/>
      <w:numFmt w:val="bullet"/>
      <w:pStyle w:val="11ptNumbering9"/>
      <w:lvlText w:val=""/>
      <w:lvlJc w:val="left"/>
      <w:pPr>
        <w:tabs>
          <w:tab w:val="num" w:pos="1440"/>
        </w:tabs>
        <w:ind w:left="1440" w:hanging="720"/>
      </w:pPr>
      <w:rPr>
        <w:rFonts w:ascii="Symbol" w:hAnsi="Symbol" w:hint="default"/>
        <w:b w:val="0"/>
        <w:i w:val="0"/>
        <w:caps w:val="0"/>
        <w:strike w:val="0"/>
        <w:dstrike w:val="0"/>
        <w:outline w:val="0"/>
        <w:shadow w:val="0"/>
        <w:emboss w:val="0"/>
        <w:imprint w:val="0"/>
        <w:vanish w:val="0"/>
        <w:color w:val="auto"/>
        <w:u w:val="none"/>
        <w:effect w:val="none"/>
        <w:vertAlign w:val="baseline"/>
      </w:rPr>
    </w:lvl>
  </w:abstractNum>
  <w:abstractNum w:abstractNumId="9" w15:restartNumberingAfterBreak="0">
    <w:nsid w:val="54756313"/>
    <w:multiLevelType w:val="multilevel"/>
    <w:tmpl w:val="22FC6DF0"/>
    <w:name w:val="CobbettsLLP11ptNumbering"/>
    <w:lvl w:ilvl="0">
      <w:start w:val="1"/>
      <w:numFmt w:val="decimal"/>
      <w:pStyle w:val="Level1"/>
      <w:lvlText w:val="%1"/>
      <w:lvlJc w:val="left"/>
      <w:pPr>
        <w:tabs>
          <w:tab w:val="num" w:pos="720"/>
        </w:tabs>
        <w:ind w:left="720" w:hanging="720"/>
      </w:pPr>
      <w:rPr>
        <w:rFonts w:ascii="Arial" w:hAnsi="Arial" w:hint="default"/>
        <w:sz w:val="21"/>
      </w:rPr>
    </w:lvl>
    <w:lvl w:ilvl="1">
      <w:start w:val="1"/>
      <w:numFmt w:val="decimal"/>
      <w:pStyle w:val="Level2"/>
      <w:lvlText w:val="%1.%2"/>
      <w:lvlJc w:val="left"/>
      <w:pPr>
        <w:tabs>
          <w:tab w:val="num" w:pos="720"/>
        </w:tabs>
        <w:ind w:left="720" w:hanging="720"/>
      </w:pPr>
      <w:rPr>
        <w:rFonts w:ascii="Arial" w:hAnsi="Arial" w:hint="default"/>
        <w:sz w:val="20"/>
      </w:rPr>
    </w:lvl>
    <w:lvl w:ilvl="2">
      <w:start w:val="1"/>
      <w:numFmt w:val="lowerLetter"/>
      <w:pStyle w:val="Level3"/>
      <w:lvlText w:val="(%3)"/>
      <w:lvlJc w:val="left"/>
      <w:pPr>
        <w:tabs>
          <w:tab w:val="num" w:pos="1440"/>
        </w:tabs>
        <w:ind w:left="1440" w:hanging="720"/>
      </w:pPr>
      <w:rPr>
        <w:rFonts w:ascii="Arial" w:hAnsi="Arial" w:hint="default"/>
        <w:sz w:val="21"/>
      </w:rPr>
    </w:lvl>
    <w:lvl w:ilvl="3">
      <w:start w:val="1"/>
      <w:numFmt w:val="lowerRoman"/>
      <w:pStyle w:val="Level4"/>
      <w:lvlText w:val="(%4)"/>
      <w:lvlJc w:val="left"/>
      <w:pPr>
        <w:tabs>
          <w:tab w:val="num" w:pos="2160"/>
        </w:tabs>
        <w:ind w:left="2160" w:hanging="720"/>
      </w:pPr>
      <w:rPr>
        <w:rFonts w:ascii="Arial" w:hAnsi="Arial" w:hint="default"/>
        <w:sz w:val="21"/>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0" w15:restartNumberingAfterBreak="0">
    <w:nsid w:val="69301C8F"/>
    <w:multiLevelType w:val="multilevel"/>
    <w:tmpl w:val="BE9A9618"/>
    <w:lvl w:ilvl="0">
      <w:start w:val="1"/>
      <w:numFmt w:val="decimal"/>
      <w:pStyle w:val="House1"/>
      <w:isLgl/>
      <w:lvlText w:val="%1"/>
      <w:lvlJc w:val="left"/>
      <w:pPr>
        <w:tabs>
          <w:tab w:val="num" w:pos="720"/>
        </w:tabs>
        <w:ind w:left="720" w:hanging="720"/>
      </w:pPr>
      <w:rPr>
        <w:b w:val="0"/>
        <w:i w:val="0"/>
        <w:u w:val="none"/>
      </w:rPr>
    </w:lvl>
    <w:lvl w:ilvl="1">
      <w:start w:val="1"/>
      <w:numFmt w:val="lowerLetter"/>
      <w:pStyle w:val="House2"/>
      <w:lvlText w:val="(%2)"/>
      <w:lvlJc w:val="left"/>
      <w:pPr>
        <w:tabs>
          <w:tab w:val="num" w:pos="1440"/>
        </w:tabs>
        <w:ind w:left="1440" w:hanging="720"/>
      </w:pPr>
    </w:lvl>
    <w:lvl w:ilvl="2">
      <w:start w:val="1"/>
      <w:numFmt w:val="lowerRoman"/>
      <w:pStyle w:val="House3"/>
      <w:lvlText w:val="(%3)"/>
      <w:lvlJc w:val="left"/>
      <w:pPr>
        <w:tabs>
          <w:tab w:val="num" w:pos="2160"/>
        </w:tabs>
        <w:ind w:left="2160" w:hanging="720"/>
      </w:pPr>
    </w:lvl>
    <w:lvl w:ilvl="3">
      <w:start w:val="1"/>
      <w:numFmt w:val="upperLetter"/>
      <w:pStyle w:val="House4"/>
      <w:lvlText w:val="(%4)"/>
      <w:lvlJc w:val="left"/>
      <w:pPr>
        <w:tabs>
          <w:tab w:val="num" w:pos="2880"/>
        </w:tabs>
        <w:ind w:left="2880" w:hanging="720"/>
      </w:pPr>
    </w:lvl>
    <w:lvl w:ilvl="4">
      <w:start w:val="1"/>
      <w:numFmt w:val="decimal"/>
      <w:pStyle w:val="House5"/>
      <w:lvlText w:val="%5)"/>
      <w:lvlJc w:val="left"/>
      <w:pPr>
        <w:tabs>
          <w:tab w:val="num" w:pos="3600"/>
        </w:tabs>
        <w:ind w:left="3600" w:hanging="720"/>
      </w:pPr>
    </w:lvl>
    <w:lvl w:ilvl="5">
      <w:start w:val="1"/>
      <w:numFmt w:val="lowerLetter"/>
      <w:pStyle w:val="House6"/>
      <w:lvlText w:val="%6)"/>
      <w:lvlJc w:val="left"/>
      <w:pPr>
        <w:tabs>
          <w:tab w:val="num" w:pos="4320"/>
        </w:tabs>
        <w:ind w:left="4320" w:hanging="720"/>
      </w:pPr>
    </w:lvl>
    <w:lvl w:ilvl="6">
      <w:start w:val="1"/>
      <w:numFmt w:val="lowerRoman"/>
      <w:pStyle w:val="House7"/>
      <w:lvlText w:val="%7)"/>
      <w:lvlJc w:val="left"/>
      <w:pPr>
        <w:tabs>
          <w:tab w:val="num" w:pos="5040"/>
        </w:tabs>
        <w:ind w:left="5040" w:hanging="720"/>
      </w:pPr>
    </w:lvl>
    <w:lvl w:ilvl="7">
      <w:start w:val="1"/>
      <w:numFmt w:val="upperLetter"/>
      <w:pStyle w:val="House8"/>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11" w15:restartNumberingAfterBreak="0">
    <w:nsid w:val="7C9A698D"/>
    <w:multiLevelType w:val="multilevel"/>
    <w:tmpl w:val="27869A54"/>
    <w:name w:val="HouseTemplate"/>
    <w:lvl w:ilvl="0">
      <w:start w:val="1"/>
      <w:numFmt w:val="decimal"/>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color w:val="000000"/>
        <w:sz w:val="22"/>
        <w:u w:val="none"/>
        <w:effect w:val="none"/>
        <w:vertAlign w:val="baseline"/>
      </w:rPr>
    </w:lvl>
    <w:lvl w:ilvl="1">
      <w:start w:val="1"/>
      <w:numFmt w:val="decimal"/>
      <w:lvlText w:val="%1.%2"/>
      <w:lvlJc w:val="left"/>
      <w:pPr>
        <w:tabs>
          <w:tab w:val="num" w:pos="1440"/>
        </w:tabs>
        <w:ind w:left="1440" w:hanging="720"/>
      </w:pPr>
      <w:rPr>
        <w:rFonts w:ascii="Arial" w:hAnsi="Arial" w:hint="default"/>
        <w:b w:val="0"/>
        <w:i w:val="0"/>
        <w:caps w:val="0"/>
        <w:strike w:val="0"/>
        <w:dstrike w:val="0"/>
        <w:outline w:val="0"/>
        <w:shadow w:val="0"/>
        <w:emboss w:val="0"/>
        <w:imprint w:val="0"/>
        <w:vanish w:val="0"/>
        <w:color w:val="000000"/>
        <w:sz w:val="22"/>
        <w:u w:val="none"/>
        <w:effect w:val="none"/>
        <w:vertAlign w:val="baseline"/>
      </w:rPr>
    </w:lvl>
    <w:lvl w:ilvl="2">
      <w:start w:val="1"/>
      <w:numFmt w:val="decimal"/>
      <w:lvlText w:val="%1.%2.%3"/>
      <w:lvlJc w:val="left"/>
      <w:pPr>
        <w:tabs>
          <w:tab w:val="num" w:pos="2520"/>
        </w:tabs>
        <w:ind w:left="2520" w:hanging="1080"/>
      </w:pPr>
      <w:rPr>
        <w:rFonts w:ascii="Arial" w:hAnsi="Arial" w:hint="default"/>
        <w:b w:val="0"/>
        <w:i w:val="0"/>
        <w:caps w:val="0"/>
        <w:strike w:val="0"/>
        <w:dstrike w:val="0"/>
        <w:outline w:val="0"/>
        <w:shadow w:val="0"/>
        <w:emboss w:val="0"/>
        <w:imprint w:val="0"/>
        <w:vanish w:val="0"/>
        <w:color w:val="000000"/>
        <w:sz w:val="22"/>
        <w:u w:val="none"/>
        <w:effect w:val="none"/>
        <w:vertAlign w:val="baseline"/>
      </w:rPr>
    </w:lvl>
    <w:lvl w:ilvl="3">
      <w:start w:val="1"/>
      <w:numFmt w:val="decimal"/>
      <w:lvlText w:val="%1.%2.%3.%4"/>
      <w:lvlJc w:val="left"/>
      <w:pPr>
        <w:tabs>
          <w:tab w:val="num" w:pos="3960"/>
        </w:tabs>
        <w:ind w:left="3960" w:hanging="1440"/>
      </w:pPr>
      <w:rPr>
        <w:rFonts w:ascii="Arial" w:hAnsi="Arial" w:hint="default"/>
        <w:b w:val="0"/>
        <w:i w:val="0"/>
        <w:caps w:val="0"/>
        <w:strike w:val="0"/>
        <w:dstrike w:val="0"/>
        <w:outline w:val="0"/>
        <w:shadow w:val="0"/>
        <w:emboss w:val="0"/>
        <w:imprint w:val="0"/>
        <w:vanish w:val="0"/>
        <w:color w:val="000000"/>
        <w:sz w:val="22"/>
        <w:u w:val="none"/>
        <w:effect w:val="none"/>
        <w:vertAlign w:val="baseline"/>
      </w:rPr>
    </w:lvl>
    <w:lvl w:ilvl="4">
      <w:start w:val="1"/>
      <w:numFmt w:val="decimal"/>
      <w:lvlText w:val="%1.%2.%3.%4.%5"/>
      <w:lvlJc w:val="left"/>
      <w:pPr>
        <w:tabs>
          <w:tab w:val="num" w:pos="5760"/>
        </w:tabs>
        <w:ind w:left="5760" w:hanging="1800"/>
      </w:pPr>
      <w:rPr>
        <w:rFonts w:ascii="Arial" w:hAnsi="Arial" w:hint="default"/>
        <w:b w:val="0"/>
        <w:i w:val="0"/>
        <w:caps w:val="0"/>
        <w:strike w:val="0"/>
        <w:dstrike w:val="0"/>
        <w:outline w:val="0"/>
        <w:shadow w:val="0"/>
        <w:emboss w:val="0"/>
        <w:imprint w:val="0"/>
        <w:vanish w:val="0"/>
        <w:color w:val="000000"/>
        <w:sz w:val="22"/>
        <w:u w:val="none"/>
        <w:effect w:val="none"/>
        <w:vertAlign w:val="baseline"/>
      </w:rPr>
    </w:lvl>
    <w:lvl w:ilvl="5">
      <w:start w:val="1"/>
      <w:numFmt w:val="bullet"/>
      <w:lvlText w:val=""/>
      <w:lvlJc w:val="left"/>
      <w:pPr>
        <w:tabs>
          <w:tab w:val="num" w:pos="1440"/>
        </w:tabs>
        <w:ind w:left="1440" w:hanging="720"/>
      </w:pPr>
      <w:rPr>
        <w:rFonts w:ascii="Symbol" w:hAnsi="Symbol" w:hint="default"/>
        <w:b w:val="0"/>
        <w:i w:val="0"/>
        <w:caps w:val="0"/>
        <w:strike w:val="0"/>
        <w:dstrike w:val="0"/>
        <w:outline w:val="0"/>
        <w:shadow w:val="0"/>
        <w:emboss w:val="0"/>
        <w:imprint w:val="0"/>
        <w:vanish w:val="0"/>
        <w:color w:val="auto"/>
        <w:sz w:val="22"/>
        <w:u w:val="none"/>
        <w:effect w:val="none"/>
        <w:vertAlign w:val="baseline"/>
      </w:rPr>
    </w:lvl>
    <w:lvl w:ilvl="6">
      <w:start w:val="1"/>
      <w:numFmt w:val="bullet"/>
      <w:lvlText w:val=""/>
      <w:lvlJc w:val="left"/>
      <w:pPr>
        <w:tabs>
          <w:tab w:val="num" w:pos="2520"/>
        </w:tabs>
        <w:ind w:left="2520" w:hanging="1080"/>
      </w:pPr>
      <w:rPr>
        <w:rFonts w:ascii="Symbol" w:hAnsi="Symbol" w:hint="default"/>
        <w:b w:val="0"/>
        <w:i w:val="0"/>
        <w:caps w:val="0"/>
        <w:strike w:val="0"/>
        <w:dstrike w:val="0"/>
        <w:outline w:val="0"/>
        <w:shadow w:val="0"/>
        <w:emboss w:val="0"/>
        <w:imprint w:val="0"/>
        <w:vanish w:val="0"/>
        <w:color w:val="auto"/>
        <w:u w:val="none"/>
        <w:effect w:val="none"/>
        <w:vertAlign w:val="baseline"/>
      </w:rPr>
    </w:lvl>
    <w:lvl w:ilvl="7">
      <w:start w:val="1"/>
      <w:numFmt w:val="bullet"/>
      <w:lvlText w:val=""/>
      <w:lvlJc w:val="left"/>
      <w:pPr>
        <w:tabs>
          <w:tab w:val="num" w:pos="3960"/>
        </w:tabs>
        <w:ind w:left="3960" w:hanging="1440"/>
      </w:pPr>
      <w:rPr>
        <w:rFonts w:ascii="Symbol" w:hAnsi="Symbol" w:hint="default"/>
        <w:b w:val="0"/>
        <w:i w:val="0"/>
        <w:caps w:val="0"/>
        <w:strike w:val="0"/>
        <w:dstrike w:val="0"/>
        <w:outline w:val="0"/>
        <w:shadow w:val="0"/>
        <w:emboss w:val="0"/>
        <w:imprint w:val="0"/>
        <w:vanish w:val="0"/>
        <w:color w:val="auto"/>
        <w:sz w:val="22"/>
        <w:u w:val="none"/>
        <w:effect w:val="none"/>
        <w:vertAlign w:val="baseline"/>
      </w:rPr>
    </w:lvl>
    <w:lvl w:ilvl="8">
      <w:start w:val="1"/>
      <w:numFmt w:val="bullet"/>
      <w:lvlText w:val=""/>
      <w:lvlJc w:val="left"/>
      <w:pPr>
        <w:tabs>
          <w:tab w:val="num" w:pos="5760"/>
        </w:tabs>
        <w:ind w:left="5760" w:hanging="1800"/>
      </w:pPr>
      <w:rPr>
        <w:rFonts w:ascii="Symbol" w:hAnsi="Symbol" w:hint="default"/>
        <w:b w:val="0"/>
        <w:i w:val="0"/>
        <w:caps w:val="0"/>
        <w:strike w:val="0"/>
        <w:dstrike w:val="0"/>
        <w:outline w:val="0"/>
        <w:shadow w:val="0"/>
        <w:emboss w:val="0"/>
        <w:imprint w:val="0"/>
        <w:vanish w:val="0"/>
        <w:color w:val="auto"/>
        <w:sz w:val="22"/>
        <w:u w:val="none"/>
        <w:effect w:val="none"/>
        <w:vertAlign w:val="baseline"/>
      </w:rPr>
    </w:lvl>
  </w:abstractNum>
  <w:num w:numId="1">
    <w:abstractNumId w:val="6"/>
  </w:num>
  <w:num w:numId="2">
    <w:abstractNumId w:val="0"/>
  </w:num>
  <w:num w:numId="3">
    <w:abstractNumId w:val="7"/>
  </w:num>
  <w:num w:numId="4">
    <w:abstractNumId w:val="3"/>
  </w:num>
  <w:num w:numId="5">
    <w:abstractNumId w:val="2"/>
  </w:num>
  <w:num w:numId="6">
    <w:abstractNumId w:val="6"/>
  </w:num>
  <w:num w:numId="7">
    <w:abstractNumId w:val="6"/>
  </w:num>
  <w:num w:numId="8">
    <w:abstractNumId w:val="6"/>
  </w:num>
  <w:num w:numId="9">
    <w:abstractNumId w:val="1"/>
  </w:num>
  <w:num w:numId="10">
    <w:abstractNumId w:val="10"/>
  </w:num>
  <w:num w:numId="11">
    <w:abstractNumId w:val="9"/>
  </w:num>
  <w:num w:numId="12">
    <w:abstractNumId w:val="6"/>
  </w:num>
  <w:num w:numId="13">
    <w:abstractNumId w:val="5"/>
  </w:num>
  <w:num w:numId="14">
    <w:abstractNumId w:val="8"/>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 w:numId="48">
    <w:abstractNumId w:val="6"/>
  </w:num>
  <w:num w:numId="4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umberingVersion" w:val="1.2"/>
  </w:docVars>
  <w:rsids>
    <w:rsidRoot w:val="00AE01FB"/>
    <w:rsid w:val="000F4C73"/>
    <w:rsid w:val="00232882"/>
    <w:rsid w:val="003C385C"/>
    <w:rsid w:val="00400A3A"/>
    <w:rsid w:val="004064CB"/>
    <w:rsid w:val="004528D9"/>
    <w:rsid w:val="00483924"/>
    <w:rsid w:val="00594885"/>
    <w:rsid w:val="005C152C"/>
    <w:rsid w:val="006037B8"/>
    <w:rsid w:val="0081153A"/>
    <w:rsid w:val="008475FE"/>
    <w:rsid w:val="00A87170"/>
    <w:rsid w:val="00AB122F"/>
    <w:rsid w:val="00AE01FB"/>
    <w:rsid w:val="00BB5885"/>
    <w:rsid w:val="00C713FF"/>
    <w:rsid w:val="00C73D57"/>
    <w:rsid w:val="00C74599"/>
    <w:rsid w:val="00DB2EBF"/>
    <w:rsid w:val="00E7476B"/>
    <w:rsid w:val="00EE7CF2"/>
    <w:rsid w:val="00EF28A3"/>
    <w:rsid w:val="00FE5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C50BF"/>
  <w15:docId w15:val="{2B7A1B9B-6240-4601-A95A-F1F5F3B0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line="360" w:lineRule="auto"/>
      <w:jc w:val="both"/>
    </w:pPr>
    <w:rPr>
      <w:rFonts w:ascii="Arial" w:hAnsi="Arial"/>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6"/>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1">
    <w:name w:val="Numbering 1"/>
    <w:pPr>
      <w:tabs>
        <w:tab w:val="left" w:pos="720"/>
        <w:tab w:val="left" w:pos="1440"/>
        <w:tab w:val="left" w:pos="2520"/>
        <w:tab w:val="left" w:pos="3787"/>
        <w:tab w:val="left" w:pos="4507"/>
      </w:tabs>
      <w:spacing w:before="120"/>
      <w:jc w:val="both"/>
      <w:outlineLvl w:val="0"/>
    </w:pPr>
    <w:rPr>
      <w:rFonts w:ascii="Arial" w:hAnsi="Arial" w:cs="Arial"/>
      <w:szCs w:val="24"/>
      <w:lang w:eastAsia="en-US"/>
    </w:rPr>
  </w:style>
  <w:style w:type="paragraph" w:customStyle="1" w:styleId="Numbering2">
    <w:name w:val="Numbering 2"/>
    <w:basedOn w:val="Numbering1"/>
    <w:pPr>
      <w:numPr>
        <w:ilvl w:val="1"/>
        <w:numId w:val="1"/>
      </w:numPr>
      <w:tabs>
        <w:tab w:val="clear" w:pos="720"/>
        <w:tab w:val="clear" w:pos="1440"/>
      </w:tabs>
      <w:outlineLvl w:val="1"/>
    </w:pPr>
  </w:style>
  <w:style w:type="paragraph" w:customStyle="1" w:styleId="Numbering3">
    <w:name w:val="Numbering 3"/>
    <w:basedOn w:val="Numbering2"/>
    <w:pPr>
      <w:numPr>
        <w:ilvl w:val="2"/>
      </w:numPr>
      <w:tabs>
        <w:tab w:val="left" w:pos="2520"/>
      </w:tabs>
      <w:outlineLvl w:val="2"/>
    </w:pPr>
  </w:style>
  <w:style w:type="paragraph" w:customStyle="1" w:styleId="Numbering4">
    <w:name w:val="Numbering 4"/>
    <w:basedOn w:val="Numbering3"/>
    <w:pPr>
      <w:numPr>
        <w:ilvl w:val="3"/>
      </w:numPr>
      <w:tabs>
        <w:tab w:val="left" w:pos="3787"/>
      </w:tabs>
      <w:outlineLvl w:val="3"/>
    </w:pPr>
  </w:style>
  <w:style w:type="paragraph" w:styleId="TOC1">
    <w:name w:val="toc 1"/>
    <w:semiHidden/>
    <w:pPr>
      <w:tabs>
        <w:tab w:val="right" w:pos="9029"/>
      </w:tabs>
      <w:spacing w:line="360" w:lineRule="auto"/>
      <w:ind w:left="965" w:right="720" w:hanging="965"/>
    </w:pPr>
    <w:rPr>
      <w:rFonts w:ascii="Arial" w:hAnsi="Arial" w:cs="Arial"/>
      <w:caps/>
      <w:lang w:eastAsia="en-US"/>
    </w:rPr>
  </w:style>
  <w:style w:type="paragraph" w:styleId="TOC2">
    <w:name w:val="toc 2"/>
    <w:basedOn w:val="TOC1"/>
    <w:next w:val="Normal"/>
    <w:semiHidden/>
    <w:pPr>
      <w:ind w:left="720"/>
    </w:pPr>
  </w:style>
  <w:style w:type="character" w:styleId="Hyperlink">
    <w:name w:val="Hyperlink"/>
    <w:rPr>
      <w:rFonts w:ascii="Arial" w:hAnsi="Arial"/>
      <w:color w:val="0000FF"/>
      <w:sz w:val="20"/>
      <w:u w:val="single"/>
    </w:rPr>
  </w:style>
  <w:style w:type="paragraph" w:styleId="Footer">
    <w:name w:val="footer"/>
    <w:basedOn w:val="Normal"/>
    <w:pPr>
      <w:tabs>
        <w:tab w:val="center" w:pos="4147"/>
        <w:tab w:val="right" w:pos="8309"/>
      </w:tabs>
      <w:spacing w:line="240" w:lineRule="auto"/>
    </w:pPr>
    <w:rPr>
      <w:sz w:val="12"/>
    </w:rPr>
  </w:style>
  <w:style w:type="paragraph" w:styleId="Header">
    <w:name w:val="header"/>
    <w:basedOn w:val="Normal"/>
    <w:pPr>
      <w:tabs>
        <w:tab w:val="center" w:pos="4153"/>
        <w:tab w:val="right" w:pos="8306"/>
      </w:tabs>
      <w:spacing w:line="240" w:lineRule="auto"/>
    </w:pPr>
    <w:rPr>
      <w:sz w:val="16"/>
    </w:rPr>
  </w:style>
  <w:style w:type="paragraph" w:customStyle="1" w:styleId="Numbering5">
    <w:name w:val="Numbering 5"/>
    <w:basedOn w:val="Numbering4"/>
    <w:pPr>
      <w:numPr>
        <w:ilvl w:val="4"/>
      </w:numPr>
      <w:outlineLvl w:val="4"/>
    </w:pPr>
  </w:style>
  <w:style w:type="paragraph" w:customStyle="1" w:styleId="Numbering6">
    <w:name w:val="Numbering 6"/>
    <w:basedOn w:val="Numbering5"/>
    <w:pPr>
      <w:numPr>
        <w:ilvl w:val="5"/>
      </w:numPr>
      <w:tabs>
        <w:tab w:val="left" w:pos="1440"/>
      </w:tabs>
      <w:outlineLvl w:val="5"/>
    </w:pPr>
  </w:style>
  <w:style w:type="paragraph" w:customStyle="1" w:styleId="Numbering7">
    <w:name w:val="Numbering 7"/>
    <w:basedOn w:val="Numbering6"/>
    <w:pPr>
      <w:numPr>
        <w:ilvl w:val="6"/>
      </w:numPr>
      <w:tabs>
        <w:tab w:val="left" w:pos="2520"/>
      </w:tabs>
      <w:outlineLvl w:val="6"/>
    </w:pPr>
  </w:style>
  <w:style w:type="paragraph" w:customStyle="1" w:styleId="Numbering8">
    <w:name w:val="Numbering 8"/>
    <w:basedOn w:val="Numbering7"/>
    <w:pPr>
      <w:numPr>
        <w:ilvl w:val="7"/>
      </w:numPr>
      <w:tabs>
        <w:tab w:val="left" w:pos="2520"/>
      </w:tabs>
      <w:outlineLvl w:val="7"/>
    </w:pPr>
  </w:style>
  <w:style w:type="paragraph" w:customStyle="1" w:styleId="Numbering9">
    <w:name w:val="Numbering 9"/>
    <w:basedOn w:val="Numbering8"/>
    <w:pPr>
      <w:numPr>
        <w:ilvl w:val="8"/>
      </w:numPr>
      <w:tabs>
        <w:tab w:val="left" w:pos="1440"/>
      </w:tabs>
      <w:outlineLvl w:val="8"/>
    </w:pPr>
  </w:style>
  <w:style w:type="paragraph" w:customStyle="1" w:styleId="TOCMark1">
    <w:name w:val="TOC Mark 1"/>
    <w:basedOn w:val="Numbering1"/>
    <w:next w:val="Numbering2"/>
    <w:pPr>
      <w:keepNext/>
      <w:numPr>
        <w:numId w:val="1"/>
      </w:numPr>
      <w:spacing w:before="240"/>
    </w:pPr>
    <w:rPr>
      <w:b/>
      <w:caps/>
    </w:rPr>
  </w:style>
  <w:style w:type="paragraph" w:customStyle="1" w:styleId="TOCMark2">
    <w:name w:val="TOC Mark 2"/>
    <w:basedOn w:val="Numbering2"/>
    <w:next w:val="Numbering3"/>
    <w:pPr>
      <w:keepNext/>
    </w:pPr>
    <w:rPr>
      <w:b/>
    </w:rPr>
  </w:style>
  <w:style w:type="paragraph" w:customStyle="1" w:styleId="ScheduleHeading1">
    <w:name w:val="Schedule Heading 1"/>
    <w:basedOn w:val="Normal"/>
    <w:pPr>
      <w:spacing w:before="240"/>
      <w:jc w:val="center"/>
      <w:outlineLvl w:val="0"/>
    </w:pPr>
    <w:rPr>
      <w:rFonts w:cs="Arial"/>
      <w:b/>
      <w:caps/>
    </w:rPr>
  </w:style>
  <w:style w:type="paragraph" w:customStyle="1" w:styleId="FrontPage">
    <w:name w:val="FrontPage"/>
    <w:basedOn w:val="Normal"/>
    <w:pPr>
      <w:jc w:val="center"/>
    </w:pPr>
    <w:rPr>
      <w:rFonts w:cs="Arial"/>
    </w:rPr>
  </w:style>
  <w:style w:type="paragraph" w:customStyle="1" w:styleId="AppendixHeading1">
    <w:name w:val="Appendix Heading 1"/>
    <w:basedOn w:val="Normal"/>
    <w:pPr>
      <w:jc w:val="center"/>
      <w:outlineLvl w:val="0"/>
    </w:pPr>
    <w:rPr>
      <w:rFonts w:cs="Arial"/>
      <w:b/>
      <w:caps/>
    </w:rPr>
  </w:style>
  <w:style w:type="paragraph" w:customStyle="1" w:styleId="Intro">
    <w:name w:val="Intro"/>
    <w:basedOn w:val="Normal"/>
    <w:pPr>
      <w:spacing w:before="240"/>
    </w:pPr>
    <w:rPr>
      <w:rFonts w:cs="Arial"/>
      <w:b/>
    </w:rPr>
  </w:style>
  <w:style w:type="paragraph" w:customStyle="1" w:styleId="ScheduleNumbering1">
    <w:name w:val="Schedule Numbering 1"/>
    <w:pPr>
      <w:numPr>
        <w:numId w:val="2"/>
      </w:numPr>
      <w:spacing w:before="240"/>
      <w:jc w:val="both"/>
      <w:outlineLvl w:val="0"/>
    </w:pPr>
    <w:rPr>
      <w:rFonts w:ascii="Arial" w:hAnsi="Arial" w:cs="Arial"/>
      <w:b/>
      <w:caps/>
      <w:szCs w:val="24"/>
      <w:lang w:eastAsia="en-US"/>
    </w:rPr>
  </w:style>
  <w:style w:type="paragraph" w:customStyle="1" w:styleId="ScheduleNumbering2">
    <w:name w:val="Schedule Numbering 2"/>
    <w:basedOn w:val="Normal"/>
    <w:pPr>
      <w:numPr>
        <w:ilvl w:val="1"/>
        <w:numId w:val="2"/>
      </w:numPr>
      <w:spacing w:line="240" w:lineRule="auto"/>
      <w:outlineLvl w:val="1"/>
    </w:pPr>
    <w:rPr>
      <w:rFonts w:cs="Arial"/>
    </w:rPr>
  </w:style>
  <w:style w:type="paragraph" w:customStyle="1" w:styleId="ScheduleNumbering3">
    <w:name w:val="Schedule Numbering 3"/>
    <w:basedOn w:val="ScheduleNumbering2"/>
    <w:pPr>
      <w:numPr>
        <w:ilvl w:val="2"/>
      </w:numPr>
      <w:outlineLvl w:val="2"/>
    </w:pPr>
  </w:style>
  <w:style w:type="paragraph" w:customStyle="1" w:styleId="ScheduleNumbering4">
    <w:name w:val="Schedule Numbering 4"/>
    <w:basedOn w:val="ScheduleNumbering2"/>
    <w:pPr>
      <w:numPr>
        <w:ilvl w:val="3"/>
      </w:numPr>
      <w:outlineLvl w:val="3"/>
    </w:pPr>
  </w:style>
  <w:style w:type="paragraph" w:customStyle="1" w:styleId="ScheduleNumbering5">
    <w:name w:val="Schedule Numbering 5"/>
    <w:basedOn w:val="ScheduleNumbering2"/>
    <w:pPr>
      <w:numPr>
        <w:ilvl w:val="4"/>
      </w:numPr>
      <w:outlineLvl w:val="4"/>
    </w:pPr>
  </w:style>
  <w:style w:type="paragraph" w:customStyle="1" w:styleId="ScheduleNumbering6">
    <w:name w:val="Schedule Numbering 6"/>
    <w:basedOn w:val="ScheduleNumbering2"/>
    <w:pPr>
      <w:numPr>
        <w:ilvl w:val="5"/>
      </w:numPr>
      <w:outlineLvl w:val="5"/>
    </w:pPr>
  </w:style>
  <w:style w:type="paragraph" w:customStyle="1" w:styleId="ScheduleNumbering7">
    <w:name w:val="Schedule Numbering 7"/>
    <w:basedOn w:val="ScheduleNumbering2"/>
    <w:pPr>
      <w:numPr>
        <w:ilvl w:val="6"/>
      </w:numPr>
      <w:outlineLvl w:val="6"/>
    </w:pPr>
  </w:style>
  <w:style w:type="paragraph" w:customStyle="1" w:styleId="ScheduleNumbering8">
    <w:name w:val="Schedule Numbering 8"/>
    <w:basedOn w:val="ScheduleNumbering2"/>
    <w:pPr>
      <w:numPr>
        <w:ilvl w:val="7"/>
      </w:numPr>
      <w:outlineLvl w:val="7"/>
    </w:pPr>
  </w:style>
  <w:style w:type="paragraph" w:customStyle="1" w:styleId="ScheduleNumbering9">
    <w:name w:val="Schedule Numbering 9"/>
    <w:basedOn w:val="ScheduleNumbering2"/>
    <w:pPr>
      <w:numPr>
        <w:ilvl w:val="8"/>
      </w:numPr>
      <w:outlineLvl w:val="8"/>
    </w:pPr>
  </w:style>
  <w:style w:type="paragraph" w:customStyle="1" w:styleId="LetterNumbering1">
    <w:name w:val="Letter Numbering 1"/>
    <w:pPr>
      <w:spacing w:before="120" w:line="360" w:lineRule="auto"/>
      <w:jc w:val="both"/>
      <w:outlineLvl w:val="0"/>
    </w:pPr>
    <w:rPr>
      <w:rFonts w:ascii="Arial" w:hAnsi="Arial"/>
      <w:lang w:eastAsia="en-US"/>
    </w:rPr>
  </w:style>
  <w:style w:type="paragraph" w:customStyle="1" w:styleId="LetterNumbering2">
    <w:name w:val="Letter Numbering 2"/>
    <w:basedOn w:val="LetterNumbering1"/>
    <w:pPr>
      <w:outlineLvl w:val="1"/>
    </w:pPr>
  </w:style>
  <w:style w:type="paragraph" w:customStyle="1" w:styleId="LetterNumbering3">
    <w:name w:val="Letter Numbering 3"/>
    <w:basedOn w:val="LetterNumbering2"/>
    <w:pPr>
      <w:outlineLvl w:val="2"/>
    </w:pPr>
  </w:style>
  <w:style w:type="paragraph" w:customStyle="1" w:styleId="LetterNumbering4">
    <w:name w:val="Letter Numbering 4"/>
    <w:basedOn w:val="LetterNumbering3"/>
    <w:pPr>
      <w:outlineLvl w:val="3"/>
    </w:pPr>
  </w:style>
  <w:style w:type="paragraph" w:customStyle="1" w:styleId="LetterNumbering5">
    <w:name w:val="Letter Numbering 5"/>
    <w:basedOn w:val="LetterNumbering4"/>
    <w:pPr>
      <w:outlineLvl w:val="4"/>
    </w:pPr>
  </w:style>
  <w:style w:type="paragraph" w:customStyle="1" w:styleId="LetterNumbering6">
    <w:name w:val="Letter Numbering 6"/>
    <w:basedOn w:val="LetterNumbering5"/>
    <w:pPr>
      <w:outlineLvl w:val="5"/>
    </w:pPr>
  </w:style>
  <w:style w:type="paragraph" w:customStyle="1" w:styleId="LetterNumbering7">
    <w:name w:val="Letter Numbering 7"/>
    <w:basedOn w:val="LetterNumbering6"/>
    <w:pPr>
      <w:outlineLvl w:val="6"/>
    </w:pPr>
  </w:style>
  <w:style w:type="paragraph" w:customStyle="1" w:styleId="LetterNumbering8">
    <w:name w:val="Letter Numbering 8"/>
    <w:basedOn w:val="LetterNumbering7"/>
    <w:pPr>
      <w:outlineLvl w:val="7"/>
    </w:pPr>
  </w:style>
  <w:style w:type="paragraph" w:customStyle="1" w:styleId="LetterNumbering9">
    <w:name w:val="Letter Numbering 9"/>
    <w:basedOn w:val="LetterNumbering8"/>
    <w:pPr>
      <w:outlineLvl w:val="8"/>
    </w:pPr>
  </w:style>
  <w:style w:type="character" w:styleId="FollowedHyperlink">
    <w:name w:val="FollowedHyperlink"/>
    <w:rPr>
      <w:rFonts w:ascii="Arial" w:hAnsi="Arial"/>
      <w:color w:val="800080"/>
      <w:sz w:val="20"/>
      <w:u w:val="single"/>
    </w:rPr>
  </w:style>
  <w:style w:type="character" w:styleId="FootnoteReference">
    <w:name w:val="footnote reference"/>
    <w:semiHidden/>
    <w:rPr>
      <w:rFonts w:ascii="Arial" w:hAnsi="Arial"/>
      <w:sz w:val="18"/>
      <w:vertAlign w:val="superscript"/>
    </w:rPr>
  </w:style>
  <w:style w:type="paragraph" w:styleId="FootnoteText">
    <w:name w:val="footnote text"/>
    <w:basedOn w:val="Normal"/>
    <w:semiHidden/>
    <w:pPr>
      <w:spacing w:before="0" w:line="240" w:lineRule="auto"/>
      <w:ind w:left="782" w:hanging="782"/>
    </w:pPr>
    <w:rPr>
      <w:rFonts w:ascii="Times New Roman" w:hAnsi="Times New Roman"/>
      <w:sz w:val="16"/>
      <w:szCs w:val="20"/>
    </w:rPr>
  </w:style>
  <w:style w:type="paragraph" w:customStyle="1" w:styleId="Body1">
    <w:name w:val="Body 1"/>
    <w:basedOn w:val="Heading1"/>
    <w:pPr>
      <w:keepNext w:val="0"/>
      <w:spacing w:before="0" w:after="0" w:line="264" w:lineRule="auto"/>
    </w:pPr>
    <w:rPr>
      <w:rFonts w:ascii="Times New Roman" w:hAnsi="Times New Roman" w:cs="Times New Roman"/>
      <w:b w:val="0"/>
      <w:bCs w:val="0"/>
      <w:kern w:val="0"/>
      <w:sz w:val="22"/>
      <w:szCs w:val="20"/>
    </w:rPr>
  </w:style>
  <w:style w:type="paragraph" w:customStyle="1" w:styleId="Body3">
    <w:name w:val="Body 3"/>
    <w:basedOn w:val="Heading3"/>
    <w:pPr>
      <w:keepNext w:val="0"/>
      <w:spacing w:before="0" w:after="0" w:line="264" w:lineRule="auto"/>
      <w:ind w:left="1463"/>
    </w:pPr>
    <w:rPr>
      <w:rFonts w:ascii="Times New Roman" w:hAnsi="Times New Roman" w:cs="Times New Roman"/>
      <w:b w:val="0"/>
      <w:bCs w:val="0"/>
      <w:sz w:val="22"/>
      <w:szCs w:val="20"/>
    </w:rPr>
  </w:style>
  <w:style w:type="paragraph" w:customStyle="1" w:styleId="Body2">
    <w:name w:val="Body 2"/>
    <w:basedOn w:val="Heading2"/>
    <w:pPr>
      <w:keepNext w:val="0"/>
      <w:spacing w:before="0" w:after="0" w:line="264" w:lineRule="auto"/>
    </w:pPr>
    <w:rPr>
      <w:rFonts w:ascii="Times New Roman" w:hAnsi="Times New Roman" w:cs="Times New Roman"/>
      <w:b w:val="0"/>
      <w:bCs w:val="0"/>
      <w:i w:val="0"/>
      <w:iCs w:val="0"/>
      <w:sz w:val="22"/>
      <w:szCs w:val="20"/>
    </w:rPr>
  </w:style>
  <w:style w:type="paragraph" w:customStyle="1" w:styleId="NumberedBackgrounds">
    <w:name w:val="Numbered Backgrounds"/>
    <w:basedOn w:val="Normal"/>
    <w:pPr>
      <w:numPr>
        <w:numId w:val="4"/>
      </w:numPr>
    </w:pPr>
  </w:style>
  <w:style w:type="paragraph" w:customStyle="1" w:styleId="NumberedParties">
    <w:name w:val="Numbered Parties"/>
    <w:basedOn w:val="Normal"/>
    <w:pPr>
      <w:numPr>
        <w:numId w:val="5"/>
      </w:numPr>
    </w:pPr>
    <w:rPr>
      <w:rFonts w:cs="Arial"/>
    </w:rPr>
  </w:style>
  <w:style w:type="paragraph" w:styleId="TOC9">
    <w:name w:val="toc 9"/>
    <w:basedOn w:val="TOC1"/>
    <w:next w:val="Normal"/>
    <w:semiHidden/>
    <w:pPr>
      <w:ind w:left="0" w:firstLine="0"/>
    </w:pPr>
  </w:style>
  <w:style w:type="paragraph" w:customStyle="1" w:styleId="PlainNumbering1">
    <w:name w:val="Plain Numbering 1"/>
    <w:pPr>
      <w:numPr>
        <w:numId w:val="3"/>
      </w:numPr>
      <w:spacing w:before="120"/>
      <w:jc w:val="both"/>
      <w:outlineLvl w:val="0"/>
    </w:pPr>
    <w:rPr>
      <w:rFonts w:ascii="Arial" w:hAnsi="Arial" w:cs="Arial"/>
      <w:lang w:eastAsia="en-US"/>
    </w:rPr>
  </w:style>
  <w:style w:type="paragraph" w:customStyle="1" w:styleId="PlainNumbering2">
    <w:name w:val="Plain Numbering 2"/>
    <w:basedOn w:val="PlainNumbering1"/>
    <w:pPr>
      <w:numPr>
        <w:ilvl w:val="1"/>
      </w:numPr>
      <w:outlineLvl w:val="1"/>
    </w:pPr>
  </w:style>
  <w:style w:type="paragraph" w:customStyle="1" w:styleId="PlainNumbering3">
    <w:name w:val="Plain Numbering 3"/>
    <w:basedOn w:val="PlainNumbering2"/>
    <w:pPr>
      <w:numPr>
        <w:ilvl w:val="2"/>
      </w:numPr>
      <w:outlineLvl w:val="2"/>
    </w:pPr>
  </w:style>
  <w:style w:type="paragraph" w:customStyle="1" w:styleId="PlainNumbering4">
    <w:name w:val="Plain Numbering 4"/>
    <w:basedOn w:val="PlainNumbering3"/>
    <w:pPr>
      <w:numPr>
        <w:ilvl w:val="3"/>
      </w:numPr>
      <w:outlineLvl w:val="3"/>
    </w:pPr>
  </w:style>
  <w:style w:type="paragraph" w:customStyle="1" w:styleId="PlainNumbering5">
    <w:name w:val="Plain Numbering 5"/>
    <w:basedOn w:val="PlainNumbering4"/>
    <w:pPr>
      <w:numPr>
        <w:ilvl w:val="4"/>
      </w:numPr>
      <w:outlineLvl w:val="4"/>
    </w:pPr>
  </w:style>
  <w:style w:type="paragraph" w:customStyle="1" w:styleId="PlainNumbering6">
    <w:name w:val="Plain Numbering 6"/>
    <w:basedOn w:val="PlainNumbering5"/>
    <w:pPr>
      <w:numPr>
        <w:ilvl w:val="5"/>
      </w:numPr>
      <w:outlineLvl w:val="5"/>
    </w:pPr>
  </w:style>
  <w:style w:type="paragraph" w:customStyle="1" w:styleId="PlainNumbering7">
    <w:name w:val="Plain Numbering 7"/>
    <w:basedOn w:val="PlainNumbering6"/>
    <w:pPr>
      <w:numPr>
        <w:ilvl w:val="6"/>
      </w:numPr>
      <w:outlineLvl w:val="6"/>
    </w:pPr>
  </w:style>
  <w:style w:type="paragraph" w:customStyle="1" w:styleId="PlainNumbering8">
    <w:name w:val="Plain Numbering 8"/>
    <w:basedOn w:val="PlainNumbering7"/>
    <w:pPr>
      <w:numPr>
        <w:ilvl w:val="7"/>
      </w:numPr>
      <w:outlineLvl w:val="7"/>
    </w:pPr>
  </w:style>
  <w:style w:type="paragraph" w:customStyle="1" w:styleId="PlainNumbering9">
    <w:name w:val="Plain Numbering 9"/>
    <w:basedOn w:val="PlainNumbering8"/>
    <w:pPr>
      <w:numPr>
        <w:ilvl w:val="8"/>
      </w:numPr>
      <w:outlineLvl w:val="8"/>
    </w:pPr>
  </w:style>
  <w:style w:type="paragraph" w:customStyle="1" w:styleId="Level1">
    <w:name w:val="Level 1"/>
    <w:basedOn w:val="Normal"/>
    <w:pPr>
      <w:keepNext/>
      <w:numPr>
        <w:numId w:val="11"/>
      </w:numPr>
      <w:spacing w:before="0" w:after="260" w:line="260" w:lineRule="atLeast"/>
      <w:outlineLvl w:val="0"/>
    </w:pPr>
    <w:rPr>
      <w:b/>
      <w:caps/>
      <w:sz w:val="21"/>
    </w:rPr>
  </w:style>
  <w:style w:type="paragraph" w:customStyle="1" w:styleId="Level2">
    <w:name w:val="Level 2"/>
    <w:basedOn w:val="Normal"/>
    <w:pPr>
      <w:numPr>
        <w:ilvl w:val="1"/>
        <w:numId w:val="11"/>
      </w:numPr>
      <w:spacing w:before="0" w:after="260" w:line="260" w:lineRule="atLeast"/>
      <w:outlineLvl w:val="1"/>
    </w:pPr>
    <w:rPr>
      <w:sz w:val="21"/>
    </w:rPr>
  </w:style>
  <w:style w:type="paragraph" w:customStyle="1" w:styleId="Level3">
    <w:name w:val="Level 3"/>
    <w:basedOn w:val="Normal"/>
    <w:pPr>
      <w:numPr>
        <w:ilvl w:val="2"/>
        <w:numId w:val="11"/>
      </w:numPr>
      <w:spacing w:before="0" w:after="260" w:line="260" w:lineRule="atLeast"/>
      <w:outlineLvl w:val="2"/>
    </w:pPr>
    <w:rPr>
      <w:sz w:val="21"/>
    </w:rPr>
  </w:style>
  <w:style w:type="paragraph" w:customStyle="1" w:styleId="Level4">
    <w:name w:val="Level 4"/>
    <w:basedOn w:val="Normal"/>
    <w:pPr>
      <w:numPr>
        <w:ilvl w:val="3"/>
        <w:numId w:val="11"/>
      </w:numPr>
      <w:spacing w:before="0" w:after="260" w:line="260" w:lineRule="atLeast"/>
      <w:outlineLvl w:val="3"/>
    </w:pPr>
    <w:rPr>
      <w:sz w:val="21"/>
    </w:rPr>
  </w:style>
  <w:style w:type="paragraph" w:customStyle="1" w:styleId="Level5">
    <w:name w:val="Level 5"/>
    <w:basedOn w:val="Normal"/>
    <w:pPr>
      <w:numPr>
        <w:ilvl w:val="4"/>
        <w:numId w:val="11"/>
      </w:numPr>
      <w:spacing w:before="0" w:after="260" w:line="260" w:lineRule="atLeast"/>
      <w:outlineLvl w:val="4"/>
    </w:pPr>
    <w:rPr>
      <w:sz w:val="21"/>
    </w:rPr>
  </w:style>
  <w:style w:type="paragraph" w:customStyle="1" w:styleId="Level6">
    <w:name w:val="Level 6"/>
    <w:basedOn w:val="Normal"/>
    <w:pPr>
      <w:numPr>
        <w:ilvl w:val="5"/>
        <w:numId w:val="11"/>
      </w:numPr>
      <w:spacing w:before="0" w:after="260" w:line="260" w:lineRule="atLeast"/>
      <w:outlineLvl w:val="5"/>
    </w:pPr>
    <w:rPr>
      <w:sz w:val="21"/>
    </w:rPr>
  </w:style>
  <w:style w:type="paragraph" w:customStyle="1" w:styleId="House1">
    <w:name w:val="House 1"/>
    <w:basedOn w:val="Normal"/>
    <w:pPr>
      <w:numPr>
        <w:numId w:val="10"/>
      </w:numPr>
      <w:spacing w:before="0" w:after="260" w:line="240" w:lineRule="auto"/>
    </w:pPr>
    <w:rPr>
      <w:rFonts w:ascii="Times New Roman" w:hAnsi="Times New Roman"/>
      <w:sz w:val="22"/>
    </w:rPr>
  </w:style>
  <w:style w:type="paragraph" w:customStyle="1" w:styleId="House2">
    <w:name w:val="House 2"/>
    <w:basedOn w:val="Normal"/>
    <w:pPr>
      <w:numPr>
        <w:ilvl w:val="1"/>
        <w:numId w:val="10"/>
      </w:numPr>
      <w:spacing w:before="0" w:after="260" w:line="240" w:lineRule="auto"/>
    </w:pPr>
    <w:rPr>
      <w:rFonts w:ascii="Times New Roman" w:hAnsi="Times New Roman"/>
      <w:sz w:val="22"/>
    </w:rPr>
  </w:style>
  <w:style w:type="paragraph" w:customStyle="1" w:styleId="House3">
    <w:name w:val="House 3"/>
    <w:basedOn w:val="Normal"/>
    <w:pPr>
      <w:numPr>
        <w:ilvl w:val="2"/>
        <w:numId w:val="10"/>
      </w:numPr>
      <w:spacing w:before="0" w:after="260" w:line="240" w:lineRule="auto"/>
    </w:pPr>
    <w:rPr>
      <w:rFonts w:ascii="Times New Roman" w:hAnsi="Times New Roman"/>
      <w:sz w:val="22"/>
    </w:rPr>
  </w:style>
  <w:style w:type="paragraph" w:customStyle="1" w:styleId="House4">
    <w:name w:val="House 4"/>
    <w:basedOn w:val="Normal"/>
    <w:pPr>
      <w:numPr>
        <w:ilvl w:val="3"/>
        <w:numId w:val="10"/>
      </w:numPr>
      <w:spacing w:before="0" w:after="260" w:line="240" w:lineRule="auto"/>
    </w:pPr>
    <w:rPr>
      <w:rFonts w:ascii="Times New Roman" w:hAnsi="Times New Roman"/>
      <w:sz w:val="22"/>
    </w:rPr>
  </w:style>
  <w:style w:type="paragraph" w:customStyle="1" w:styleId="House5">
    <w:name w:val="House 5"/>
    <w:basedOn w:val="Normal"/>
    <w:pPr>
      <w:numPr>
        <w:ilvl w:val="4"/>
        <w:numId w:val="10"/>
      </w:numPr>
      <w:spacing w:before="0" w:after="260" w:line="240" w:lineRule="auto"/>
    </w:pPr>
    <w:rPr>
      <w:rFonts w:ascii="Times New Roman" w:hAnsi="Times New Roman"/>
      <w:sz w:val="22"/>
    </w:rPr>
  </w:style>
  <w:style w:type="paragraph" w:customStyle="1" w:styleId="House6">
    <w:name w:val="House 6"/>
    <w:basedOn w:val="Normal"/>
    <w:pPr>
      <w:numPr>
        <w:ilvl w:val="5"/>
        <w:numId w:val="10"/>
      </w:numPr>
      <w:spacing w:before="0" w:after="260" w:line="240" w:lineRule="auto"/>
    </w:pPr>
    <w:rPr>
      <w:rFonts w:ascii="Times New Roman" w:hAnsi="Times New Roman"/>
      <w:sz w:val="22"/>
    </w:rPr>
  </w:style>
  <w:style w:type="paragraph" w:customStyle="1" w:styleId="House7">
    <w:name w:val="House 7"/>
    <w:basedOn w:val="Normal"/>
    <w:pPr>
      <w:numPr>
        <w:ilvl w:val="6"/>
        <w:numId w:val="10"/>
      </w:numPr>
      <w:spacing w:before="0" w:after="260" w:line="240" w:lineRule="auto"/>
    </w:pPr>
    <w:rPr>
      <w:rFonts w:ascii="Times New Roman" w:hAnsi="Times New Roman"/>
      <w:sz w:val="22"/>
    </w:rPr>
  </w:style>
  <w:style w:type="paragraph" w:customStyle="1" w:styleId="House8">
    <w:name w:val="House 8"/>
    <w:basedOn w:val="Normal"/>
    <w:pPr>
      <w:numPr>
        <w:ilvl w:val="7"/>
        <w:numId w:val="10"/>
      </w:numPr>
      <w:spacing w:before="0" w:after="260" w:line="240" w:lineRule="auto"/>
    </w:pPr>
    <w:rPr>
      <w:rFonts w:ascii="Times New Roman" w:hAnsi="Times New Roman"/>
      <w:sz w:val="22"/>
    </w:rPr>
  </w:style>
  <w:style w:type="paragraph" w:customStyle="1" w:styleId="11ptNumbering1">
    <w:name w:val="11pt Numbering 1"/>
    <w:pPr>
      <w:numPr>
        <w:numId w:val="14"/>
      </w:numPr>
      <w:tabs>
        <w:tab w:val="left" w:pos="1814"/>
        <w:tab w:val="left" w:pos="2722"/>
        <w:tab w:val="left" w:pos="3629"/>
      </w:tabs>
      <w:spacing w:before="120" w:line="360" w:lineRule="auto"/>
      <w:jc w:val="both"/>
      <w:outlineLvl w:val="0"/>
    </w:pPr>
    <w:rPr>
      <w:rFonts w:ascii="Arial" w:hAnsi="Arial" w:cs="Arial"/>
      <w:sz w:val="22"/>
      <w:szCs w:val="24"/>
      <w:lang w:eastAsia="en-US"/>
    </w:rPr>
  </w:style>
  <w:style w:type="paragraph" w:customStyle="1" w:styleId="11ptNumbering2">
    <w:name w:val="11pt Numbering 2"/>
    <w:basedOn w:val="11ptNumbering1"/>
    <w:pPr>
      <w:numPr>
        <w:ilvl w:val="1"/>
      </w:numPr>
      <w:outlineLvl w:val="1"/>
    </w:pPr>
  </w:style>
  <w:style w:type="paragraph" w:customStyle="1" w:styleId="11ptNumbering3">
    <w:name w:val="11pt Numbering 3"/>
    <w:basedOn w:val="11ptNumbering2"/>
    <w:pPr>
      <w:numPr>
        <w:ilvl w:val="2"/>
      </w:numPr>
      <w:outlineLvl w:val="2"/>
    </w:pPr>
  </w:style>
  <w:style w:type="paragraph" w:customStyle="1" w:styleId="11ptNumbering4">
    <w:name w:val="11pt Numbering 4"/>
    <w:basedOn w:val="11ptNumbering3"/>
    <w:pPr>
      <w:numPr>
        <w:ilvl w:val="3"/>
      </w:numPr>
      <w:outlineLvl w:val="3"/>
    </w:pPr>
  </w:style>
  <w:style w:type="paragraph" w:customStyle="1" w:styleId="11ptNumbering5">
    <w:name w:val="11pt Numbering 5"/>
    <w:basedOn w:val="11ptNumbering4"/>
    <w:pPr>
      <w:numPr>
        <w:ilvl w:val="4"/>
      </w:numPr>
      <w:outlineLvl w:val="4"/>
    </w:pPr>
  </w:style>
  <w:style w:type="paragraph" w:customStyle="1" w:styleId="11ptNumbering6">
    <w:name w:val="11pt Numbering 6"/>
    <w:basedOn w:val="11ptNumbering5"/>
    <w:pPr>
      <w:numPr>
        <w:ilvl w:val="5"/>
      </w:numPr>
      <w:outlineLvl w:val="5"/>
    </w:pPr>
  </w:style>
  <w:style w:type="paragraph" w:customStyle="1" w:styleId="11ptNumbering7">
    <w:name w:val="11pt Numbering 7"/>
    <w:basedOn w:val="11ptNumbering6"/>
    <w:pPr>
      <w:numPr>
        <w:ilvl w:val="6"/>
      </w:numPr>
      <w:outlineLvl w:val="6"/>
    </w:pPr>
  </w:style>
  <w:style w:type="paragraph" w:customStyle="1" w:styleId="11ptNumbering8">
    <w:name w:val="11pt Numbering 8"/>
    <w:basedOn w:val="11ptNumbering7"/>
    <w:pPr>
      <w:numPr>
        <w:ilvl w:val="7"/>
      </w:numPr>
      <w:outlineLvl w:val="7"/>
    </w:pPr>
  </w:style>
  <w:style w:type="paragraph" w:customStyle="1" w:styleId="11ptNumbering9">
    <w:name w:val="11pt Numbering 9"/>
    <w:basedOn w:val="11ptNumbering8"/>
    <w:pPr>
      <w:numPr>
        <w:ilvl w:val="8"/>
      </w:numPr>
      <w:outlineLvl w:val="8"/>
    </w:pPr>
  </w:style>
  <w:style w:type="paragraph" w:styleId="BalloonText">
    <w:name w:val="Balloon Text"/>
    <w:basedOn w:val="Normal"/>
    <w:link w:val="BalloonTextChar"/>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7.2.6016.0" MinimumVersion="7.2.0.0"/>
</file>

<file path=customXml/itemProps1.xml><?xml version="1.0" encoding="utf-8"?>
<ds:datastoreItem xmlns:ds="http://schemas.openxmlformats.org/officeDocument/2006/customXml" ds:itemID="{ACFE2752-4F87-4AAF-BD63-65CC9B4D33AE}">
  <ds:schemaRefs>
    <ds:schemaRef ds:uri="http://schemas.business-integrity.com/dealbuilder/2006/answers"/>
  </ds:schemaRefs>
</ds:datastoreItem>
</file>

<file path=customXml/itemProps2.xml><?xml version="1.0" encoding="utf-8"?>
<ds:datastoreItem xmlns:ds="http://schemas.openxmlformats.org/officeDocument/2006/customXml" ds:itemID="{C6C29974-4DCE-4E64-937B-424DC5E484E8}">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8032</Characters>
  <Application>Microsoft Office Word</Application>
  <DocSecurity>4</DocSecurity>
  <PresentationFormat/>
  <Lines>66</Lines>
  <Paragraphs>18</Paragraphs>
  <ScaleCrop>false</ScaleCrop>
  <HeadingPairs>
    <vt:vector size="2" baseType="variant">
      <vt:variant>
        <vt:lpstr>Title</vt:lpstr>
      </vt:variant>
      <vt:variant>
        <vt:i4>1</vt:i4>
      </vt:variant>
    </vt:vector>
  </HeadingPairs>
  <TitlesOfParts>
    <vt:vector size="1" baseType="lpstr">
      <vt:lpstr>Board Minutes Approving Real Estate Finance</vt:lpstr>
    </vt:vector>
  </TitlesOfParts>
  <Manager/>
  <Company/>
  <LinksUpToDate>false</LinksUpToDate>
  <CharactersWithSpaces>9422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 Approving Real Estate Finance</dc:title>
  <dc:subject/>
  <dc:creator>Ian Brooks</dc:creator>
  <cp:keywords/>
  <dc:description/>
  <cp:lastModifiedBy>Ian Brooks</cp:lastModifiedBy>
  <cp:revision>2</cp:revision>
  <dcterms:created xsi:type="dcterms:W3CDTF">2020-03-12T13:23:00Z</dcterms:created>
  <dcterms:modified xsi:type="dcterms:W3CDTF">2020-03-12T13:23:00Z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AAAAAAAGWiE=</vt:lpwstr>
  </property>
  <property fmtid="{D5CDD505-2E9C-101B-9397-08002B2CF9AE}" pid="3" name="db_document_id">
    <vt:lpwstr>188031</vt:lpwstr>
  </property>
  <property fmtid="{D5CDD505-2E9C-101B-9397-08002B2CF9AE}" pid="4" name="DWFFooter">
    <vt:lpwstr>68716305-4</vt:lpwstr>
  </property>
  <property fmtid="{D5CDD505-2E9C-101B-9397-08002B2CF9AE}" pid="5" name="NextReviewDate">
    <vt:filetime>2011-01-30T14:32:24Z</vt:filetime>
  </property>
</Properties>
</file>