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0E69" w14:textId="77777777" w:rsidR="00FD0357" w:rsidRDefault="00FD0357" w:rsidP="00E643A7">
      <w:pPr>
        <w:spacing w:line="240" w:lineRule="auto"/>
        <w:jc w:val="right"/>
        <w:rPr>
          <w:rFonts w:ascii="Calibri" w:hAnsi="Calibri"/>
          <w:color w:val="FF0000"/>
          <w:sz w:val="22"/>
          <w:szCs w:val="22"/>
          <w:lang w:val="cy-GB" w:eastAsia="zh-CN"/>
        </w:rPr>
      </w:pPr>
      <w:bookmarkStart w:id="0" w:name="_GoBack"/>
      <w:bookmarkEnd w:id="0"/>
    </w:p>
    <w:p w14:paraId="2F0EB247" w14:textId="77777777" w:rsidR="004B6916" w:rsidRDefault="00340F64" w:rsidP="00E643A7">
      <w:pPr>
        <w:spacing w:line="240" w:lineRule="auto"/>
        <w:jc w:val="center"/>
        <w:rPr>
          <w:rFonts w:ascii="Calibri" w:hAnsi="Calibri"/>
          <w:color w:val="FF0000"/>
          <w:sz w:val="22"/>
          <w:szCs w:val="22"/>
          <w:lang w:val="cy-GB" w:eastAsia="zh-CN"/>
        </w:rPr>
      </w:pPr>
      <w:r w:rsidRPr="007D52E8">
        <w:rPr>
          <w:noProof/>
          <w:lang w:eastAsia="en-GB"/>
        </w:rPr>
        <w:drawing>
          <wp:inline distT="0" distB="0" distL="0" distR="0" wp14:anchorId="42A10E13" wp14:editId="28F94580">
            <wp:extent cx="1009015" cy="1136918"/>
            <wp:effectExtent l="0" t="0" r="635" b="6350"/>
            <wp:docPr id="2" name="Picture 2"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651" cy="1191719"/>
                    </a:xfrm>
                    <a:prstGeom prst="rect">
                      <a:avLst/>
                    </a:prstGeom>
                    <a:noFill/>
                    <a:ln>
                      <a:noFill/>
                    </a:ln>
                  </pic:spPr>
                </pic:pic>
              </a:graphicData>
            </a:graphic>
          </wp:inline>
        </w:drawing>
      </w:r>
    </w:p>
    <w:p w14:paraId="61DA295B" w14:textId="77777777" w:rsidR="00340F64" w:rsidRPr="00340F64" w:rsidRDefault="00340F64" w:rsidP="00E643A7">
      <w:pPr>
        <w:pStyle w:val="ACEBodyText"/>
        <w:rPr>
          <w:lang w:val="cy-GB"/>
        </w:rPr>
      </w:pPr>
    </w:p>
    <w:p w14:paraId="0971608D" w14:textId="77777777" w:rsidR="00002D27" w:rsidRPr="006366DC" w:rsidRDefault="0077254A" w:rsidP="00E643A7">
      <w:pPr>
        <w:jc w:val="center"/>
        <w:rPr>
          <w:rFonts w:asciiTheme="minorHAnsi" w:hAnsiTheme="minorHAnsi"/>
          <w:b/>
          <w:sz w:val="26"/>
          <w:szCs w:val="26"/>
        </w:rPr>
      </w:pPr>
      <w:r w:rsidRPr="006366DC">
        <w:rPr>
          <w:rFonts w:asciiTheme="minorHAnsi" w:hAnsiTheme="minorHAnsi"/>
          <w:b/>
          <w:sz w:val="26"/>
          <w:szCs w:val="26"/>
        </w:rPr>
        <w:t>Performance and Investment Committee Meeting</w:t>
      </w:r>
    </w:p>
    <w:p w14:paraId="5D91C88E" w14:textId="77777777" w:rsidR="001B0B8B" w:rsidRDefault="001B0B8B" w:rsidP="00E643A7">
      <w:pPr>
        <w:spacing w:line="240" w:lineRule="auto"/>
        <w:jc w:val="center"/>
        <w:rPr>
          <w:rFonts w:asciiTheme="minorHAnsi" w:hAnsiTheme="minorHAnsi" w:cstheme="minorHAnsi"/>
          <w:b/>
          <w:sz w:val="22"/>
          <w:szCs w:val="22"/>
        </w:rPr>
      </w:pPr>
    </w:p>
    <w:p w14:paraId="3CC7C66E" w14:textId="77777777" w:rsidR="006D4C04" w:rsidRDefault="0057624E" w:rsidP="00457199">
      <w:pPr>
        <w:spacing w:line="240" w:lineRule="auto"/>
        <w:ind w:left="-284" w:right="-306"/>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0077254A">
        <w:rPr>
          <w:rFonts w:asciiTheme="minorHAnsi" w:hAnsiTheme="minorHAnsi" w:cstheme="minorHAnsi"/>
          <w:b/>
          <w:sz w:val="22"/>
          <w:szCs w:val="22"/>
        </w:rPr>
        <w:t xml:space="preserve">Performance and Investment Committee </w:t>
      </w:r>
      <w:r w:rsidRPr="00431D68">
        <w:rPr>
          <w:rFonts w:asciiTheme="minorHAnsi" w:hAnsiTheme="minorHAnsi" w:cstheme="minorHAnsi"/>
          <w:b/>
          <w:sz w:val="22"/>
          <w:szCs w:val="22"/>
        </w:rPr>
        <w:t>Meeting</w:t>
      </w:r>
    </w:p>
    <w:p w14:paraId="57143171" w14:textId="7F6C7260" w:rsidR="00BC59E4" w:rsidRPr="00431D68" w:rsidRDefault="0057624E" w:rsidP="00E643A7">
      <w:pPr>
        <w:spacing w:line="240" w:lineRule="auto"/>
        <w:jc w:val="center"/>
        <w:rPr>
          <w:rFonts w:asciiTheme="minorHAnsi" w:hAnsiTheme="minorHAnsi" w:cstheme="minorHAnsi"/>
          <w:sz w:val="22"/>
          <w:szCs w:val="22"/>
        </w:rPr>
      </w:pPr>
      <w:proofErr w:type="gramStart"/>
      <w:r w:rsidRPr="00431D68">
        <w:rPr>
          <w:rFonts w:asciiTheme="minorHAnsi" w:hAnsiTheme="minorHAnsi" w:cstheme="minorHAnsi"/>
          <w:b/>
          <w:sz w:val="22"/>
          <w:szCs w:val="22"/>
        </w:rPr>
        <w:t>held</w:t>
      </w:r>
      <w:proofErr w:type="gramEnd"/>
      <w:r w:rsidRPr="00431D68">
        <w:rPr>
          <w:rFonts w:asciiTheme="minorHAnsi" w:hAnsiTheme="minorHAnsi" w:cstheme="minorHAnsi"/>
          <w:b/>
          <w:sz w:val="22"/>
          <w:szCs w:val="22"/>
        </w:rPr>
        <w:t xml:space="preserve"> on </w:t>
      </w:r>
      <w:r w:rsidR="006E46F6">
        <w:rPr>
          <w:rFonts w:asciiTheme="minorHAnsi" w:hAnsiTheme="minorHAnsi" w:cstheme="minorHAnsi"/>
          <w:b/>
          <w:sz w:val="22"/>
          <w:szCs w:val="22"/>
        </w:rPr>
        <w:t>2</w:t>
      </w:r>
      <w:r w:rsidR="00B91254">
        <w:rPr>
          <w:rFonts w:asciiTheme="minorHAnsi" w:hAnsiTheme="minorHAnsi" w:cstheme="minorHAnsi"/>
          <w:b/>
          <w:sz w:val="22"/>
          <w:szCs w:val="22"/>
        </w:rPr>
        <w:t>1</w:t>
      </w:r>
      <w:r w:rsidR="00B91254" w:rsidRPr="00B91254">
        <w:rPr>
          <w:rFonts w:asciiTheme="minorHAnsi" w:hAnsiTheme="minorHAnsi" w:cstheme="minorHAnsi"/>
          <w:b/>
          <w:sz w:val="22"/>
          <w:szCs w:val="22"/>
          <w:vertAlign w:val="superscript"/>
        </w:rPr>
        <w:t>st</w:t>
      </w:r>
      <w:r w:rsidR="00B91254">
        <w:rPr>
          <w:rFonts w:asciiTheme="minorHAnsi" w:hAnsiTheme="minorHAnsi" w:cstheme="minorHAnsi"/>
          <w:b/>
          <w:sz w:val="22"/>
          <w:szCs w:val="22"/>
        </w:rPr>
        <w:t xml:space="preserve"> March</w:t>
      </w:r>
      <w:r w:rsidR="00042A79">
        <w:rPr>
          <w:rFonts w:asciiTheme="minorHAnsi" w:hAnsiTheme="minorHAnsi" w:cstheme="minorHAnsi"/>
          <w:b/>
          <w:sz w:val="22"/>
          <w:szCs w:val="22"/>
        </w:rPr>
        <w:t xml:space="preserve"> 2016</w:t>
      </w:r>
      <w:r w:rsidR="00B91254">
        <w:rPr>
          <w:rFonts w:asciiTheme="minorHAnsi" w:hAnsiTheme="minorHAnsi" w:cstheme="minorHAnsi"/>
          <w:b/>
          <w:sz w:val="22"/>
          <w:szCs w:val="22"/>
        </w:rPr>
        <w:t xml:space="preserve"> </w:t>
      </w:r>
      <w:r w:rsidR="00417016">
        <w:rPr>
          <w:rFonts w:asciiTheme="minorHAnsi" w:hAnsiTheme="minorHAnsi" w:cstheme="minorHAnsi"/>
          <w:b/>
          <w:sz w:val="22"/>
          <w:szCs w:val="22"/>
        </w:rPr>
        <w:t xml:space="preserve">at </w:t>
      </w:r>
      <w:r w:rsidR="00DF71DD">
        <w:rPr>
          <w:rFonts w:asciiTheme="minorHAnsi" w:hAnsiTheme="minorHAnsi" w:cstheme="minorHAnsi"/>
          <w:b/>
          <w:sz w:val="22"/>
          <w:szCs w:val="22"/>
        </w:rPr>
        <w:t>Richmond House</w:t>
      </w:r>
      <w:r w:rsidR="00951659">
        <w:rPr>
          <w:rFonts w:asciiTheme="minorHAnsi" w:hAnsiTheme="minorHAnsi" w:cstheme="minorHAnsi"/>
          <w:b/>
          <w:sz w:val="22"/>
          <w:szCs w:val="22"/>
        </w:rPr>
        <w:t xml:space="preserve"> CW9 7TN</w:t>
      </w:r>
    </w:p>
    <w:p w14:paraId="3CB9A0D4"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385BCA9F" w14:textId="41D4F4C9" w:rsidR="00D62C89" w:rsidRDefault="0077254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Ged Barlow</w:t>
      </w:r>
      <w:r w:rsidR="00143C7B" w:rsidRPr="00E706A5">
        <w:rPr>
          <w:rFonts w:asciiTheme="minorHAnsi" w:hAnsiTheme="minorHAnsi" w:cstheme="minorHAnsi"/>
          <w:sz w:val="22"/>
          <w:szCs w:val="22"/>
        </w:rPr>
        <w:t xml:space="preserve"> (Chair)</w:t>
      </w:r>
      <w:r w:rsidR="00143C7B" w:rsidRPr="00E706A5">
        <w:rPr>
          <w:rFonts w:asciiTheme="minorHAnsi" w:hAnsiTheme="minorHAnsi" w:cstheme="minorHAnsi"/>
          <w:sz w:val="22"/>
          <w:szCs w:val="22"/>
        </w:rPr>
        <w:tab/>
      </w:r>
      <w:r w:rsidR="00143C7B">
        <w:rPr>
          <w:rFonts w:asciiTheme="minorHAnsi" w:hAnsiTheme="minorHAnsi" w:cstheme="minorHAnsi"/>
          <w:sz w:val="22"/>
          <w:szCs w:val="22"/>
        </w:rPr>
        <w:tab/>
      </w:r>
      <w:r w:rsidR="006610CE">
        <w:rPr>
          <w:rFonts w:asciiTheme="minorHAnsi" w:hAnsiTheme="minorHAnsi" w:cstheme="minorHAnsi"/>
          <w:sz w:val="22"/>
          <w:szCs w:val="22"/>
          <w:lang w:eastAsia="en-US"/>
        </w:rPr>
        <w:t>Martin Ashcroft</w:t>
      </w:r>
      <w:r w:rsidR="006610CE">
        <w:rPr>
          <w:rFonts w:asciiTheme="minorHAnsi" w:hAnsiTheme="minorHAnsi" w:cstheme="minorHAnsi"/>
          <w:sz w:val="22"/>
          <w:szCs w:val="22"/>
          <w:lang w:eastAsia="en-US"/>
        </w:rPr>
        <w:tab/>
      </w:r>
      <w:r w:rsidR="006610CE">
        <w:rPr>
          <w:rFonts w:asciiTheme="minorHAnsi" w:hAnsiTheme="minorHAnsi" w:cstheme="minorHAnsi"/>
          <w:sz w:val="22"/>
          <w:szCs w:val="22"/>
          <w:lang w:eastAsia="en-US"/>
        </w:rPr>
        <w:tab/>
      </w:r>
      <w:r w:rsidR="00D34247">
        <w:rPr>
          <w:rFonts w:asciiTheme="minorHAnsi" w:hAnsiTheme="minorHAnsi" w:cstheme="minorHAnsi"/>
          <w:sz w:val="22"/>
          <w:szCs w:val="22"/>
          <w:lang w:eastAsia="en-US"/>
        </w:rPr>
        <w:t>Howard Hopwood</w:t>
      </w:r>
      <w:r w:rsidR="006610CE">
        <w:rPr>
          <w:rFonts w:asciiTheme="minorHAnsi" w:hAnsiTheme="minorHAnsi" w:cstheme="minorHAnsi"/>
          <w:sz w:val="22"/>
          <w:szCs w:val="22"/>
          <w:lang w:eastAsia="en-US"/>
        </w:rPr>
        <w:tab/>
      </w:r>
    </w:p>
    <w:p w14:paraId="3478F4ED" w14:textId="4B95C496" w:rsidR="0077254A" w:rsidRDefault="00292C2F"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Peter Bates </w:t>
      </w:r>
      <w:r w:rsidR="00815D3E">
        <w:rPr>
          <w:rFonts w:asciiTheme="minorHAnsi" w:hAnsiTheme="minorHAnsi" w:cstheme="minorHAnsi"/>
          <w:sz w:val="22"/>
          <w:szCs w:val="22"/>
        </w:rPr>
        <w:t xml:space="preserve">    </w:t>
      </w:r>
      <w:r w:rsidR="00815D3E">
        <w:rPr>
          <w:rFonts w:asciiTheme="minorHAnsi" w:hAnsiTheme="minorHAnsi" w:cstheme="minorHAnsi"/>
          <w:sz w:val="22"/>
          <w:szCs w:val="22"/>
        </w:rPr>
        <w:tab/>
      </w:r>
      <w:r w:rsidR="00815D3E">
        <w:rPr>
          <w:rFonts w:asciiTheme="minorHAnsi" w:hAnsiTheme="minorHAnsi" w:cstheme="minorHAnsi"/>
          <w:sz w:val="22"/>
          <w:szCs w:val="22"/>
        </w:rPr>
        <w:tab/>
      </w:r>
      <w:r w:rsidR="00815D3E">
        <w:rPr>
          <w:rFonts w:asciiTheme="minorHAnsi" w:hAnsiTheme="minorHAnsi" w:cstheme="minorHAnsi"/>
          <w:sz w:val="22"/>
          <w:szCs w:val="22"/>
        </w:rPr>
        <w:tab/>
      </w:r>
      <w:r w:rsidR="00B91254">
        <w:rPr>
          <w:rFonts w:asciiTheme="minorHAnsi" w:hAnsiTheme="minorHAnsi" w:cstheme="minorHAnsi"/>
          <w:sz w:val="22"/>
          <w:szCs w:val="22"/>
        </w:rPr>
        <w:t>Steve Park</w:t>
      </w:r>
      <w:r w:rsidR="004F048A">
        <w:rPr>
          <w:rFonts w:asciiTheme="minorHAnsi" w:hAnsiTheme="minorHAnsi" w:cstheme="minorHAnsi"/>
          <w:sz w:val="22"/>
          <w:szCs w:val="22"/>
        </w:rPr>
        <w:tab/>
      </w:r>
      <w:r w:rsidR="00B91254">
        <w:rPr>
          <w:rFonts w:asciiTheme="minorHAnsi" w:hAnsiTheme="minorHAnsi" w:cstheme="minorHAnsi"/>
          <w:sz w:val="22"/>
          <w:szCs w:val="22"/>
        </w:rPr>
        <w:tab/>
      </w:r>
    </w:p>
    <w:p w14:paraId="1F5906A9" w14:textId="77777777"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14:paraId="35613DB6" w14:textId="77777777"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6E89516C" w14:textId="79C78766" w:rsidR="00F351E7" w:rsidRPr="00F351E7" w:rsidRDefault="00B91254" w:rsidP="00F351E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Alison Knight</w:t>
      </w:r>
      <w:r w:rsidR="00E752B5">
        <w:rPr>
          <w:rFonts w:asciiTheme="minorHAnsi" w:hAnsiTheme="minorHAnsi" w:cstheme="minorHAnsi"/>
          <w:sz w:val="22"/>
          <w:szCs w:val="22"/>
          <w:lang w:eastAsia="en-US"/>
        </w:rPr>
        <w:t xml:space="preserve"> </w:t>
      </w:r>
      <w:r w:rsidR="006E46F6">
        <w:rPr>
          <w:rFonts w:asciiTheme="minorHAnsi" w:hAnsiTheme="minorHAnsi" w:cstheme="minorHAnsi"/>
          <w:sz w:val="22"/>
          <w:szCs w:val="22"/>
          <w:lang w:eastAsia="en-US"/>
        </w:rPr>
        <w:tab/>
      </w:r>
      <w:r w:rsidR="006E46F6">
        <w:rPr>
          <w:rFonts w:asciiTheme="minorHAnsi" w:hAnsiTheme="minorHAnsi" w:cstheme="minorHAnsi"/>
          <w:sz w:val="22"/>
          <w:szCs w:val="22"/>
          <w:lang w:eastAsia="en-US"/>
        </w:rPr>
        <w:tab/>
      </w:r>
    </w:p>
    <w:p w14:paraId="25058210" w14:textId="77777777" w:rsidR="00143C7B" w:rsidRPr="00143C7B" w:rsidRDefault="00DF71DD" w:rsidP="00E643A7">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14:paraId="5F5B73F5" w14:textId="77777777" w:rsidR="00BC59E4" w:rsidRDefault="00BC59E4" w:rsidP="00E643A7">
      <w:pPr>
        <w:spacing w:line="240" w:lineRule="auto"/>
        <w:jc w:val="both"/>
        <w:rPr>
          <w:rFonts w:asciiTheme="minorHAnsi" w:hAnsiTheme="minorHAnsi" w:cstheme="minorHAnsi"/>
          <w:b/>
          <w:sz w:val="22"/>
          <w:szCs w:val="22"/>
        </w:rPr>
      </w:pPr>
      <w:r w:rsidRPr="00E843D3">
        <w:rPr>
          <w:rFonts w:asciiTheme="minorHAnsi" w:hAnsiTheme="minorHAnsi" w:cstheme="minorHAnsi"/>
          <w:b/>
          <w:sz w:val="22"/>
          <w:szCs w:val="22"/>
        </w:rPr>
        <w:t>In attendance</w:t>
      </w:r>
      <w:r w:rsidR="00185D2B" w:rsidRPr="00E843D3">
        <w:rPr>
          <w:rFonts w:asciiTheme="minorHAnsi" w:hAnsiTheme="minorHAnsi" w:cstheme="minorHAnsi"/>
          <w:b/>
          <w:sz w:val="22"/>
          <w:szCs w:val="22"/>
        </w:rPr>
        <w:t>:</w:t>
      </w:r>
    </w:p>
    <w:p w14:paraId="5CD1699E" w14:textId="15402B8A" w:rsidR="00B91254" w:rsidRDefault="00B91254" w:rsidP="002D2486">
      <w:pPr>
        <w:pStyle w:val="ACEBodyText"/>
        <w:rPr>
          <w:rFonts w:asciiTheme="minorHAnsi" w:hAnsiTheme="minorHAnsi" w:cstheme="minorHAnsi"/>
          <w:sz w:val="22"/>
          <w:szCs w:val="22"/>
        </w:rPr>
      </w:pPr>
      <w:r>
        <w:rPr>
          <w:rFonts w:asciiTheme="minorHAnsi" w:hAnsiTheme="minorHAnsi" w:cstheme="minorHAnsi"/>
          <w:sz w:val="22"/>
          <w:szCs w:val="22"/>
        </w:rPr>
        <w:t xml:space="preserve">Susie </w:t>
      </w:r>
      <w:proofErr w:type="spellStart"/>
      <w:r>
        <w:rPr>
          <w:rFonts w:asciiTheme="minorHAnsi" w:hAnsiTheme="minorHAnsi" w:cstheme="minorHAnsi"/>
          <w:sz w:val="22"/>
          <w:szCs w:val="22"/>
        </w:rPr>
        <w:t>Woodward-Moor</w:t>
      </w:r>
      <w:proofErr w:type="spellEnd"/>
      <w:r>
        <w:rPr>
          <w:rFonts w:asciiTheme="minorHAnsi" w:hAnsiTheme="minorHAnsi" w:cstheme="minorHAnsi"/>
          <w:sz w:val="22"/>
          <w:szCs w:val="22"/>
        </w:rPr>
        <w:t xml:space="preserve"> (in place of Ali</w:t>
      </w:r>
      <w:r w:rsidR="00D4411F">
        <w:rPr>
          <w:rFonts w:asciiTheme="minorHAnsi" w:hAnsiTheme="minorHAnsi" w:cstheme="minorHAnsi"/>
          <w:sz w:val="22"/>
          <w:szCs w:val="22"/>
        </w:rPr>
        <w:t>s</w:t>
      </w:r>
      <w:r>
        <w:rPr>
          <w:rFonts w:asciiTheme="minorHAnsi" w:hAnsiTheme="minorHAnsi" w:cstheme="minorHAnsi"/>
          <w:sz w:val="22"/>
          <w:szCs w:val="22"/>
        </w:rPr>
        <w:t>on Knight)</w:t>
      </w:r>
    </w:p>
    <w:p w14:paraId="08FCFA76" w14:textId="40CDF5F8" w:rsidR="002D2486" w:rsidRPr="00F351E7" w:rsidRDefault="00B91254" w:rsidP="002D2486">
      <w:pPr>
        <w:pStyle w:val="ACEBodyText"/>
        <w:rPr>
          <w:rFonts w:asciiTheme="minorHAnsi" w:hAnsiTheme="minorHAnsi" w:cstheme="minorHAnsi"/>
          <w:sz w:val="22"/>
          <w:szCs w:val="22"/>
          <w:lang w:eastAsia="en-US"/>
        </w:rPr>
      </w:pPr>
      <w:r>
        <w:rPr>
          <w:rFonts w:asciiTheme="minorHAnsi" w:hAnsiTheme="minorHAnsi" w:cstheme="minorHAnsi"/>
          <w:sz w:val="22"/>
          <w:szCs w:val="22"/>
        </w:rPr>
        <w:t>Joe Howe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Maud Duthie</w:t>
      </w:r>
      <w:r>
        <w:rPr>
          <w:rFonts w:asciiTheme="minorHAnsi" w:hAnsiTheme="minorHAnsi" w:cstheme="minorHAnsi"/>
          <w:sz w:val="22"/>
          <w:szCs w:val="22"/>
        </w:rPr>
        <w:tab/>
      </w:r>
      <w:r>
        <w:rPr>
          <w:rFonts w:asciiTheme="minorHAnsi" w:hAnsiTheme="minorHAnsi" w:cstheme="minorHAnsi"/>
          <w:sz w:val="22"/>
          <w:szCs w:val="22"/>
        </w:rPr>
        <w:tab/>
        <w:t>Paul Vernon</w:t>
      </w:r>
      <w:r>
        <w:rPr>
          <w:rFonts w:asciiTheme="minorHAnsi" w:hAnsiTheme="minorHAnsi" w:cstheme="minorHAnsi"/>
          <w:sz w:val="22"/>
          <w:szCs w:val="22"/>
        </w:rPr>
        <w:tab/>
      </w:r>
      <w:r>
        <w:rPr>
          <w:rFonts w:asciiTheme="minorHAnsi" w:hAnsiTheme="minorHAnsi" w:cstheme="minorHAnsi"/>
          <w:sz w:val="22"/>
          <w:szCs w:val="22"/>
        </w:rPr>
        <w:tab/>
        <w:t>Nick Avis</w:t>
      </w:r>
      <w:r w:rsidR="006610CE">
        <w:rPr>
          <w:rFonts w:asciiTheme="minorHAnsi" w:hAnsiTheme="minorHAnsi" w:cstheme="minorHAnsi"/>
          <w:sz w:val="22"/>
          <w:szCs w:val="22"/>
          <w:lang w:eastAsia="en-US"/>
        </w:rPr>
        <w:tab/>
      </w:r>
    </w:p>
    <w:p w14:paraId="0728EC4F"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47FE4474" w14:textId="77777777" w:rsidR="00C2343D" w:rsidRPr="00C2343D" w:rsidRDefault="00C2343D" w:rsidP="00E643A7">
      <w:pPr>
        <w:pStyle w:val="ACEBodyText"/>
        <w:rPr>
          <w:lang w:eastAsia="en-US"/>
        </w:rPr>
      </w:pPr>
    </w:p>
    <w:p w14:paraId="0094E100" w14:textId="4B81BD5B" w:rsidR="00BC59E4" w:rsidRPr="00C53010" w:rsidRDefault="00BC59E4" w:rsidP="00E643A7">
      <w:pPr>
        <w:spacing w:line="240" w:lineRule="auto"/>
        <w:jc w:val="both"/>
        <w:rPr>
          <w:rFonts w:asciiTheme="minorHAnsi" w:hAnsiTheme="minorHAnsi" w:cstheme="minorHAnsi"/>
          <w:b/>
          <w:sz w:val="22"/>
          <w:szCs w:val="22"/>
          <w:lang w:eastAsia="zh-CN"/>
        </w:rPr>
      </w:pPr>
      <w:r w:rsidRPr="00C53010">
        <w:rPr>
          <w:rFonts w:asciiTheme="minorHAnsi" w:hAnsiTheme="minorHAnsi" w:cstheme="minorHAnsi"/>
          <w:b/>
          <w:sz w:val="22"/>
          <w:szCs w:val="22"/>
          <w:lang w:eastAsia="zh-CN"/>
        </w:rPr>
        <w:t xml:space="preserve">Agenda Item </w:t>
      </w:r>
      <w:r w:rsidR="00042A79">
        <w:rPr>
          <w:rFonts w:asciiTheme="minorHAnsi" w:hAnsiTheme="minorHAnsi" w:cstheme="minorHAnsi"/>
          <w:b/>
          <w:sz w:val="22"/>
          <w:szCs w:val="22"/>
          <w:lang w:eastAsia="zh-CN"/>
        </w:rPr>
        <w:t>1</w:t>
      </w:r>
      <w:r w:rsidR="00185D2B" w:rsidRPr="00C53010">
        <w:rPr>
          <w:rFonts w:asciiTheme="minorHAnsi" w:hAnsiTheme="minorHAnsi" w:cstheme="minorHAnsi"/>
          <w:b/>
          <w:sz w:val="22"/>
          <w:szCs w:val="22"/>
          <w:lang w:eastAsia="zh-CN"/>
        </w:rPr>
        <w:t xml:space="preserve">:  </w:t>
      </w:r>
      <w:r w:rsidRPr="00C53010">
        <w:rPr>
          <w:rFonts w:asciiTheme="minorHAnsi" w:hAnsiTheme="minorHAnsi" w:cstheme="minorHAnsi"/>
          <w:b/>
          <w:sz w:val="22"/>
          <w:szCs w:val="22"/>
          <w:lang w:eastAsia="zh-CN"/>
        </w:rPr>
        <w:t xml:space="preserve"> Welcome, Introductions and </w:t>
      </w:r>
      <w:r w:rsidR="00185D2B" w:rsidRPr="00C53010">
        <w:rPr>
          <w:rFonts w:asciiTheme="minorHAnsi" w:hAnsiTheme="minorHAnsi" w:cstheme="minorHAnsi"/>
          <w:b/>
          <w:sz w:val="22"/>
          <w:szCs w:val="22"/>
          <w:lang w:eastAsia="zh-CN"/>
        </w:rPr>
        <w:t>A</w:t>
      </w:r>
      <w:r w:rsidRPr="00C53010">
        <w:rPr>
          <w:rFonts w:asciiTheme="minorHAnsi" w:hAnsiTheme="minorHAnsi" w:cstheme="minorHAnsi"/>
          <w:b/>
          <w:sz w:val="22"/>
          <w:szCs w:val="22"/>
          <w:lang w:eastAsia="zh-CN"/>
        </w:rPr>
        <w:t>pologies</w:t>
      </w:r>
    </w:p>
    <w:p w14:paraId="4B4A357B" w14:textId="30B6CEB2" w:rsidR="00042A79" w:rsidRDefault="00D4411F" w:rsidP="00042A79">
      <w:pPr>
        <w:pStyle w:val="NoSpacing"/>
        <w:rPr>
          <w:szCs w:val="22"/>
          <w:lang w:eastAsia="zh-CN"/>
        </w:rPr>
      </w:pPr>
      <w:r>
        <w:rPr>
          <w:szCs w:val="22"/>
          <w:lang w:eastAsia="zh-CN"/>
        </w:rPr>
        <w:t>A</w:t>
      </w:r>
      <w:r w:rsidR="00B91254">
        <w:rPr>
          <w:szCs w:val="22"/>
          <w:lang w:eastAsia="zh-CN"/>
        </w:rPr>
        <w:t xml:space="preserve">pologies were </w:t>
      </w:r>
      <w:r w:rsidR="002D2486" w:rsidRPr="00042A79">
        <w:rPr>
          <w:szCs w:val="22"/>
          <w:lang w:eastAsia="zh-CN"/>
        </w:rPr>
        <w:t>received</w:t>
      </w:r>
      <w:r>
        <w:rPr>
          <w:szCs w:val="22"/>
          <w:lang w:eastAsia="zh-CN"/>
        </w:rPr>
        <w:t xml:space="preserve"> from Alison Knight with Susie </w:t>
      </w:r>
      <w:proofErr w:type="spellStart"/>
      <w:r>
        <w:rPr>
          <w:szCs w:val="22"/>
          <w:lang w:eastAsia="zh-CN"/>
        </w:rPr>
        <w:t>Woodward-Moor</w:t>
      </w:r>
      <w:proofErr w:type="spellEnd"/>
      <w:r>
        <w:rPr>
          <w:szCs w:val="22"/>
          <w:lang w:eastAsia="zh-CN"/>
        </w:rPr>
        <w:t xml:space="preserve"> attending in her place.</w:t>
      </w:r>
      <w:r w:rsidR="00B91254">
        <w:rPr>
          <w:szCs w:val="22"/>
          <w:lang w:eastAsia="zh-CN"/>
        </w:rPr>
        <w:t xml:space="preserve"> Joe Howe, Maud Duthie, Paul Vernon and Nick Avis, all from the University of Chester</w:t>
      </w:r>
      <w:r w:rsidR="00015048">
        <w:rPr>
          <w:szCs w:val="22"/>
          <w:lang w:eastAsia="zh-CN"/>
        </w:rPr>
        <w:t xml:space="preserve"> (</w:t>
      </w:r>
      <w:proofErr w:type="spellStart"/>
      <w:r w:rsidR="00015048">
        <w:rPr>
          <w:szCs w:val="22"/>
          <w:lang w:eastAsia="zh-CN"/>
        </w:rPr>
        <w:t>UoC</w:t>
      </w:r>
      <w:proofErr w:type="spellEnd"/>
      <w:r w:rsidR="00015048">
        <w:rPr>
          <w:szCs w:val="22"/>
          <w:lang w:eastAsia="zh-CN"/>
        </w:rPr>
        <w:t>)</w:t>
      </w:r>
      <w:r w:rsidR="00B91254">
        <w:rPr>
          <w:szCs w:val="22"/>
          <w:lang w:eastAsia="zh-CN"/>
        </w:rPr>
        <w:t xml:space="preserve">, were </w:t>
      </w:r>
      <w:r w:rsidR="006E46F6">
        <w:rPr>
          <w:szCs w:val="22"/>
          <w:lang w:eastAsia="zh-CN"/>
        </w:rPr>
        <w:t xml:space="preserve">introduced to present agenda item 2. </w:t>
      </w:r>
    </w:p>
    <w:p w14:paraId="5BD3A0F5" w14:textId="77777777" w:rsidR="00E70BED" w:rsidRDefault="00E70BED" w:rsidP="00042A79">
      <w:pPr>
        <w:pStyle w:val="NoSpacing"/>
        <w:rPr>
          <w:szCs w:val="22"/>
          <w:lang w:eastAsia="zh-CN"/>
        </w:rPr>
      </w:pPr>
    </w:p>
    <w:p w14:paraId="1177965F" w14:textId="156D533B" w:rsidR="00E70BED" w:rsidRPr="00C269F6" w:rsidRDefault="00E70BED" w:rsidP="00E70BED">
      <w:pPr>
        <w:pStyle w:val="NoSpacing"/>
        <w:rPr>
          <w:b/>
          <w:szCs w:val="22"/>
          <w:lang w:eastAsia="zh-CN"/>
        </w:rPr>
      </w:pPr>
      <w:r w:rsidRPr="00C269F6">
        <w:rPr>
          <w:b/>
          <w:szCs w:val="22"/>
          <w:lang w:eastAsia="zh-CN"/>
        </w:rPr>
        <w:t xml:space="preserve">Agenda item </w:t>
      </w:r>
      <w:r>
        <w:rPr>
          <w:b/>
          <w:szCs w:val="22"/>
          <w:lang w:eastAsia="zh-CN"/>
        </w:rPr>
        <w:t>2</w:t>
      </w:r>
      <w:r w:rsidRPr="00C269F6">
        <w:rPr>
          <w:b/>
          <w:szCs w:val="22"/>
          <w:lang w:eastAsia="zh-CN"/>
        </w:rPr>
        <w:t>: Conflicts of Interest</w:t>
      </w:r>
    </w:p>
    <w:p w14:paraId="33D07927" w14:textId="77777777" w:rsidR="00E70BED" w:rsidRDefault="00E70BED" w:rsidP="00E70BED">
      <w:pPr>
        <w:pStyle w:val="NoSpacing"/>
        <w:rPr>
          <w:szCs w:val="22"/>
          <w:lang w:eastAsia="zh-CN"/>
        </w:rPr>
      </w:pPr>
      <w:r w:rsidRPr="00C269F6">
        <w:rPr>
          <w:szCs w:val="22"/>
          <w:lang w:eastAsia="zh-CN"/>
        </w:rPr>
        <w:t>No conflicts of interest were declared.</w:t>
      </w:r>
    </w:p>
    <w:p w14:paraId="1AEE7BF2" w14:textId="77777777" w:rsidR="006E46F6" w:rsidRDefault="006E46F6" w:rsidP="00042A79">
      <w:pPr>
        <w:pStyle w:val="NoSpacing"/>
        <w:rPr>
          <w:szCs w:val="22"/>
          <w:lang w:eastAsia="zh-CN"/>
        </w:rPr>
      </w:pPr>
    </w:p>
    <w:p w14:paraId="04CC8282" w14:textId="78102CF7" w:rsidR="006E46F6" w:rsidRDefault="00E70BED" w:rsidP="006E46F6">
      <w:pPr>
        <w:pStyle w:val="NoSpacing"/>
        <w:rPr>
          <w:b/>
          <w:szCs w:val="22"/>
          <w:lang w:eastAsia="zh-CN"/>
        </w:rPr>
      </w:pPr>
      <w:r>
        <w:rPr>
          <w:b/>
          <w:szCs w:val="22"/>
          <w:lang w:eastAsia="zh-CN"/>
        </w:rPr>
        <w:t>Agenda item 3</w:t>
      </w:r>
      <w:r w:rsidR="006E46F6">
        <w:rPr>
          <w:b/>
          <w:szCs w:val="22"/>
          <w:lang w:eastAsia="zh-CN"/>
        </w:rPr>
        <w:t xml:space="preserve">: </w:t>
      </w:r>
      <w:proofErr w:type="spellStart"/>
      <w:r w:rsidR="00D4411F">
        <w:rPr>
          <w:b/>
          <w:szCs w:val="22"/>
          <w:lang w:eastAsia="zh-CN"/>
        </w:rPr>
        <w:t>Thorton</w:t>
      </w:r>
      <w:proofErr w:type="spellEnd"/>
      <w:r w:rsidR="00D4411F">
        <w:rPr>
          <w:b/>
          <w:szCs w:val="22"/>
          <w:lang w:eastAsia="zh-CN"/>
        </w:rPr>
        <w:t xml:space="preserve"> Energy Demonstrator Project</w:t>
      </w:r>
    </w:p>
    <w:p w14:paraId="29942045" w14:textId="33B372DB" w:rsidR="006E46F6" w:rsidRDefault="00E70BED" w:rsidP="006E46F6">
      <w:pPr>
        <w:pStyle w:val="NoSpacing"/>
        <w:rPr>
          <w:szCs w:val="22"/>
          <w:lang w:eastAsia="zh-CN"/>
        </w:rPr>
      </w:pPr>
      <w:r>
        <w:rPr>
          <w:szCs w:val="22"/>
          <w:lang w:eastAsia="zh-CN"/>
        </w:rPr>
        <w:t xml:space="preserve">Joe Howe </w:t>
      </w:r>
      <w:r w:rsidR="0022728A">
        <w:rPr>
          <w:szCs w:val="22"/>
          <w:lang w:eastAsia="zh-CN"/>
        </w:rPr>
        <w:t xml:space="preserve">gave an </w:t>
      </w:r>
      <w:r>
        <w:rPr>
          <w:szCs w:val="22"/>
          <w:lang w:eastAsia="zh-CN"/>
        </w:rPr>
        <w:t xml:space="preserve">introduction </w:t>
      </w:r>
      <w:r w:rsidR="008C010A">
        <w:rPr>
          <w:szCs w:val="22"/>
          <w:lang w:eastAsia="zh-CN"/>
        </w:rPr>
        <w:t>to</w:t>
      </w:r>
      <w:r>
        <w:rPr>
          <w:szCs w:val="22"/>
          <w:lang w:eastAsia="zh-CN"/>
        </w:rPr>
        <w:t xml:space="preserve"> the Thornton Energy Demonstrator </w:t>
      </w:r>
      <w:r w:rsidR="0022728A">
        <w:rPr>
          <w:szCs w:val="22"/>
          <w:lang w:eastAsia="zh-CN"/>
        </w:rPr>
        <w:t>project</w:t>
      </w:r>
      <w:r w:rsidR="008C010A">
        <w:rPr>
          <w:szCs w:val="22"/>
          <w:lang w:eastAsia="zh-CN"/>
        </w:rPr>
        <w:t xml:space="preserve">, its vision and what the project is aiming to deliver – a </w:t>
      </w:r>
      <w:proofErr w:type="spellStart"/>
      <w:r w:rsidR="008C010A">
        <w:rPr>
          <w:szCs w:val="22"/>
          <w:lang w:eastAsia="zh-CN"/>
        </w:rPr>
        <w:t>muti</w:t>
      </w:r>
      <w:proofErr w:type="spellEnd"/>
      <w:r w:rsidR="008C010A">
        <w:rPr>
          <w:szCs w:val="22"/>
          <w:lang w:eastAsia="zh-CN"/>
        </w:rPr>
        <w:t xml:space="preserve"> faceted facility providing a large reconfigurable space for projects, specialist laboratory and workshop facilities, state of the art infrastructure, high quality breakout and communal space with access to on site </w:t>
      </w:r>
      <w:proofErr w:type="spellStart"/>
      <w:r w:rsidR="008C010A">
        <w:rPr>
          <w:szCs w:val="22"/>
          <w:lang w:eastAsia="zh-CN"/>
        </w:rPr>
        <w:t>expertiseThe</w:t>
      </w:r>
      <w:proofErr w:type="spellEnd"/>
      <w:r w:rsidR="008C010A">
        <w:rPr>
          <w:szCs w:val="22"/>
          <w:lang w:eastAsia="zh-CN"/>
        </w:rPr>
        <w:t xml:space="preserve"> project is on schedule to commence the main refurbishment contract </w:t>
      </w:r>
      <w:r w:rsidR="00015048">
        <w:rPr>
          <w:szCs w:val="22"/>
          <w:lang w:eastAsia="zh-CN"/>
        </w:rPr>
        <w:t xml:space="preserve">before the end of May and on track </w:t>
      </w:r>
      <w:proofErr w:type="spellStart"/>
      <w:r w:rsidR="00015048">
        <w:rPr>
          <w:szCs w:val="22"/>
          <w:lang w:eastAsia="zh-CN"/>
        </w:rPr>
        <w:t>ofr</w:t>
      </w:r>
      <w:proofErr w:type="spellEnd"/>
      <w:r w:rsidR="00015048">
        <w:rPr>
          <w:szCs w:val="22"/>
          <w:lang w:eastAsia="zh-CN"/>
        </w:rPr>
        <w:t xml:space="preserve"> </w:t>
      </w:r>
      <w:proofErr w:type="spellStart"/>
      <w:r w:rsidR="00015048">
        <w:rPr>
          <w:szCs w:val="22"/>
          <w:lang w:eastAsia="zh-CN"/>
        </w:rPr>
        <w:t>th</w:t>
      </w:r>
      <w:proofErr w:type="spellEnd"/>
      <w:r w:rsidR="00015048">
        <w:rPr>
          <w:szCs w:val="22"/>
          <w:lang w:eastAsia="zh-CN"/>
        </w:rPr>
        <w:t xml:space="preserve"> building to </w:t>
      </w:r>
      <w:proofErr w:type="spellStart"/>
      <w:r w:rsidR="00015048">
        <w:rPr>
          <w:szCs w:val="22"/>
          <w:lang w:eastAsia="zh-CN"/>
        </w:rPr>
        <w:t>ne</w:t>
      </w:r>
      <w:proofErr w:type="spellEnd"/>
      <w:r w:rsidR="00015048">
        <w:rPr>
          <w:szCs w:val="22"/>
          <w:lang w:eastAsia="zh-CN"/>
        </w:rPr>
        <w:t xml:space="preserve"> completed in March 2017 with an opening launch in June 2017. Paul Vernon, Senior Executive Director Commercial Operations, informed the </w:t>
      </w:r>
      <w:proofErr w:type="spellStart"/>
      <w:r w:rsidR="00015048">
        <w:rPr>
          <w:szCs w:val="22"/>
          <w:lang w:eastAsia="zh-CN"/>
        </w:rPr>
        <w:t>Committeethat</w:t>
      </w:r>
      <w:proofErr w:type="spellEnd"/>
      <w:r w:rsidR="00015048">
        <w:rPr>
          <w:szCs w:val="22"/>
          <w:lang w:eastAsia="zh-CN"/>
        </w:rPr>
        <w:t xml:space="preserve"> is </w:t>
      </w:r>
      <w:proofErr w:type="spellStart"/>
      <w:r w:rsidR="00015048">
        <w:rPr>
          <w:szCs w:val="22"/>
          <w:lang w:eastAsia="zh-CN"/>
        </w:rPr>
        <w:t>is</w:t>
      </w:r>
      <w:proofErr w:type="spellEnd"/>
      <w:r w:rsidR="00015048">
        <w:rPr>
          <w:szCs w:val="22"/>
          <w:lang w:eastAsia="zh-CN"/>
        </w:rPr>
        <w:t xml:space="preserve"> important that the building is not stand alone but is considered within the </w:t>
      </w:r>
      <w:proofErr w:type="spellStart"/>
      <w:r w:rsidR="00015048">
        <w:rPr>
          <w:szCs w:val="22"/>
          <w:lang w:eastAsia="zh-CN"/>
        </w:rPr>
        <w:t>portoilio</w:t>
      </w:r>
      <w:proofErr w:type="spellEnd"/>
      <w:r w:rsidR="00015048">
        <w:rPr>
          <w:szCs w:val="22"/>
          <w:lang w:eastAsia="zh-CN"/>
        </w:rPr>
        <w:t xml:space="preserve"> of assets on the </w:t>
      </w:r>
      <w:proofErr w:type="spellStart"/>
      <w:r w:rsidR="00015048">
        <w:rPr>
          <w:szCs w:val="22"/>
          <w:lang w:eastAsia="zh-CN"/>
        </w:rPr>
        <w:t>Thronton</w:t>
      </w:r>
      <w:proofErr w:type="spellEnd"/>
      <w:r w:rsidR="00015048">
        <w:rPr>
          <w:szCs w:val="22"/>
          <w:lang w:eastAsia="zh-CN"/>
        </w:rPr>
        <w:t xml:space="preserve"> site. He informed the Panel that the </w:t>
      </w:r>
      <w:proofErr w:type="spellStart"/>
      <w:r w:rsidR="00015048">
        <w:rPr>
          <w:szCs w:val="22"/>
          <w:lang w:eastAsia="zh-CN"/>
        </w:rPr>
        <w:t>UoC</w:t>
      </w:r>
      <w:proofErr w:type="spellEnd"/>
      <w:r w:rsidR="00015048">
        <w:rPr>
          <w:szCs w:val="22"/>
          <w:lang w:eastAsia="zh-CN"/>
        </w:rPr>
        <w:t xml:space="preserve"> will support the building and agreed to underwrite the operating costs where the </w:t>
      </w:r>
      <w:proofErr w:type="spellStart"/>
      <w:r w:rsidR="00015048">
        <w:rPr>
          <w:szCs w:val="22"/>
          <w:lang w:eastAsia="zh-CN"/>
        </w:rPr>
        <w:t>inomce</w:t>
      </w:r>
      <w:proofErr w:type="spellEnd"/>
      <w:r w:rsidR="00015048">
        <w:rPr>
          <w:szCs w:val="22"/>
          <w:lang w:eastAsia="zh-CN"/>
        </w:rPr>
        <w:t xml:space="preserve"> generated is insufficient to meet the running costs of the building.  </w:t>
      </w:r>
      <w:r w:rsidR="0027330D">
        <w:rPr>
          <w:szCs w:val="22"/>
          <w:lang w:eastAsia="zh-CN"/>
        </w:rPr>
        <w:t xml:space="preserve">KB said that she had not seen this in writing </w:t>
      </w:r>
      <w:proofErr w:type="spellStart"/>
      <w:r w:rsidR="0027330D">
        <w:rPr>
          <w:szCs w:val="22"/>
          <w:lang w:eastAsia="zh-CN"/>
        </w:rPr>
        <w:t>yet.</w:t>
      </w:r>
      <w:r w:rsidR="00015048">
        <w:rPr>
          <w:szCs w:val="22"/>
          <w:lang w:eastAsia="zh-CN"/>
        </w:rPr>
        <w:t>He</w:t>
      </w:r>
      <w:proofErr w:type="spellEnd"/>
      <w:r w:rsidR="00015048">
        <w:rPr>
          <w:szCs w:val="22"/>
          <w:lang w:eastAsia="zh-CN"/>
        </w:rPr>
        <w:t xml:space="preserve"> confirmed that there are no tenants secured yet but they will be starting a marketing campaign by the end of the year. The Panel wanted to know how the </w:t>
      </w:r>
      <w:proofErr w:type="spellStart"/>
      <w:r w:rsidR="00015048">
        <w:rPr>
          <w:szCs w:val="22"/>
          <w:lang w:eastAsia="zh-CN"/>
        </w:rPr>
        <w:t>UoC</w:t>
      </w:r>
      <w:proofErr w:type="spellEnd"/>
      <w:r w:rsidR="00015048">
        <w:rPr>
          <w:szCs w:val="22"/>
          <w:lang w:eastAsia="zh-CN"/>
        </w:rPr>
        <w:t xml:space="preserve"> will measure success of the building. They told the Panel that they hadn’t yet talked about what success would look like.  </w:t>
      </w:r>
      <w:r w:rsidR="0022728A">
        <w:rPr>
          <w:szCs w:val="22"/>
          <w:lang w:eastAsia="zh-CN"/>
        </w:rPr>
        <w:t xml:space="preserve"> </w:t>
      </w:r>
      <w:r w:rsidR="00015048">
        <w:rPr>
          <w:szCs w:val="22"/>
          <w:lang w:eastAsia="zh-CN"/>
        </w:rPr>
        <w:t>The Panel asked for t</w:t>
      </w:r>
      <w:r w:rsidR="0027330D">
        <w:rPr>
          <w:szCs w:val="22"/>
          <w:lang w:eastAsia="zh-CN"/>
        </w:rPr>
        <w:t>h</w:t>
      </w:r>
      <w:r w:rsidR="00015048">
        <w:rPr>
          <w:szCs w:val="22"/>
          <w:lang w:eastAsia="zh-CN"/>
        </w:rPr>
        <w:t xml:space="preserve">e project </w:t>
      </w:r>
      <w:r w:rsidR="0027330D">
        <w:rPr>
          <w:szCs w:val="22"/>
          <w:lang w:eastAsia="zh-CN"/>
        </w:rPr>
        <w:t xml:space="preserve">team </w:t>
      </w:r>
      <w:r w:rsidR="00015048">
        <w:rPr>
          <w:szCs w:val="22"/>
          <w:lang w:eastAsia="zh-CN"/>
        </w:rPr>
        <w:t>to keep them informed of the conversations that were taking p</w:t>
      </w:r>
      <w:r w:rsidR="0027330D">
        <w:rPr>
          <w:szCs w:val="22"/>
          <w:lang w:eastAsia="zh-CN"/>
        </w:rPr>
        <w:t>l</w:t>
      </w:r>
      <w:r w:rsidR="00015048">
        <w:rPr>
          <w:szCs w:val="22"/>
          <w:lang w:eastAsia="zh-CN"/>
        </w:rPr>
        <w:t xml:space="preserve">ace with the </w:t>
      </w:r>
      <w:proofErr w:type="spellStart"/>
      <w:r w:rsidR="00015048">
        <w:rPr>
          <w:szCs w:val="22"/>
          <w:lang w:eastAsia="zh-CN"/>
        </w:rPr>
        <w:t>UKTi</w:t>
      </w:r>
      <w:proofErr w:type="spellEnd"/>
      <w:r w:rsidR="0022728A">
        <w:rPr>
          <w:szCs w:val="22"/>
          <w:lang w:eastAsia="zh-CN"/>
        </w:rPr>
        <w:t>. The Committee noted the progress and stressed the importa</w:t>
      </w:r>
      <w:r w:rsidR="0027330D">
        <w:rPr>
          <w:szCs w:val="22"/>
          <w:lang w:eastAsia="zh-CN"/>
        </w:rPr>
        <w:t xml:space="preserve">nce of monitoring the </w:t>
      </w:r>
      <w:r w:rsidR="0022728A">
        <w:rPr>
          <w:szCs w:val="22"/>
          <w:lang w:eastAsia="zh-CN"/>
        </w:rPr>
        <w:t>scheme</w:t>
      </w:r>
      <w:r w:rsidR="0027330D">
        <w:rPr>
          <w:szCs w:val="22"/>
          <w:lang w:eastAsia="zh-CN"/>
        </w:rPr>
        <w:t>, securing tenants, its commercial viability</w:t>
      </w:r>
      <w:r w:rsidR="0022728A">
        <w:rPr>
          <w:szCs w:val="22"/>
          <w:lang w:eastAsia="zh-CN"/>
        </w:rPr>
        <w:t xml:space="preserve"> and the risks associated with</w:t>
      </w:r>
      <w:r w:rsidR="0027330D">
        <w:rPr>
          <w:szCs w:val="22"/>
          <w:lang w:eastAsia="zh-CN"/>
        </w:rPr>
        <w:t xml:space="preserve"> its delivery. The Panel thanked the presenters for their </w:t>
      </w:r>
      <w:r w:rsidR="0022728A">
        <w:rPr>
          <w:szCs w:val="22"/>
          <w:lang w:eastAsia="zh-CN"/>
        </w:rPr>
        <w:t>presentation</w:t>
      </w:r>
      <w:r w:rsidR="0027330D">
        <w:rPr>
          <w:szCs w:val="22"/>
          <w:lang w:eastAsia="zh-CN"/>
        </w:rPr>
        <w:t xml:space="preserve"> and discussions</w:t>
      </w:r>
      <w:r w:rsidR="0022728A">
        <w:rPr>
          <w:szCs w:val="22"/>
          <w:lang w:eastAsia="zh-CN"/>
        </w:rPr>
        <w:t xml:space="preserve">. </w:t>
      </w:r>
    </w:p>
    <w:p w14:paraId="064A10C2" w14:textId="77777777" w:rsidR="0027330D" w:rsidRDefault="0027330D" w:rsidP="006E46F6">
      <w:pPr>
        <w:pStyle w:val="NoSpacing"/>
        <w:rPr>
          <w:szCs w:val="22"/>
          <w:lang w:eastAsia="zh-CN"/>
        </w:rPr>
      </w:pPr>
    </w:p>
    <w:p w14:paraId="116C5581" w14:textId="5D528C7E" w:rsidR="0027330D" w:rsidRDefault="0027330D" w:rsidP="006E46F6">
      <w:pPr>
        <w:pStyle w:val="NoSpacing"/>
        <w:rPr>
          <w:b/>
          <w:szCs w:val="22"/>
          <w:lang w:eastAsia="zh-CN"/>
        </w:rPr>
      </w:pPr>
      <w:r w:rsidRPr="0027330D">
        <w:rPr>
          <w:b/>
          <w:szCs w:val="22"/>
          <w:lang w:eastAsia="zh-CN"/>
        </w:rPr>
        <w:t>Action:</w:t>
      </w:r>
      <w:r w:rsidR="008748C2">
        <w:rPr>
          <w:b/>
          <w:szCs w:val="22"/>
          <w:lang w:eastAsia="zh-CN"/>
        </w:rPr>
        <w:t xml:space="preserve"> KB to ask that the Thornton project team</w:t>
      </w:r>
      <w:r w:rsidRPr="0027330D">
        <w:rPr>
          <w:b/>
          <w:szCs w:val="22"/>
          <w:lang w:eastAsia="zh-CN"/>
        </w:rPr>
        <w:t xml:space="preserve"> </w:t>
      </w:r>
      <w:r w:rsidR="008748C2">
        <w:rPr>
          <w:b/>
          <w:szCs w:val="22"/>
          <w:lang w:eastAsia="zh-CN"/>
        </w:rPr>
        <w:t xml:space="preserve">to </w:t>
      </w:r>
      <w:r w:rsidRPr="0027330D">
        <w:rPr>
          <w:b/>
          <w:szCs w:val="22"/>
          <w:lang w:eastAsia="zh-CN"/>
        </w:rPr>
        <w:t xml:space="preserve">keep the Panel informed of their conversations with </w:t>
      </w:r>
      <w:proofErr w:type="spellStart"/>
      <w:r w:rsidRPr="0027330D">
        <w:rPr>
          <w:b/>
          <w:szCs w:val="22"/>
          <w:lang w:eastAsia="zh-CN"/>
        </w:rPr>
        <w:t>UKTi</w:t>
      </w:r>
      <w:proofErr w:type="spellEnd"/>
      <w:r w:rsidR="008748C2">
        <w:rPr>
          <w:b/>
          <w:szCs w:val="22"/>
          <w:lang w:eastAsia="zh-CN"/>
        </w:rPr>
        <w:t>.</w:t>
      </w:r>
    </w:p>
    <w:p w14:paraId="4BF300AD" w14:textId="77777777" w:rsidR="0027330D" w:rsidRPr="0027330D" w:rsidRDefault="0027330D" w:rsidP="006E46F6">
      <w:pPr>
        <w:pStyle w:val="NoSpacing"/>
        <w:rPr>
          <w:b/>
          <w:szCs w:val="22"/>
          <w:lang w:eastAsia="zh-CN"/>
        </w:rPr>
      </w:pPr>
    </w:p>
    <w:p w14:paraId="627183BE" w14:textId="2F5B5181" w:rsidR="0027330D" w:rsidRPr="0027330D" w:rsidRDefault="0027330D" w:rsidP="006E46F6">
      <w:pPr>
        <w:pStyle w:val="NoSpacing"/>
        <w:rPr>
          <w:b/>
          <w:szCs w:val="22"/>
          <w:lang w:eastAsia="zh-CN"/>
        </w:rPr>
      </w:pPr>
      <w:r w:rsidRPr="0027330D">
        <w:rPr>
          <w:b/>
          <w:szCs w:val="22"/>
          <w:lang w:eastAsia="zh-CN"/>
        </w:rPr>
        <w:lastRenderedPageBreak/>
        <w:t xml:space="preserve">Action: KB to ask for written </w:t>
      </w:r>
      <w:proofErr w:type="spellStart"/>
      <w:r w:rsidRPr="0027330D">
        <w:rPr>
          <w:b/>
          <w:szCs w:val="22"/>
          <w:lang w:eastAsia="zh-CN"/>
        </w:rPr>
        <w:t>conformation</w:t>
      </w:r>
      <w:proofErr w:type="spellEnd"/>
      <w:r w:rsidRPr="0027330D">
        <w:rPr>
          <w:b/>
          <w:szCs w:val="22"/>
          <w:lang w:eastAsia="zh-CN"/>
        </w:rPr>
        <w:t xml:space="preserve"> that the </w:t>
      </w:r>
      <w:proofErr w:type="spellStart"/>
      <w:r w:rsidRPr="0027330D">
        <w:rPr>
          <w:b/>
          <w:szCs w:val="22"/>
          <w:lang w:eastAsia="zh-CN"/>
        </w:rPr>
        <w:t>UoC</w:t>
      </w:r>
      <w:proofErr w:type="spellEnd"/>
      <w:r w:rsidRPr="0027330D">
        <w:rPr>
          <w:b/>
          <w:szCs w:val="22"/>
          <w:lang w:eastAsia="zh-CN"/>
        </w:rPr>
        <w:t xml:space="preserve"> will un</w:t>
      </w:r>
      <w:r w:rsidR="008748C2">
        <w:rPr>
          <w:b/>
          <w:szCs w:val="22"/>
          <w:lang w:eastAsia="zh-CN"/>
        </w:rPr>
        <w:t>d</w:t>
      </w:r>
      <w:r w:rsidRPr="0027330D">
        <w:rPr>
          <w:b/>
          <w:szCs w:val="22"/>
          <w:lang w:eastAsia="zh-CN"/>
        </w:rPr>
        <w:t>er</w:t>
      </w:r>
      <w:r w:rsidR="008748C2">
        <w:rPr>
          <w:b/>
          <w:szCs w:val="22"/>
          <w:lang w:eastAsia="zh-CN"/>
        </w:rPr>
        <w:t>write the refurbished building</w:t>
      </w:r>
      <w:r w:rsidRPr="0027330D">
        <w:rPr>
          <w:b/>
          <w:szCs w:val="22"/>
          <w:lang w:eastAsia="zh-CN"/>
        </w:rPr>
        <w:t xml:space="preserve"> running costs </w:t>
      </w:r>
      <w:r w:rsidR="008748C2">
        <w:rPr>
          <w:b/>
          <w:szCs w:val="22"/>
          <w:lang w:eastAsia="zh-CN"/>
        </w:rPr>
        <w:t>indefinitely as mentioned during the presentation.</w:t>
      </w:r>
    </w:p>
    <w:p w14:paraId="44FC379E" w14:textId="77777777" w:rsidR="006E46F6" w:rsidRDefault="006E46F6" w:rsidP="00042A79">
      <w:pPr>
        <w:pStyle w:val="NoSpacing"/>
        <w:rPr>
          <w:szCs w:val="22"/>
          <w:lang w:eastAsia="zh-CN"/>
        </w:rPr>
      </w:pPr>
    </w:p>
    <w:p w14:paraId="27BF55D4" w14:textId="5DE8C669" w:rsidR="009E6B92" w:rsidRPr="00C269F6" w:rsidRDefault="003C04C7" w:rsidP="00C269F6">
      <w:pPr>
        <w:pStyle w:val="NoSpacing"/>
        <w:rPr>
          <w:b/>
          <w:lang w:eastAsia="zh-CN"/>
        </w:rPr>
      </w:pPr>
      <w:r w:rsidRPr="00C269F6">
        <w:rPr>
          <w:b/>
          <w:lang w:eastAsia="zh-CN"/>
        </w:rPr>
        <w:t xml:space="preserve">Agenda Item </w:t>
      </w:r>
      <w:r w:rsidR="00E70BED">
        <w:rPr>
          <w:b/>
          <w:lang w:eastAsia="zh-CN"/>
        </w:rPr>
        <w:t>4</w:t>
      </w:r>
      <w:r w:rsidRPr="00C269F6">
        <w:rPr>
          <w:b/>
          <w:lang w:eastAsia="zh-CN"/>
        </w:rPr>
        <w:t xml:space="preserve">: </w:t>
      </w:r>
      <w:r w:rsidR="009E6B92" w:rsidRPr="00C269F6">
        <w:rPr>
          <w:b/>
          <w:lang w:eastAsia="zh-CN"/>
        </w:rPr>
        <w:t xml:space="preserve">Minutes and Actions from the meeting on </w:t>
      </w:r>
      <w:r w:rsidR="00435E24" w:rsidRPr="00C269F6">
        <w:rPr>
          <w:b/>
          <w:lang w:eastAsia="zh-CN"/>
        </w:rPr>
        <w:t>2</w:t>
      </w:r>
      <w:r w:rsidR="00E70BED">
        <w:rPr>
          <w:b/>
          <w:lang w:eastAsia="zh-CN"/>
        </w:rPr>
        <w:t>2</w:t>
      </w:r>
      <w:r w:rsidR="00E70BED" w:rsidRPr="00E70BED">
        <w:rPr>
          <w:b/>
          <w:vertAlign w:val="superscript"/>
          <w:lang w:eastAsia="zh-CN"/>
        </w:rPr>
        <w:t>nd</w:t>
      </w:r>
      <w:r w:rsidR="00E70BED">
        <w:rPr>
          <w:b/>
          <w:lang w:eastAsia="zh-CN"/>
        </w:rPr>
        <w:t xml:space="preserve"> Febru</w:t>
      </w:r>
      <w:r w:rsidR="0022728A">
        <w:rPr>
          <w:b/>
          <w:lang w:eastAsia="zh-CN"/>
        </w:rPr>
        <w:t>ary</w:t>
      </w:r>
      <w:r w:rsidR="00152FCA" w:rsidRPr="00C269F6">
        <w:rPr>
          <w:b/>
          <w:lang w:eastAsia="zh-CN"/>
        </w:rPr>
        <w:t xml:space="preserve"> </w:t>
      </w:r>
      <w:r w:rsidR="0022728A">
        <w:rPr>
          <w:b/>
          <w:lang w:eastAsia="zh-CN"/>
        </w:rPr>
        <w:t>2016</w:t>
      </w:r>
    </w:p>
    <w:p w14:paraId="6D607C8E" w14:textId="3CA8D62A" w:rsidR="0022728A" w:rsidRDefault="006610CE" w:rsidP="00C269F6">
      <w:pPr>
        <w:pStyle w:val="NoSpacing"/>
        <w:rPr>
          <w:lang w:eastAsia="zh-CN"/>
        </w:rPr>
      </w:pPr>
      <w:r w:rsidRPr="00C53010">
        <w:rPr>
          <w:lang w:eastAsia="zh-CN"/>
        </w:rPr>
        <w:t>T</w:t>
      </w:r>
      <w:r w:rsidR="00E70BED">
        <w:rPr>
          <w:lang w:eastAsia="zh-CN"/>
        </w:rPr>
        <w:t>he m</w:t>
      </w:r>
      <w:r w:rsidR="00C679EF" w:rsidRPr="00C53010">
        <w:rPr>
          <w:lang w:eastAsia="zh-CN"/>
        </w:rPr>
        <w:t>i</w:t>
      </w:r>
      <w:r w:rsidR="003C04C7" w:rsidRPr="00C53010">
        <w:rPr>
          <w:lang w:eastAsia="zh-CN"/>
        </w:rPr>
        <w:t xml:space="preserve">nutes </w:t>
      </w:r>
      <w:r w:rsidR="00530293">
        <w:rPr>
          <w:lang w:eastAsia="zh-CN"/>
        </w:rPr>
        <w:t>of</w:t>
      </w:r>
      <w:r w:rsidR="00E70BED">
        <w:rPr>
          <w:lang w:eastAsia="zh-CN"/>
        </w:rPr>
        <w:t xml:space="preserve"> the m</w:t>
      </w:r>
      <w:r w:rsidR="003C04C7" w:rsidRPr="00C53010">
        <w:rPr>
          <w:lang w:eastAsia="zh-CN"/>
        </w:rPr>
        <w:t xml:space="preserve">eeting on </w:t>
      </w:r>
      <w:r w:rsidR="00E70BED">
        <w:rPr>
          <w:lang w:eastAsia="zh-CN"/>
        </w:rPr>
        <w:t>22</w:t>
      </w:r>
      <w:r w:rsidR="00E70BED" w:rsidRPr="00E70BED">
        <w:rPr>
          <w:vertAlign w:val="superscript"/>
          <w:lang w:eastAsia="zh-CN"/>
        </w:rPr>
        <w:t>nd</w:t>
      </w:r>
      <w:r w:rsidR="00E70BED">
        <w:rPr>
          <w:lang w:eastAsia="zh-CN"/>
        </w:rPr>
        <w:t xml:space="preserve"> Febru</w:t>
      </w:r>
      <w:r w:rsidR="0022728A">
        <w:rPr>
          <w:lang w:eastAsia="zh-CN"/>
        </w:rPr>
        <w:t>ary 2016</w:t>
      </w:r>
      <w:r w:rsidR="00C679EF" w:rsidRPr="00C53010">
        <w:rPr>
          <w:lang w:eastAsia="zh-CN"/>
        </w:rPr>
        <w:t xml:space="preserve"> were </w:t>
      </w:r>
      <w:r w:rsidR="00E70BED">
        <w:rPr>
          <w:lang w:eastAsia="zh-CN"/>
        </w:rPr>
        <w:t xml:space="preserve">discussed. One change was required to amend Steve Parks to Steve Park in those present and under agenda </w:t>
      </w:r>
      <w:proofErr w:type="spellStart"/>
      <w:r w:rsidR="00E70BED">
        <w:rPr>
          <w:lang w:eastAsia="zh-CN"/>
        </w:rPr>
        <w:t>itme</w:t>
      </w:r>
      <w:proofErr w:type="spellEnd"/>
      <w:r w:rsidR="00E70BED">
        <w:rPr>
          <w:lang w:eastAsia="zh-CN"/>
        </w:rPr>
        <w:t xml:space="preserve"> 1. Otherwise they were </w:t>
      </w:r>
      <w:r w:rsidR="00C679EF" w:rsidRPr="00C53010">
        <w:rPr>
          <w:lang w:eastAsia="zh-CN"/>
        </w:rPr>
        <w:t>agreed as a true and accurate record</w:t>
      </w:r>
      <w:r w:rsidR="006F67EE" w:rsidRPr="00C53010">
        <w:rPr>
          <w:lang w:eastAsia="zh-CN"/>
        </w:rPr>
        <w:t>.</w:t>
      </w:r>
      <w:r w:rsidR="00530293">
        <w:rPr>
          <w:lang w:eastAsia="zh-CN"/>
        </w:rPr>
        <w:t xml:space="preserve">  </w:t>
      </w:r>
      <w:r w:rsidR="00435E24">
        <w:rPr>
          <w:lang w:eastAsia="zh-CN"/>
        </w:rPr>
        <w:t xml:space="preserve">  </w:t>
      </w:r>
    </w:p>
    <w:p w14:paraId="1F99EBB4" w14:textId="77777777" w:rsidR="00E70BED" w:rsidRDefault="00E70BED" w:rsidP="00C269F6">
      <w:pPr>
        <w:pStyle w:val="NoSpacing"/>
        <w:rPr>
          <w:lang w:eastAsia="zh-CN"/>
        </w:rPr>
      </w:pPr>
    </w:p>
    <w:p w14:paraId="6EF4287D" w14:textId="426EB33D" w:rsidR="00E70BED" w:rsidRDefault="00E70BED" w:rsidP="00C269F6">
      <w:pPr>
        <w:pStyle w:val="NoSpacing"/>
        <w:rPr>
          <w:lang w:eastAsia="zh-CN"/>
        </w:rPr>
      </w:pPr>
      <w:r w:rsidRPr="00C269F6">
        <w:rPr>
          <w:b/>
          <w:lang w:eastAsia="zh-CN"/>
        </w:rPr>
        <w:t xml:space="preserve">Agenda Item </w:t>
      </w:r>
      <w:r>
        <w:rPr>
          <w:b/>
          <w:lang w:eastAsia="zh-CN"/>
        </w:rPr>
        <w:t>5: Activity Log Review</w:t>
      </w:r>
    </w:p>
    <w:p w14:paraId="75028F01" w14:textId="246852D7" w:rsidR="00C679EF" w:rsidRDefault="0022728A" w:rsidP="00C269F6">
      <w:pPr>
        <w:pStyle w:val="NoSpacing"/>
        <w:rPr>
          <w:lang w:eastAsia="zh-CN"/>
        </w:rPr>
      </w:pPr>
      <w:r>
        <w:rPr>
          <w:lang w:eastAsia="zh-CN"/>
        </w:rPr>
        <w:t xml:space="preserve">The action log was </w:t>
      </w:r>
      <w:r w:rsidR="00435E24">
        <w:rPr>
          <w:lang w:eastAsia="zh-CN"/>
        </w:rPr>
        <w:t xml:space="preserve">reviewed </w:t>
      </w:r>
      <w:r>
        <w:rPr>
          <w:lang w:eastAsia="zh-CN"/>
        </w:rPr>
        <w:t xml:space="preserve">to review </w:t>
      </w:r>
      <w:r w:rsidR="00435E24">
        <w:rPr>
          <w:lang w:eastAsia="zh-CN"/>
        </w:rPr>
        <w:t xml:space="preserve">dates for completion of actions and those completed or ongoing, </w:t>
      </w:r>
      <w:r w:rsidR="009B0A18">
        <w:rPr>
          <w:lang w:eastAsia="zh-CN"/>
        </w:rPr>
        <w:t>all</w:t>
      </w:r>
      <w:r w:rsidR="00435E24">
        <w:rPr>
          <w:lang w:eastAsia="zh-CN"/>
        </w:rPr>
        <w:t xml:space="preserve"> other actions have been completed, or addressed </w:t>
      </w:r>
      <w:r w:rsidR="00530293">
        <w:rPr>
          <w:lang w:eastAsia="zh-CN"/>
        </w:rPr>
        <w:t>in the meeting agenda</w:t>
      </w:r>
      <w:r w:rsidR="00E70BED">
        <w:rPr>
          <w:lang w:eastAsia="zh-CN"/>
        </w:rPr>
        <w:t>.</w:t>
      </w:r>
    </w:p>
    <w:p w14:paraId="2BDEFBA2" w14:textId="77777777" w:rsidR="00E70BED" w:rsidRDefault="00E70BED" w:rsidP="00C269F6">
      <w:pPr>
        <w:pStyle w:val="NoSpacing"/>
        <w:rPr>
          <w:lang w:eastAsia="zh-CN"/>
        </w:rPr>
      </w:pPr>
    </w:p>
    <w:p w14:paraId="06456653" w14:textId="59276723" w:rsidR="00A10B62" w:rsidRPr="007059DE" w:rsidRDefault="00A10B62" w:rsidP="00A10B62">
      <w:pPr>
        <w:pStyle w:val="NoSpacing"/>
        <w:rPr>
          <w:b/>
        </w:rPr>
      </w:pPr>
      <w:r>
        <w:rPr>
          <w:b/>
        </w:rPr>
        <w:t>Agenda Item 6: Feedback from Strategy Committee</w:t>
      </w:r>
    </w:p>
    <w:p w14:paraId="2F7326C4" w14:textId="296E1403" w:rsidR="00A10B62" w:rsidRDefault="008748C2" w:rsidP="00A10B62">
      <w:pPr>
        <w:pStyle w:val="NoSpacing"/>
      </w:pPr>
      <w:r>
        <w:t xml:space="preserve">KB informed </w:t>
      </w:r>
      <w:proofErr w:type="spellStart"/>
      <w:r>
        <w:t>thr</w:t>
      </w:r>
      <w:proofErr w:type="spellEnd"/>
      <w:r>
        <w:t xml:space="preserve"> Committee that the minutes from the last Strategy Committee were not available yet and that she would circulate them when they were.</w:t>
      </w:r>
    </w:p>
    <w:p w14:paraId="440C5D8F" w14:textId="77777777" w:rsidR="008748C2" w:rsidRDefault="008748C2" w:rsidP="00A10B62">
      <w:pPr>
        <w:pStyle w:val="NoSpacing"/>
      </w:pPr>
    </w:p>
    <w:p w14:paraId="7F02817D" w14:textId="1E2EA6C7" w:rsidR="008748C2" w:rsidRPr="008748C2" w:rsidRDefault="008748C2" w:rsidP="00A10B62">
      <w:pPr>
        <w:pStyle w:val="NoSpacing"/>
        <w:rPr>
          <w:b/>
        </w:rPr>
      </w:pPr>
      <w:r w:rsidRPr="008748C2">
        <w:rPr>
          <w:b/>
        </w:rPr>
        <w:t>Action: KB to circulate the minutes from the March Strategy Committee meeting when they are available.</w:t>
      </w:r>
    </w:p>
    <w:p w14:paraId="51C9E95A" w14:textId="2F2D8E24" w:rsidR="009E6B92" w:rsidRDefault="009E6B92" w:rsidP="00D454DC">
      <w:pPr>
        <w:pStyle w:val="NormalWeb"/>
        <w:rPr>
          <w:rFonts w:asciiTheme="minorHAnsi" w:eastAsia="Times New Roman" w:hAnsiTheme="minorHAnsi" w:cstheme="minorHAnsi"/>
          <w:b/>
          <w:sz w:val="22"/>
          <w:szCs w:val="22"/>
          <w:lang w:eastAsia="zh-CN"/>
        </w:rPr>
      </w:pPr>
      <w:r w:rsidRPr="00C53010">
        <w:rPr>
          <w:rFonts w:asciiTheme="minorHAnsi" w:eastAsia="Times New Roman" w:hAnsiTheme="minorHAnsi" w:cstheme="minorHAnsi"/>
          <w:b/>
          <w:sz w:val="22"/>
          <w:szCs w:val="22"/>
          <w:lang w:eastAsia="zh-CN"/>
        </w:rPr>
        <w:t xml:space="preserve">Agenda Item </w:t>
      </w:r>
      <w:r w:rsidR="008F7B3B">
        <w:rPr>
          <w:rFonts w:asciiTheme="minorHAnsi" w:eastAsia="Times New Roman" w:hAnsiTheme="minorHAnsi" w:cstheme="minorHAnsi"/>
          <w:b/>
          <w:sz w:val="22"/>
          <w:szCs w:val="22"/>
          <w:lang w:eastAsia="zh-CN"/>
        </w:rPr>
        <w:t>7</w:t>
      </w:r>
      <w:r w:rsidR="001F11F9">
        <w:rPr>
          <w:rFonts w:asciiTheme="minorHAnsi" w:eastAsia="Times New Roman" w:hAnsiTheme="minorHAnsi" w:cstheme="minorHAnsi"/>
          <w:b/>
          <w:sz w:val="22"/>
          <w:szCs w:val="22"/>
          <w:lang w:eastAsia="zh-CN"/>
        </w:rPr>
        <w:t>: Performance Monitoring</w:t>
      </w:r>
    </w:p>
    <w:p w14:paraId="0F929C79" w14:textId="42E98AEB" w:rsidR="00530293" w:rsidRPr="00C269F6" w:rsidRDefault="008F7B3B" w:rsidP="00C269F6">
      <w:pPr>
        <w:pStyle w:val="NoSpacing"/>
        <w:rPr>
          <w:b/>
          <w:lang w:eastAsia="zh-CN"/>
        </w:rPr>
      </w:pPr>
      <w:r>
        <w:rPr>
          <w:b/>
          <w:lang w:eastAsia="zh-CN"/>
        </w:rPr>
        <w:t>7i</w:t>
      </w:r>
      <w:r w:rsidR="00530293" w:rsidRPr="00C269F6">
        <w:rPr>
          <w:b/>
          <w:lang w:eastAsia="zh-CN"/>
        </w:rPr>
        <w:t xml:space="preserve"> Programme Risk Register</w:t>
      </w:r>
    </w:p>
    <w:p w14:paraId="521646AE" w14:textId="7EB76767" w:rsidR="00530293" w:rsidRDefault="00C823B3" w:rsidP="00C269F6">
      <w:pPr>
        <w:pStyle w:val="NoSpacing"/>
        <w:rPr>
          <w:lang w:eastAsia="zh-CN"/>
        </w:rPr>
      </w:pPr>
      <w:r>
        <w:rPr>
          <w:lang w:eastAsia="zh-CN"/>
        </w:rPr>
        <w:t>The Committee noted that:</w:t>
      </w:r>
    </w:p>
    <w:p w14:paraId="1F6BFFAF" w14:textId="1EC2717C" w:rsidR="00C823B3" w:rsidRPr="00C823B3" w:rsidRDefault="00C823B3" w:rsidP="008748C2">
      <w:pPr>
        <w:ind w:left="743" w:right="278"/>
        <w:rPr>
          <w:rFonts w:asciiTheme="minorHAnsi" w:hAnsiTheme="minorHAnsi" w:cs="Arial"/>
          <w:sz w:val="22"/>
          <w:szCs w:val="22"/>
        </w:rPr>
      </w:pPr>
      <w:r w:rsidRPr="00C823B3">
        <w:rPr>
          <w:rFonts w:asciiTheme="minorHAnsi" w:hAnsiTheme="minorHAnsi" w:cs="Arial"/>
          <w:sz w:val="22"/>
          <w:szCs w:val="22"/>
        </w:rPr>
        <w:t xml:space="preserve">There have </w:t>
      </w:r>
      <w:r w:rsidRPr="001F11F9">
        <w:rPr>
          <w:rFonts w:asciiTheme="minorHAnsi" w:hAnsiTheme="minorHAnsi" w:cs="Arial"/>
          <w:b/>
          <w:sz w:val="22"/>
          <w:szCs w:val="22"/>
        </w:rPr>
        <w:t xml:space="preserve">been no </w:t>
      </w:r>
      <w:r w:rsidR="001F11F9" w:rsidRPr="001F11F9">
        <w:rPr>
          <w:rFonts w:asciiTheme="minorHAnsi" w:hAnsiTheme="minorHAnsi" w:cs="Arial"/>
          <w:b/>
          <w:sz w:val="22"/>
          <w:szCs w:val="22"/>
        </w:rPr>
        <w:t>changes</w:t>
      </w:r>
      <w:r w:rsidR="001F11F9">
        <w:rPr>
          <w:rFonts w:asciiTheme="minorHAnsi" w:hAnsiTheme="minorHAnsi" w:cs="Arial"/>
          <w:sz w:val="22"/>
          <w:szCs w:val="22"/>
        </w:rPr>
        <w:t xml:space="preserve"> </w:t>
      </w:r>
      <w:r w:rsidR="008748C2">
        <w:rPr>
          <w:rFonts w:asciiTheme="minorHAnsi" w:hAnsiTheme="minorHAnsi" w:cs="Arial"/>
          <w:sz w:val="22"/>
          <w:szCs w:val="22"/>
        </w:rPr>
        <w:t xml:space="preserve">made </w:t>
      </w:r>
      <w:r w:rsidR="001F11F9">
        <w:rPr>
          <w:rFonts w:asciiTheme="minorHAnsi" w:hAnsiTheme="minorHAnsi" w:cs="Arial"/>
          <w:sz w:val="22"/>
          <w:szCs w:val="22"/>
        </w:rPr>
        <w:t>to the register since last month</w:t>
      </w:r>
      <w:r w:rsidRPr="00C823B3">
        <w:rPr>
          <w:rFonts w:asciiTheme="minorHAnsi" w:hAnsiTheme="minorHAnsi" w:cs="Arial"/>
          <w:sz w:val="22"/>
          <w:szCs w:val="22"/>
        </w:rPr>
        <w:t>.</w:t>
      </w:r>
    </w:p>
    <w:p w14:paraId="0D3C9C7E" w14:textId="77777777" w:rsidR="00C823B3" w:rsidRPr="00C823B3" w:rsidRDefault="00C823B3" w:rsidP="00C269F6">
      <w:pPr>
        <w:pStyle w:val="NoSpacing"/>
      </w:pPr>
    </w:p>
    <w:p w14:paraId="1DAC6D41" w14:textId="7517157B" w:rsidR="00530293" w:rsidRPr="00C269F6" w:rsidRDefault="008F7B3B" w:rsidP="00C269F6">
      <w:pPr>
        <w:pStyle w:val="NoSpacing"/>
        <w:rPr>
          <w:b/>
          <w:lang w:eastAsia="zh-CN"/>
        </w:rPr>
      </w:pPr>
      <w:r>
        <w:rPr>
          <w:b/>
          <w:lang w:eastAsia="zh-CN"/>
        </w:rPr>
        <w:t>7</w:t>
      </w:r>
      <w:r w:rsidR="00530293" w:rsidRPr="00C269F6">
        <w:rPr>
          <w:b/>
          <w:lang w:eastAsia="zh-CN"/>
        </w:rPr>
        <w:t>ii LGF Update</w:t>
      </w:r>
    </w:p>
    <w:p w14:paraId="6093E5F6" w14:textId="42FFA511" w:rsidR="00530293" w:rsidRPr="00D57ABA" w:rsidRDefault="0044596C" w:rsidP="00C269F6">
      <w:pPr>
        <w:pStyle w:val="NoSpacing"/>
        <w:rPr>
          <w:lang w:eastAsia="zh-CN"/>
        </w:rPr>
      </w:pPr>
      <w:r>
        <w:rPr>
          <w:lang w:eastAsia="zh-CN"/>
        </w:rPr>
        <w:t>The Committee were asked to</w:t>
      </w:r>
      <w:r w:rsidR="00530293" w:rsidRPr="00D57ABA">
        <w:rPr>
          <w:lang w:eastAsia="zh-CN"/>
        </w:rPr>
        <w:t>:</w:t>
      </w:r>
    </w:p>
    <w:p w14:paraId="66506F63" w14:textId="77777777" w:rsidR="0009713F" w:rsidRPr="005E7264" w:rsidRDefault="0009713F" w:rsidP="0009713F">
      <w:pPr>
        <w:numPr>
          <w:ilvl w:val="0"/>
          <w:numId w:val="21"/>
        </w:numPr>
        <w:spacing w:line="240" w:lineRule="auto"/>
        <w:ind w:left="1276" w:hanging="74"/>
        <w:jc w:val="both"/>
        <w:rPr>
          <w:rFonts w:ascii="Calibri" w:hAnsi="Calibri"/>
          <w:sz w:val="22"/>
          <w:szCs w:val="22"/>
        </w:rPr>
      </w:pPr>
      <w:r w:rsidRPr="00EE3399">
        <w:rPr>
          <w:rFonts w:ascii="Calibri" w:hAnsi="Calibri" w:cs="Arial"/>
          <w:b/>
          <w:sz w:val="22"/>
          <w:szCs w:val="22"/>
        </w:rPr>
        <w:t>Note</w:t>
      </w:r>
      <w:r w:rsidRPr="00EE3399">
        <w:rPr>
          <w:rFonts w:ascii="Calibri" w:hAnsi="Calibri" w:cs="Arial"/>
          <w:sz w:val="22"/>
          <w:szCs w:val="22"/>
        </w:rPr>
        <w:t xml:space="preserve"> the latest position in terms of LGF grant drawdown being processed and paid in March is equal to the </w:t>
      </w:r>
      <w:r w:rsidRPr="00EE3399">
        <w:rPr>
          <w:rFonts w:ascii="Calibri" w:hAnsi="Calibri" w:cs="Arial"/>
          <w:b/>
          <w:sz w:val="22"/>
          <w:szCs w:val="22"/>
        </w:rPr>
        <w:t xml:space="preserve">£14.52m </w:t>
      </w:r>
      <w:r w:rsidRPr="00D5262C">
        <w:rPr>
          <w:rFonts w:ascii="Calibri" w:hAnsi="Calibri" w:cs="Arial"/>
          <w:sz w:val="22"/>
          <w:szCs w:val="22"/>
        </w:rPr>
        <w:t>a</w:t>
      </w:r>
      <w:r w:rsidRPr="00EE3399">
        <w:rPr>
          <w:rFonts w:ascii="Calibri" w:hAnsi="Calibri" w:cs="Arial"/>
          <w:sz w:val="22"/>
          <w:szCs w:val="22"/>
        </w:rPr>
        <w:t>nnual target of LGF funding for 2015/16 starting projects;</w:t>
      </w:r>
    </w:p>
    <w:p w14:paraId="36CE225A" w14:textId="77777777" w:rsidR="0009713F" w:rsidRPr="00074E8D" w:rsidRDefault="0009713F" w:rsidP="0009713F">
      <w:pPr>
        <w:numPr>
          <w:ilvl w:val="0"/>
          <w:numId w:val="21"/>
        </w:numPr>
        <w:spacing w:line="240" w:lineRule="auto"/>
        <w:ind w:left="1276" w:hanging="74"/>
        <w:jc w:val="both"/>
        <w:rPr>
          <w:rFonts w:ascii="Calibri" w:hAnsi="Calibri"/>
          <w:sz w:val="22"/>
          <w:szCs w:val="22"/>
        </w:rPr>
      </w:pPr>
      <w:r w:rsidRPr="00884898">
        <w:rPr>
          <w:rFonts w:ascii="Calibri" w:hAnsi="Calibri" w:cs="Arial"/>
          <w:b/>
          <w:sz w:val="22"/>
          <w:szCs w:val="22"/>
        </w:rPr>
        <w:t xml:space="preserve">Note </w:t>
      </w:r>
      <w:r w:rsidRPr="00884898">
        <w:rPr>
          <w:rFonts w:ascii="Calibri" w:hAnsi="Calibri" w:cs="Arial"/>
          <w:sz w:val="22"/>
          <w:szCs w:val="22"/>
        </w:rPr>
        <w:t xml:space="preserve">that the Greater Manchester and Cheshire Life Science Fund made its </w:t>
      </w:r>
      <w:r w:rsidRPr="00884898">
        <w:rPr>
          <w:rFonts w:ascii="Calibri" w:hAnsi="Calibri"/>
          <w:sz w:val="22"/>
          <w:szCs w:val="22"/>
        </w:rPr>
        <w:t xml:space="preserve">first two seed investments in very exciting innovative companies during February - </w:t>
      </w:r>
      <w:proofErr w:type="spellStart"/>
      <w:r w:rsidRPr="00884898">
        <w:rPr>
          <w:rFonts w:ascii="Calibri" w:hAnsi="Calibri"/>
          <w:sz w:val="22"/>
          <w:szCs w:val="22"/>
        </w:rPr>
        <w:t>Pronec</w:t>
      </w:r>
      <w:proofErr w:type="spellEnd"/>
      <w:r w:rsidRPr="00884898">
        <w:rPr>
          <w:rFonts w:ascii="Calibri" w:hAnsi="Calibri"/>
          <w:sz w:val="22"/>
          <w:szCs w:val="22"/>
        </w:rPr>
        <w:t xml:space="preserve"> is a cancer therapy company and </w:t>
      </w:r>
      <w:proofErr w:type="spellStart"/>
      <w:r w:rsidRPr="00884898">
        <w:rPr>
          <w:rFonts w:ascii="Calibri" w:hAnsi="Calibri"/>
          <w:sz w:val="22"/>
          <w:szCs w:val="22"/>
        </w:rPr>
        <w:t>Biorelate</w:t>
      </w:r>
      <w:proofErr w:type="spellEnd"/>
      <w:r w:rsidRPr="00884898">
        <w:rPr>
          <w:rFonts w:ascii="Calibri" w:hAnsi="Calibri"/>
          <w:sz w:val="22"/>
          <w:szCs w:val="22"/>
        </w:rPr>
        <w:t xml:space="preserve"> provides biomedical knowledge databases. Both are start-up companies based at Alderley </w:t>
      </w:r>
      <w:r w:rsidRPr="00074E8D">
        <w:rPr>
          <w:rFonts w:ascii="Calibri" w:hAnsi="Calibri"/>
          <w:sz w:val="22"/>
          <w:szCs w:val="22"/>
        </w:rPr>
        <w:t>Park;</w:t>
      </w:r>
    </w:p>
    <w:p w14:paraId="1D089F87" w14:textId="77777777" w:rsidR="0009713F" w:rsidRPr="00074E8D" w:rsidRDefault="0009713F" w:rsidP="0009713F">
      <w:pPr>
        <w:numPr>
          <w:ilvl w:val="0"/>
          <w:numId w:val="21"/>
        </w:numPr>
        <w:spacing w:line="240" w:lineRule="auto"/>
        <w:ind w:left="1276" w:hanging="74"/>
        <w:jc w:val="both"/>
        <w:rPr>
          <w:rFonts w:ascii="Calibri" w:hAnsi="Calibri"/>
          <w:sz w:val="22"/>
          <w:szCs w:val="22"/>
        </w:rPr>
      </w:pPr>
      <w:r w:rsidRPr="00074E8D">
        <w:rPr>
          <w:rFonts w:ascii="Calibri" w:hAnsi="Calibri" w:cs="Arial"/>
          <w:b/>
          <w:sz w:val="22"/>
          <w:szCs w:val="22"/>
        </w:rPr>
        <w:t xml:space="preserve">Note </w:t>
      </w:r>
      <w:r w:rsidRPr="00074E8D">
        <w:rPr>
          <w:rFonts w:ascii="Calibri" w:hAnsi="Calibri" w:cs="Arial"/>
          <w:sz w:val="22"/>
          <w:szCs w:val="22"/>
        </w:rPr>
        <w:t>that the LEP received written confirmation from CLG on 4</w:t>
      </w:r>
      <w:r w:rsidRPr="00074E8D">
        <w:rPr>
          <w:rFonts w:ascii="Calibri" w:hAnsi="Calibri" w:cs="Arial"/>
          <w:sz w:val="22"/>
          <w:szCs w:val="22"/>
          <w:vertAlign w:val="superscript"/>
        </w:rPr>
        <w:t>th</w:t>
      </w:r>
      <w:r w:rsidRPr="00074E8D">
        <w:rPr>
          <w:rFonts w:ascii="Calibri" w:hAnsi="Calibri" w:cs="Arial"/>
          <w:sz w:val="22"/>
          <w:szCs w:val="22"/>
        </w:rPr>
        <w:t xml:space="preserve"> </w:t>
      </w:r>
      <w:r w:rsidRPr="00074E8D">
        <w:rPr>
          <w:rFonts w:ascii="Calibri" w:hAnsi="Calibri"/>
          <w:sz w:val="22"/>
          <w:szCs w:val="22"/>
        </w:rPr>
        <w:t>March to confi</w:t>
      </w:r>
      <w:r w:rsidRPr="00074E8D">
        <w:rPr>
          <w:rFonts w:ascii="Calibri" w:hAnsi="Calibri" w:cs="Arial"/>
          <w:sz w:val="22"/>
          <w:szCs w:val="22"/>
        </w:rPr>
        <w:t xml:space="preserve">rm </w:t>
      </w:r>
      <w:r w:rsidRPr="00074E8D">
        <w:rPr>
          <w:rFonts w:ascii="Calibri" w:hAnsi="Calibri"/>
          <w:sz w:val="22"/>
          <w:szCs w:val="22"/>
        </w:rPr>
        <w:t xml:space="preserve">that a LGF capital grant payment of </w:t>
      </w:r>
      <w:r w:rsidRPr="00074E8D">
        <w:rPr>
          <w:rFonts w:ascii="Calibri" w:hAnsi="Calibri"/>
          <w:b/>
          <w:bCs/>
          <w:sz w:val="22"/>
          <w:szCs w:val="22"/>
        </w:rPr>
        <w:t xml:space="preserve">£45,787,235 </w:t>
      </w:r>
      <w:r w:rsidRPr="00074E8D">
        <w:rPr>
          <w:rFonts w:ascii="Calibri" w:hAnsi="Calibri"/>
          <w:bCs/>
          <w:sz w:val="22"/>
          <w:szCs w:val="22"/>
        </w:rPr>
        <w:t>will be made to their Accountable Body</w:t>
      </w:r>
      <w:r w:rsidRPr="00074E8D">
        <w:rPr>
          <w:rFonts w:ascii="Calibri" w:hAnsi="Calibri"/>
          <w:b/>
          <w:bCs/>
          <w:sz w:val="22"/>
          <w:szCs w:val="22"/>
        </w:rPr>
        <w:t xml:space="preserve"> no later than 15 April 2016</w:t>
      </w:r>
      <w:r w:rsidRPr="00074E8D">
        <w:rPr>
          <w:rFonts w:ascii="Calibri" w:hAnsi="Calibri"/>
          <w:sz w:val="22"/>
          <w:szCs w:val="22"/>
        </w:rPr>
        <w:t>. This letter confirms that, following the successful conclusion of the annual conversation process, the LEP will receive its previously indicative allocation for 2016/17 in full. The future years profile remain the same as indicated previously.</w:t>
      </w:r>
    </w:p>
    <w:p w14:paraId="6EDCC6CC" w14:textId="77777777" w:rsidR="0009713F" w:rsidRPr="00074E8D" w:rsidRDefault="0009713F" w:rsidP="0009713F">
      <w:pPr>
        <w:numPr>
          <w:ilvl w:val="0"/>
          <w:numId w:val="21"/>
        </w:numPr>
        <w:spacing w:line="240" w:lineRule="auto"/>
        <w:ind w:left="1276" w:hanging="74"/>
        <w:jc w:val="both"/>
        <w:rPr>
          <w:rFonts w:ascii="Calibri" w:hAnsi="Calibri"/>
          <w:sz w:val="22"/>
          <w:szCs w:val="22"/>
        </w:rPr>
      </w:pPr>
      <w:r w:rsidRPr="005E7264">
        <w:rPr>
          <w:rFonts w:ascii="Calibri" w:hAnsi="Calibri" w:cs="Arial"/>
          <w:b/>
          <w:sz w:val="22"/>
          <w:szCs w:val="22"/>
        </w:rPr>
        <w:t xml:space="preserve">Note </w:t>
      </w:r>
      <w:r w:rsidRPr="005E7264">
        <w:rPr>
          <w:rFonts w:ascii="Calibri" w:hAnsi="Calibri" w:cs="Arial"/>
          <w:sz w:val="22"/>
          <w:szCs w:val="22"/>
        </w:rPr>
        <w:t xml:space="preserve">that there is still however a risk to the 2016/17 profile of the 2015/16 projects at present, as the FE skills capital sub-programme is not yet fully committed and the current contractual arrangements for drawdown of funds by the Life Science Fund Manager to meet current pipeline investments is likely to put the achievement of LGF profiling of this project at risk. The LEP’s Programme Manager is starting discussions with the LEP’s Accountable Body to discuss what mitigations that they could potentially put in place during 2016/17 to address this; </w:t>
      </w:r>
    </w:p>
    <w:p w14:paraId="26C36843" w14:textId="77777777" w:rsidR="0009713F" w:rsidRPr="00074E8D" w:rsidRDefault="0009713F" w:rsidP="0009713F">
      <w:pPr>
        <w:numPr>
          <w:ilvl w:val="0"/>
          <w:numId w:val="21"/>
        </w:numPr>
        <w:spacing w:line="240" w:lineRule="auto"/>
        <w:ind w:left="1276" w:hanging="74"/>
        <w:jc w:val="both"/>
        <w:rPr>
          <w:rFonts w:ascii="Calibri" w:hAnsi="Calibri"/>
          <w:sz w:val="22"/>
          <w:szCs w:val="22"/>
        </w:rPr>
      </w:pPr>
      <w:r w:rsidRPr="005E7264">
        <w:rPr>
          <w:rFonts w:ascii="Calibri" w:hAnsi="Calibri" w:cs="Arial"/>
          <w:b/>
          <w:sz w:val="22"/>
          <w:szCs w:val="22"/>
        </w:rPr>
        <w:t xml:space="preserve">Note </w:t>
      </w:r>
      <w:r w:rsidRPr="005E7264">
        <w:rPr>
          <w:rFonts w:ascii="Calibri" w:hAnsi="Calibri" w:cs="Arial"/>
          <w:sz w:val="22"/>
          <w:szCs w:val="22"/>
        </w:rPr>
        <w:t>there is still risks to the remainder of the LGF projects due to start in 2016/17 and to date no business cases have been submitted to the LEP for approval, however there is significant work underway in developing these. It is proposed a more detailed review of these projects is submitted to the April meeting of P&amp;I;</w:t>
      </w:r>
    </w:p>
    <w:p w14:paraId="31839866" w14:textId="77777777" w:rsidR="0009713F" w:rsidRPr="00074E8D" w:rsidRDefault="0009713F" w:rsidP="0009713F">
      <w:pPr>
        <w:numPr>
          <w:ilvl w:val="0"/>
          <w:numId w:val="21"/>
        </w:numPr>
        <w:spacing w:line="240" w:lineRule="auto"/>
        <w:ind w:left="1276" w:hanging="74"/>
        <w:jc w:val="both"/>
        <w:rPr>
          <w:rFonts w:ascii="Calibri" w:hAnsi="Calibri"/>
          <w:sz w:val="22"/>
          <w:szCs w:val="22"/>
        </w:rPr>
      </w:pPr>
      <w:r w:rsidRPr="005E7264">
        <w:rPr>
          <w:rFonts w:ascii="Calibri" w:hAnsi="Calibri" w:cs="Arial"/>
          <w:b/>
          <w:sz w:val="22"/>
          <w:szCs w:val="22"/>
        </w:rPr>
        <w:t xml:space="preserve">Note </w:t>
      </w:r>
      <w:r w:rsidRPr="005E7264">
        <w:rPr>
          <w:rFonts w:ascii="Calibri" w:hAnsi="Calibri" w:cs="Arial"/>
          <w:sz w:val="22"/>
          <w:szCs w:val="22"/>
        </w:rPr>
        <w:t>a detailed review is taking place on current outputs and outcome forecasts to assess whether there are any risks to achievement of Growth Deal targets.</w:t>
      </w:r>
    </w:p>
    <w:p w14:paraId="041EC6B5" w14:textId="4953F44A" w:rsidR="00D57ABA" w:rsidRDefault="00BE5900" w:rsidP="000A79F7">
      <w:pPr>
        <w:pStyle w:val="NormalWeb"/>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The Committee noted the updated.</w:t>
      </w:r>
    </w:p>
    <w:p w14:paraId="554416FD" w14:textId="77777777" w:rsidR="00D34F33" w:rsidRDefault="00D34F33" w:rsidP="000A79F7">
      <w:pPr>
        <w:pStyle w:val="NormalWeb"/>
        <w:rPr>
          <w:rFonts w:asciiTheme="minorHAnsi" w:eastAsia="Times New Roman" w:hAnsiTheme="minorHAnsi" w:cstheme="minorHAnsi"/>
          <w:sz w:val="22"/>
          <w:szCs w:val="22"/>
          <w:lang w:eastAsia="zh-CN"/>
        </w:rPr>
      </w:pPr>
    </w:p>
    <w:p w14:paraId="2FD74418" w14:textId="47231A42" w:rsidR="00D9474F" w:rsidRPr="00C269F6" w:rsidRDefault="001F11F9" w:rsidP="00C269F6">
      <w:pPr>
        <w:pStyle w:val="NoSpacing"/>
        <w:rPr>
          <w:b/>
          <w:lang w:eastAsia="zh-CN"/>
        </w:rPr>
      </w:pPr>
      <w:r>
        <w:rPr>
          <w:b/>
          <w:lang w:eastAsia="zh-CN"/>
        </w:rPr>
        <w:lastRenderedPageBreak/>
        <w:t>8</w:t>
      </w:r>
      <w:r w:rsidR="00D9474F" w:rsidRPr="00C269F6">
        <w:rPr>
          <w:b/>
          <w:lang w:eastAsia="zh-CN"/>
        </w:rPr>
        <w:t>iii G</w:t>
      </w:r>
      <w:r w:rsidR="00F4444B">
        <w:rPr>
          <w:b/>
          <w:lang w:eastAsia="zh-CN"/>
        </w:rPr>
        <w:t>P</w:t>
      </w:r>
      <w:r w:rsidR="00D9474F" w:rsidRPr="00C269F6">
        <w:rPr>
          <w:b/>
          <w:lang w:eastAsia="zh-CN"/>
        </w:rPr>
        <w:t>F Update</w:t>
      </w:r>
    </w:p>
    <w:p w14:paraId="55F4EA8F" w14:textId="1CF07335" w:rsidR="00D9474F" w:rsidRDefault="00BE5900" w:rsidP="00C269F6">
      <w:pPr>
        <w:pStyle w:val="NoSpacing"/>
        <w:rPr>
          <w:lang w:eastAsia="zh-CN"/>
        </w:rPr>
      </w:pPr>
      <w:r>
        <w:rPr>
          <w:lang w:eastAsia="zh-CN"/>
        </w:rPr>
        <w:t xml:space="preserve">The Committee </w:t>
      </w:r>
      <w:r w:rsidR="007B7A94">
        <w:rPr>
          <w:lang w:eastAsia="zh-CN"/>
        </w:rPr>
        <w:t>noted the verbal update highlighting the following:</w:t>
      </w:r>
    </w:p>
    <w:p w14:paraId="79B46696" w14:textId="7283244A" w:rsidR="00BE5900" w:rsidRDefault="00BE5900" w:rsidP="00BE5900">
      <w:pPr>
        <w:pStyle w:val="NormalWeb"/>
        <w:numPr>
          <w:ilvl w:val="0"/>
          <w:numId w:val="40"/>
        </w:numPr>
        <w:rPr>
          <w:rFonts w:asciiTheme="minorHAnsi" w:eastAsia="Times New Roman" w:hAnsiTheme="minorHAnsi" w:cstheme="minorHAnsi"/>
          <w:sz w:val="22"/>
          <w:szCs w:val="22"/>
          <w:lang w:eastAsia="zh-CN"/>
        </w:rPr>
      </w:pPr>
      <w:proofErr w:type="gramStart"/>
      <w:r>
        <w:rPr>
          <w:rFonts w:asciiTheme="minorHAnsi" w:eastAsia="Times New Roman" w:hAnsiTheme="minorHAnsi" w:cstheme="minorHAnsi"/>
          <w:sz w:val="22"/>
          <w:szCs w:val="22"/>
          <w:lang w:eastAsia="zh-CN"/>
        </w:rPr>
        <w:t>the</w:t>
      </w:r>
      <w:proofErr w:type="gramEnd"/>
      <w:r>
        <w:rPr>
          <w:rFonts w:asciiTheme="minorHAnsi" w:eastAsia="Times New Roman" w:hAnsiTheme="minorHAnsi" w:cstheme="minorHAnsi"/>
          <w:sz w:val="22"/>
          <w:szCs w:val="22"/>
          <w:lang w:eastAsia="zh-CN"/>
        </w:rPr>
        <w:t xml:space="preserve"> application to provide the infrastructure to open up the Cheshire Green Employment Site is still </w:t>
      </w:r>
      <w:r w:rsidR="0009713F">
        <w:rPr>
          <w:rFonts w:asciiTheme="minorHAnsi" w:eastAsia="Times New Roman" w:hAnsiTheme="minorHAnsi" w:cstheme="minorHAnsi"/>
          <w:sz w:val="22"/>
          <w:szCs w:val="22"/>
          <w:lang w:eastAsia="zh-CN"/>
        </w:rPr>
        <w:t xml:space="preserve">undergoing due diligence checks and a meeting is being arranged to </w:t>
      </w:r>
      <w:proofErr w:type="spellStart"/>
      <w:r w:rsidR="0009713F">
        <w:rPr>
          <w:rFonts w:asciiTheme="minorHAnsi" w:eastAsia="Times New Roman" w:hAnsiTheme="minorHAnsi" w:cstheme="minorHAnsi"/>
          <w:sz w:val="22"/>
          <w:szCs w:val="22"/>
          <w:lang w:eastAsia="zh-CN"/>
        </w:rPr>
        <w:t>disuss</w:t>
      </w:r>
      <w:proofErr w:type="spellEnd"/>
      <w:r w:rsidR="0009713F">
        <w:rPr>
          <w:rFonts w:asciiTheme="minorHAnsi" w:eastAsia="Times New Roman" w:hAnsiTheme="minorHAnsi" w:cstheme="minorHAnsi"/>
          <w:sz w:val="22"/>
          <w:szCs w:val="22"/>
          <w:lang w:eastAsia="zh-CN"/>
        </w:rPr>
        <w:t xml:space="preserve"> the progress on this further.</w:t>
      </w:r>
    </w:p>
    <w:p w14:paraId="5D09A763" w14:textId="7D3E3698" w:rsidR="00D57ABA" w:rsidRDefault="001F11F9" w:rsidP="00C269F6">
      <w:pPr>
        <w:pStyle w:val="NoSpacing"/>
        <w:rPr>
          <w:b/>
          <w:lang w:eastAsia="zh-CN"/>
        </w:rPr>
      </w:pPr>
      <w:r>
        <w:rPr>
          <w:b/>
          <w:lang w:eastAsia="zh-CN"/>
        </w:rPr>
        <w:t>8</w:t>
      </w:r>
      <w:r w:rsidR="00D57ABA" w:rsidRPr="00C269F6">
        <w:rPr>
          <w:b/>
          <w:lang w:eastAsia="zh-CN"/>
        </w:rPr>
        <w:t>iv ESIF Update</w:t>
      </w:r>
    </w:p>
    <w:p w14:paraId="67717845" w14:textId="102CE758" w:rsidR="001F11F9" w:rsidRPr="001F11F9" w:rsidRDefault="00D34F33" w:rsidP="00C269F6">
      <w:pPr>
        <w:pStyle w:val="NoSpacing"/>
        <w:rPr>
          <w:lang w:eastAsia="zh-CN"/>
        </w:rPr>
      </w:pPr>
      <w:r>
        <w:rPr>
          <w:lang w:eastAsia="zh-CN"/>
        </w:rPr>
        <w:t xml:space="preserve">FL presented two </w:t>
      </w:r>
      <w:r w:rsidR="001F11F9">
        <w:rPr>
          <w:lang w:eastAsia="zh-CN"/>
        </w:rPr>
        <w:t>paper</w:t>
      </w:r>
      <w:r>
        <w:rPr>
          <w:lang w:eastAsia="zh-CN"/>
        </w:rPr>
        <w:t>s</w:t>
      </w:r>
      <w:r w:rsidR="001F11F9">
        <w:rPr>
          <w:lang w:eastAsia="zh-CN"/>
        </w:rPr>
        <w:t xml:space="preserve"> to update the Committee on the </w:t>
      </w:r>
      <w:r>
        <w:rPr>
          <w:lang w:eastAsia="zh-CN"/>
        </w:rPr>
        <w:t xml:space="preserve">1) where the projects have progressed </w:t>
      </w:r>
      <w:proofErr w:type="gramStart"/>
      <w:r>
        <w:rPr>
          <w:lang w:eastAsia="zh-CN"/>
        </w:rPr>
        <w:t>to  and</w:t>
      </w:r>
      <w:proofErr w:type="gramEnd"/>
      <w:r>
        <w:rPr>
          <w:lang w:eastAsia="zh-CN"/>
        </w:rPr>
        <w:t xml:space="preserve"> 2) proposed calls for April to May 2016</w:t>
      </w:r>
    </w:p>
    <w:p w14:paraId="730D1926" w14:textId="5EE78AB6" w:rsidR="00D57ABA" w:rsidRDefault="00D57ABA" w:rsidP="007059DE">
      <w:pPr>
        <w:pStyle w:val="NoSpacing"/>
        <w:rPr>
          <w:lang w:eastAsia="zh-CN"/>
        </w:rPr>
      </w:pPr>
      <w:r w:rsidRPr="008D09C1">
        <w:rPr>
          <w:lang w:eastAsia="zh-CN"/>
        </w:rPr>
        <w:t>The Committee noted:</w:t>
      </w:r>
    </w:p>
    <w:p w14:paraId="368D4802" w14:textId="77777777" w:rsidR="007059DE" w:rsidRPr="008D09C1" w:rsidRDefault="007059DE" w:rsidP="007059DE">
      <w:pPr>
        <w:pStyle w:val="NoSpacing"/>
        <w:rPr>
          <w:lang w:eastAsia="zh-CN"/>
        </w:rPr>
      </w:pPr>
    </w:p>
    <w:p w14:paraId="00D53CA1" w14:textId="49A32AE2" w:rsidR="00D34F33" w:rsidRPr="00D34F33" w:rsidRDefault="00BE5900" w:rsidP="00D34F33">
      <w:pPr>
        <w:pStyle w:val="NoSpacing"/>
        <w:numPr>
          <w:ilvl w:val="0"/>
          <w:numId w:val="45"/>
        </w:numPr>
        <w:rPr>
          <w:rFonts w:cstheme="minorHAnsi"/>
          <w:szCs w:val="22"/>
          <w:lang w:eastAsia="zh-CN"/>
        </w:rPr>
      </w:pPr>
      <w:r>
        <w:rPr>
          <w:rFonts w:cstheme="minorHAnsi"/>
          <w:szCs w:val="22"/>
          <w:lang w:eastAsia="zh-CN"/>
        </w:rPr>
        <w:t xml:space="preserve">The </w:t>
      </w:r>
      <w:r w:rsidR="00D34F33">
        <w:rPr>
          <w:rFonts w:cstheme="minorHAnsi"/>
          <w:szCs w:val="22"/>
          <w:lang w:eastAsia="zh-CN"/>
        </w:rPr>
        <w:t xml:space="preserve">ERDF Programme is currently on course to meet targets however </w:t>
      </w:r>
      <w:proofErr w:type="spellStart"/>
      <w:r w:rsidR="00D34F33">
        <w:rPr>
          <w:rFonts w:cstheme="minorHAnsi"/>
          <w:szCs w:val="22"/>
          <w:lang w:eastAsia="zh-CN"/>
        </w:rPr>
        <w:t>additoanl</w:t>
      </w:r>
      <w:proofErr w:type="spellEnd"/>
      <w:r w:rsidR="00D34F33">
        <w:rPr>
          <w:rFonts w:cstheme="minorHAnsi"/>
          <w:szCs w:val="22"/>
          <w:lang w:eastAsia="zh-CN"/>
        </w:rPr>
        <w:t xml:space="preserve"> calls are required due to </w:t>
      </w:r>
      <w:proofErr w:type="spellStart"/>
      <w:r w:rsidR="00D34F33">
        <w:rPr>
          <w:rFonts w:cstheme="minorHAnsi"/>
          <w:szCs w:val="22"/>
          <w:lang w:eastAsia="zh-CN"/>
        </w:rPr>
        <w:t>incorporatedelivery</w:t>
      </w:r>
      <w:proofErr w:type="spellEnd"/>
      <w:r w:rsidR="00D34F33">
        <w:rPr>
          <w:rFonts w:cstheme="minorHAnsi"/>
          <w:szCs w:val="22"/>
          <w:lang w:eastAsia="zh-CN"/>
        </w:rPr>
        <w:t xml:space="preserve"> and performance risks and delays by DCLG to agree final outputs requirements and contracts with listed projects</w:t>
      </w:r>
    </w:p>
    <w:p w14:paraId="01E2EBF8" w14:textId="77777777" w:rsidR="007A1022" w:rsidRDefault="007A1022" w:rsidP="007A1022">
      <w:pPr>
        <w:pStyle w:val="NoSpacing"/>
        <w:rPr>
          <w:rFonts w:cs="Arial"/>
        </w:rPr>
      </w:pPr>
    </w:p>
    <w:p w14:paraId="79833D77" w14:textId="58ED419C" w:rsidR="007A1022" w:rsidRPr="00D34F33" w:rsidRDefault="007A1022" w:rsidP="007A1022">
      <w:pPr>
        <w:pStyle w:val="NoSpacing"/>
        <w:rPr>
          <w:rFonts w:cs="Arial"/>
          <w:b/>
        </w:rPr>
      </w:pPr>
      <w:r w:rsidRPr="00D34F33">
        <w:rPr>
          <w:rFonts w:cs="Arial"/>
          <w:b/>
        </w:rPr>
        <w:t xml:space="preserve">Action: FL to </w:t>
      </w:r>
      <w:proofErr w:type="spellStart"/>
      <w:r w:rsidRPr="00D34F33">
        <w:rPr>
          <w:rFonts w:cs="Arial"/>
          <w:b/>
        </w:rPr>
        <w:t>empah</w:t>
      </w:r>
      <w:r w:rsidR="00D34F33" w:rsidRPr="00D34F33">
        <w:rPr>
          <w:rFonts w:cs="Arial"/>
          <w:b/>
        </w:rPr>
        <w:t>sise</w:t>
      </w:r>
      <w:proofErr w:type="spellEnd"/>
      <w:r w:rsidR="00D34F33" w:rsidRPr="00D34F33">
        <w:rPr>
          <w:rFonts w:cs="Arial"/>
          <w:b/>
        </w:rPr>
        <w:t xml:space="preserve"> the importance of the Grow</w:t>
      </w:r>
      <w:r w:rsidRPr="00D34F33">
        <w:rPr>
          <w:rFonts w:cs="Arial"/>
          <w:b/>
        </w:rPr>
        <w:t>t</w:t>
      </w:r>
      <w:r w:rsidR="00D34F33" w:rsidRPr="00D34F33">
        <w:rPr>
          <w:rFonts w:cs="Arial"/>
          <w:b/>
        </w:rPr>
        <w:t>h</w:t>
      </w:r>
      <w:r w:rsidRPr="00D34F33">
        <w:rPr>
          <w:rFonts w:cs="Arial"/>
          <w:b/>
        </w:rPr>
        <w:t xml:space="preserve"> Hub when developing the calls</w:t>
      </w:r>
      <w:r w:rsidR="00D34F33" w:rsidRPr="00D34F33">
        <w:rPr>
          <w:rFonts w:cs="Arial"/>
          <w:b/>
        </w:rPr>
        <w:t xml:space="preserve">/support to SME’s </w:t>
      </w:r>
    </w:p>
    <w:p w14:paraId="288E71AE" w14:textId="77777777" w:rsidR="00E70BED" w:rsidRDefault="00E70BED" w:rsidP="00E70BED">
      <w:pPr>
        <w:pStyle w:val="NoSpacing"/>
        <w:ind w:left="720"/>
        <w:rPr>
          <w:rFonts w:cs="Arial"/>
        </w:rPr>
      </w:pPr>
    </w:p>
    <w:p w14:paraId="0FC1551B" w14:textId="0BBF1801" w:rsidR="00E70BED" w:rsidRPr="00C269F6" w:rsidRDefault="00E70BED" w:rsidP="00E70BED">
      <w:pPr>
        <w:pStyle w:val="NoSpacing"/>
        <w:rPr>
          <w:b/>
          <w:lang w:eastAsia="zh-CN"/>
        </w:rPr>
      </w:pPr>
      <w:r w:rsidRPr="00C269F6">
        <w:rPr>
          <w:b/>
          <w:lang w:eastAsia="zh-CN"/>
        </w:rPr>
        <w:t xml:space="preserve">Agenda Item </w:t>
      </w:r>
      <w:r>
        <w:rPr>
          <w:b/>
          <w:lang w:eastAsia="zh-CN"/>
        </w:rPr>
        <w:t>8</w:t>
      </w:r>
      <w:r w:rsidRPr="00C269F6">
        <w:rPr>
          <w:b/>
          <w:lang w:eastAsia="zh-CN"/>
        </w:rPr>
        <w:t>: Cheshire and Warrington Growth Hub</w:t>
      </w:r>
    </w:p>
    <w:p w14:paraId="06EA9CFE" w14:textId="2577D995" w:rsidR="00E70BED" w:rsidRDefault="00E70BED" w:rsidP="00E70BED">
      <w:pPr>
        <w:pStyle w:val="NoSpacing"/>
        <w:rPr>
          <w:lang w:eastAsia="zh-CN"/>
        </w:rPr>
      </w:pPr>
      <w:r>
        <w:rPr>
          <w:lang w:eastAsia="zh-CN"/>
        </w:rPr>
        <w:t>The Committee noted th</w:t>
      </w:r>
      <w:r w:rsidR="007A1022">
        <w:rPr>
          <w:lang w:eastAsia="zh-CN"/>
        </w:rPr>
        <w:t>e Growth Hub performance report.</w:t>
      </w:r>
    </w:p>
    <w:p w14:paraId="104B5F22" w14:textId="77777777" w:rsidR="007059DE" w:rsidRPr="00D57ABA" w:rsidRDefault="007059DE" w:rsidP="007059DE">
      <w:pPr>
        <w:pStyle w:val="NoSpacing"/>
        <w:ind w:left="720"/>
        <w:rPr>
          <w:rFonts w:cstheme="minorHAnsi"/>
          <w:szCs w:val="22"/>
          <w:lang w:eastAsia="zh-CN"/>
        </w:rPr>
      </w:pPr>
    </w:p>
    <w:p w14:paraId="1E3581FE" w14:textId="2F3F1AEE" w:rsidR="00922978" w:rsidRPr="00C269F6" w:rsidRDefault="002D06B4" w:rsidP="00C269F6">
      <w:pPr>
        <w:pStyle w:val="NoSpacing"/>
        <w:rPr>
          <w:b/>
        </w:rPr>
      </w:pPr>
      <w:r w:rsidRPr="00C269F6">
        <w:rPr>
          <w:b/>
          <w:lang w:eastAsia="zh-CN"/>
        </w:rPr>
        <w:t>A</w:t>
      </w:r>
      <w:r w:rsidR="000A79F7" w:rsidRPr="00C269F6">
        <w:rPr>
          <w:b/>
          <w:lang w:eastAsia="zh-CN"/>
        </w:rPr>
        <w:t xml:space="preserve">genda Item </w:t>
      </w:r>
      <w:r w:rsidR="001F11F9">
        <w:rPr>
          <w:b/>
          <w:lang w:eastAsia="zh-CN"/>
        </w:rPr>
        <w:t>9</w:t>
      </w:r>
      <w:r w:rsidR="000A79F7" w:rsidRPr="00C269F6">
        <w:rPr>
          <w:b/>
          <w:lang w:eastAsia="zh-CN"/>
        </w:rPr>
        <w:t>:</w:t>
      </w:r>
      <w:r w:rsidR="001F11F9">
        <w:rPr>
          <w:b/>
          <w:lang w:eastAsia="zh-CN"/>
        </w:rPr>
        <w:t xml:space="preserve"> </w:t>
      </w:r>
      <w:r w:rsidR="00B93E58" w:rsidRPr="00C269F6">
        <w:rPr>
          <w:b/>
        </w:rPr>
        <w:t xml:space="preserve">European Structural and Investment Funds </w:t>
      </w:r>
      <w:r w:rsidR="001F11F9">
        <w:rPr>
          <w:b/>
        </w:rPr>
        <w:t>(NPI</w:t>
      </w:r>
      <w:r w:rsidR="00B93E58" w:rsidRPr="00C269F6">
        <w:rPr>
          <w:b/>
        </w:rPr>
        <w:t xml:space="preserve">F) </w:t>
      </w:r>
      <w:r w:rsidR="001F11F9">
        <w:rPr>
          <w:b/>
        </w:rPr>
        <w:t xml:space="preserve">Update </w:t>
      </w:r>
      <w:r w:rsidR="00B93E58" w:rsidRPr="00C269F6">
        <w:rPr>
          <w:b/>
        </w:rPr>
        <w:t>Summary</w:t>
      </w:r>
    </w:p>
    <w:p w14:paraId="3927FED6" w14:textId="7679C384" w:rsidR="00D34F33" w:rsidRDefault="00B93E58" w:rsidP="00C269F6">
      <w:pPr>
        <w:pStyle w:val="NoSpacing"/>
      </w:pPr>
      <w:r>
        <w:t xml:space="preserve">FL </w:t>
      </w:r>
      <w:r w:rsidR="00D34F33">
        <w:t xml:space="preserve">gave out the latest programme for the implementation of </w:t>
      </w:r>
      <w:proofErr w:type="spellStart"/>
      <w:r w:rsidR="00D34F33">
        <w:t>thr</w:t>
      </w:r>
      <w:proofErr w:type="spellEnd"/>
      <w:r w:rsidR="00D34F33">
        <w:t xml:space="preserve"> NPIF</w:t>
      </w:r>
      <w:r>
        <w:t xml:space="preserve"> </w:t>
      </w:r>
      <w:r w:rsidR="001F11F9">
        <w:t xml:space="preserve">to </w:t>
      </w:r>
      <w:r>
        <w:t>the Committee members</w:t>
      </w:r>
      <w:r w:rsidR="00D34F33">
        <w:t xml:space="preserve"> showing the money should be available for </w:t>
      </w:r>
      <w:proofErr w:type="spellStart"/>
      <w:r w:rsidR="00D34F33">
        <w:t>invetsmnt</w:t>
      </w:r>
      <w:proofErr w:type="spellEnd"/>
      <w:r w:rsidR="00D34F33">
        <w:t xml:space="preserve"> in SME’s in the Northern Powerhouse by 4/7/16</w:t>
      </w:r>
      <w:r>
        <w:t xml:space="preserve">. </w:t>
      </w:r>
    </w:p>
    <w:p w14:paraId="40BB0ED5" w14:textId="510A4508" w:rsidR="001F11F9" w:rsidRDefault="001F11F9" w:rsidP="00C269F6">
      <w:pPr>
        <w:pStyle w:val="NoSpacing"/>
      </w:pPr>
      <w:r>
        <w:t xml:space="preserve">The Committee noted the </w:t>
      </w:r>
      <w:r w:rsidR="00B4282E">
        <w:t>contents</w:t>
      </w:r>
      <w:r w:rsidR="00D34F33">
        <w:t xml:space="preserve"> of the handout and timescales shown</w:t>
      </w:r>
      <w:r>
        <w:t>.</w:t>
      </w:r>
    </w:p>
    <w:p w14:paraId="52E3C1D3" w14:textId="77777777" w:rsidR="00C41B73" w:rsidRDefault="00C41B73" w:rsidP="00C269F6">
      <w:pPr>
        <w:pStyle w:val="NoSpacing"/>
      </w:pPr>
    </w:p>
    <w:p w14:paraId="4FCFD6C9" w14:textId="64CA7346" w:rsidR="007059DE" w:rsidRDefault="007059DE" w:rsidP="007059DE">
      <w:pPr>
        <w:pStyle w:val="NoSpacing"/>
        <w:rPr>
          <w:b/>
        </w:rPr>
      </w:pPr>
      <w:r w:rsidRPr="007059DE">
        <w:rPr>
          <w:b/>
        </w:rPr>
        <w:t xml:space="preserve">Agenda Item </w:t>
      </w:r>
      <w:r w:rsidR="001F11F9">
        <w:rPr>
          <w:b/>
        </w:rPr>
        <w:t>11</w:t>
      </w:r>
      <w:r w:rsidRPr="007059DE">
        <w:rPr>
          <w:b/>
        </w:rPr>
        <w:t>: A</w:t>
      </w:r>
      <w:r w:rsidR="001F11F9">
        <w:rPr>
          <w:b/>
        </w:rPr>
        <w:t>O</w:t>
      </w:r>
      <w:r w:rsidRPr="007059DE">
        <w:rPr>
          <w:b/>
        </w:rPr>
        <w:t>B</w:t>
      </w:r>
    </w:p>
    <w:p w14:paraId="4DBC6732" w14:textId="77777777" w:rsidR="007059DE" w:rsidRPr="00AE01B9" w:rsidRDefault="007059DE" w:rsidP="00AE01B9">
      <w:pPr>
        <w:pStyle w:val="NoSpacing"/>
        <w:rPr>
          <w:b/>
          <w:lang w:eastAsia="zh-CN"/>
        </w:rPr>
      </w:pPr>
    </w:p>
    <w:p w14:paraId="621A8839" w14:textId="77777777" w:rsidR="007059DE" w:rsidRDefault="007059DE" w:rsidP="007059DE">
      <w:pPr>
        <w:pStyle w:val="NoSpacing"/>
        <w:rPr>
          <w:b/>
          <w:lang w:eastAsia="zh-CN"/>
        </w:rPr>
      </w:pPr>
      <w:r w:rsidRPr="00AE01B9">
        <w:rPr>
          <w:b/>
          <w:lang w:eastAsia="zh-CN"/>
        </w:rPr>
        <w:t>Date, time and venue of next meeting:</w:t>
      </w:r>
    </w:p>
    <w:p w14:paraId="09DFAB21" w14:textId="312C1F59" w:rsidR="0018649B" w:rsidRDefault="007A1022" w:rsidP="00AE01B9">
      <w:pPr>
        <w:pStyle w:val="NoSpacing"/>
        <w:rPr>
          <w:lang w:eastAsia="zh-CN"/>
        </w:rPr>
      </w:pPr>
      <w:r>
        <w:rPr>
          <w:lang w:eastAsia="zh-CN"/>
        </w:rPr>
        <w:t>3</w:t>
      </w:r>
      <w:r w:rsidR="00FF5C9E" w:rsidRPr="00AE01B9">
        <w:rPr>
          <w:lang w:eastAsia="zh-CN"/>
        </w:rPr>
        <w:t>.</w:t>
      </w:r>
      <w:r>
        <w:rPr>
          <w:lang w:eastAsia="zh-CN"/>
        </w:rPr>
        <w:t>0</w:t>
      </w:r>
      <w:r w:rsidR="00FF5C9E" w:rsidRPr="00AE01B9">
        <w:rPr>
          <w:lang w:eastAsia="zh-CN"/>
        </w:rPr>
        <w:t xml:space="preserve">0 </w:t>
      </w:r>
      <w:proofErr w:type="gramStart"/>
      <w:r w:rsidR="00FF5C9E" w:rsidRPr="00AE01B9">
        <w:rPr>
          <w:lang w:eastAsia="zh-CN"/>
        </w:rPr>
        <w:t xml:space="preserve">pm  </w:t>
      </w:r>
      <w:r w:rsidR="008822A5" w:rsidRPr="00AE01B9">
        <w:rPr>
          <w:lang w:eastAsia="zh-CN"/>
        </w:rPr>
        <w:t>2</w:t>
      </w:r>
      <w:r>
        <w:rPr>
          <w:lang w:eastAsia="zh-CN"/>
        </w:rPr>
        <w:t>3</w:t>
      </w:r>
      <w:r w:rsidRPr="007A1022">
        <w:rPr>
          <w:vertAlign w:val="superscript"/>
          <w:lang w:eastAsia="zh-CN"/>
        </w:rPr>
        <w:t>rd</w:t>
      </w:r>
      <w:proofErr w:type="gramEnd"/>
      <w:r>
        <w:rPr>
          <w:lang w:eastAsia="zh-CN"/>
        </w:rPr>
        <w:t xml:space="preserve"> May</w:t>
      </w:r>
      <w:r w:rsidR="008822A5" w:rsidRPr="00AE01B9">
        <w:rPr>
          <w:lang w:eastAsia="zh-CN"/>
        </w:rPr>
        <w:t xml:space="preserve"> 2016 </w:t>
      </w:r>
      <w:r w:rsidR="000B30F0" w:rsidRPr="00AE01B9">
        <w:rPr>
          <w:lang w:eastAsia="zh-CN"/>
        </w:rPr>
        <w:t>at</w:t>
      </w:r>
      <w:r w:rsidR="00FF5C9E" w:rsidRPr="00AE01B9">
        <w:rPr>
          <w:lang w:eastAsia="zh-CN"/>
        </w:rPr>
        <w:t xml:space="preserve"> Richmond House, Gadbrook Park, Northwich CW9 7TN</w:t>
      </w:r>
    </w:p>
    <w:p w14:paraId="3F15D8C3" w14:textId="77777777" w:rsidR="00461603" w:rsidRPr="00AE01B9" w:rsidRDefault="00461603" w:rsidP="00AE01B9">
      <w:pPr>
        <w:pStyle w:val="NoSpacing"/>
        <w:rPr>
          <w:lang w:eastAsia="zh-CN"/>
        </w:rPr>
      </w:pPr>
    </w:p>
    <w:sectPr w:rsidR="00461603" w:rsidRPr="00AE01B9" w:rsidSect="00152FCA">
      <w:headerReference w:type="default" r:id="rId9"/>
      <w:footerReference w:type="default" r:id="rId10"/>
      <w:footerReference w:type="first" r:id="rId11"/>
      <w:pgSz w:w="11906" w:h="16838" w:code="9"/>
      <w:pgMar w:top="426" w:right="1133" w:bottom="709" w:left="1440" w:header="567" w:footer="0" w:gutter="0"/>
      <w:paperSrc w:firs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B2723" w14:textId="77777777" w:rsidR="006D72BA" w:rsidRDefault="006D72BA">
      <w:r>
        <w:separator/>
      </w:r>
    </w:p>
  </w:endnote>
  <w:endnote w:type="continuationSeparator" w:id="0">
    <w:p w14:paraId="382A3B61" w14:textId="77777777" w:rsidR="006D72BA" w:rsidRDefault="006D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77777777" w:rsidR="00846506" w:rsidRDefault="0084650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67527">
              <w:rPr>
                <w:b/>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67527">
              <w:rPr>
                <w:b/>
              </w:rPr>
              <w:t>3</w:t>
            </w:r>
            <w:r>
              <w:rPr>
                <w:b/>
                <w:sz w:val="24"/>
                <w:szCs w:val="24"/>
              </w:rPr>
              <w:fldChar w:fldCharType="end"/>
            </w:r>
          </w:p>
        </w:sdtContent>
      </w:sdt>
    </w:sdtContent>
  </w:sdt>
  <w:p w14:paraId="676C882A" w14:textId="77777777" w:rsidR="00846506" w:rsidRDefault="00846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7777777" w:rsidR="00846506" w:rsidRDefault="0084650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67527">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67527">
              <w:rPr>
                <w:b/>
              </w:rPr>
              <w:t>3</w:t>
            </w:r>
            <w:r>
              <w:rPr>
                <w:b/>
                <w:sz w:val="24"/>
                <w:szCs w:val="24"/>
              </w:rPr>
              <w:fldChar w:fldCharType="end"/>
            </w:r>
          </w:p>
        </w:sdtContent>
      </w:sdt>
    </w:sdtContent>
  </w:sdt>
  <w:p w14:paraId="7B0331FF" w14:textId="77777777" w:rsidR="00846506" w:rsidRDefault="00846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5E6B7" w14:textId="77777777" w:rsidR="006D72BA" w:rsidRDefault="006D72BA">
      <w:r>
        <w:separator/>
      </w:r>
    </w:p>
  </w:footnote>
  <w:footnote w:type="continuationSeparator" w:id="0">
    <w:p w14:paraId="46F7CE89" w14:textId="77777777" w:rsidR="006D72BA" w:rsidRDefault="006D7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D9B91" w14:textId="77777777" w:rsidR="00846506" w:rsidRDefault="00846506"/>
  <w:p w14:paraId="30448C51" w14:textId="77777777" w:rsidR="00846506" w:rsidRDefault="008465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5BE"/>
    <w:multiLevelType w:val="hybridMultilevel"/>
    <w:tmpl w:val="B232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4A60"/>
    <w:multiLevelType w:val="hybridMultilevel"/>
    <w:tmpl w:val="2B9E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55F6E"/>
    <w:multiLevelType w:val="hybridMultilevel"/>
    <w:tmpl w:val="7F7C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C3253"/>
    <w:multiLevelType w:val="hybridMultilevel"/>
    <w:tmpl w:val="AD74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04DEB"/>
    <w:multiLevelType w:val="hybridMultilevel"/>
    <w:tmpl w:val="E5241C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0A7012D"/>
    <w:multiLevelType w:val="hybridMultilevel"/>
    <w:tmpl w:val="BA12F316"/>
    <w:lvl w:ilvl="0" w:tplc="D1844DB6">
      <w:start w:val="3"/>
      <w:numFmt w:val="lowerRoman"/>
      <w:lvlText w:val="%1)"/>
      <w:lvlJc w:val="left"/>
      <w:pPr>
        <w:ind w:left="100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65DD6"/>
    <w:multiLevelType w:val="hybridMultilevel"/>
    <w:tmpl w:val="4CF4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36DA3"/>
    <w:multiLevelType w:val="hybridMultilevel"/>
    <w:tmpl w:val="9080E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F50C8"/>
    <w:multiLevelType w:val="hybridMultilevel"/>
    <w:tmpl w:val="A3FA5F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1C7328A6"/>
    <w:multiLevelType w:val="hybridMultilevel"/>
    <w:tmpl w:val="452E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21190"/>
    <w:multiLevelType w:val="hybridMultilevel"/>
    <w:tmpl w:val="C72C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17EF9"/>
    <w:multiLevelType w:val="hybridMultilevel"/>
    <w:tmpl w:val="F532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C3AEE"/>
    <w:multiLevelType w:val="hybridMultilevel"/>
    <w:tmpl w:val="EAC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87C9A"/>
    <w:multiLevelType w:val="hybridMultilevel"/>
    <w:tmpl w:val="FD00B0C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4B959EF"/>
    <w:multiLevelType w:val="hybridMultilevel"/>
    <w:tmpl w:val="D7C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152E8"/>
    <w:multiLevelType w:val="hybridMultilevel"/>
    <w:tmpl w:val="AFB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8590D"/>
    <w:multiLevelType w:val="hybridMultilevel"/>
    <w:tmpl w:val="180E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80554"/>
    <w:multiLevelType w:val="hybridMultilevel"/>
    <w:tmpl w:val="421A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65E0A"/>
    <w:multiLevelType w:val="hybridMultilevel"/>
    <w:tmpl w:val="E44A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450C1"/>
    <w:multiLevelType w:val="hybridMultilevel"/>
    <w:tmpl w:val="483ED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61089"/>
    <w:multiLevelType w:val="hybridMultilevel"/>
    <w:tmpl w:val="2BF018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B070E47"/>
    <w:multiLevelType w:val="hybridMultilevel"/>
    <w:tmpl w:val="CDFE0A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CE0AE3"/>
    <w:multiLevelType w:val="hybridMultilevel"/>
    <w:tmpl w:val="99364A2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01151E"/>
    <w:multiLevelType w:val="hybridMultilevel"/>
    <w:tmpl w:val="42A29C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98C22C9"/>
    <w:multiLevelType w:val="hybridMultilevel"/>
    <w:tmpl w:val="D728A1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647D08"/>
    <w:multiLevelType w:val="hybridMultilevel"/>
    <w:tmpl w:val="646868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A16722"/>
    <w:multiLevelType w:val="hybridMultilevel"/>
    <w:tmpl w:val="FBB8875C"/>
    <w:lvl w:ilvl="0" w:tplc="AEACA97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CA3944"/>
    <w:multiLevelType w:val="hybridMultilevel"/>
    <w:tmpl w:val="8468E9BA"/>
    <w:lvl w:ilvl="0" w:tplc="3452993C">
      <w:start w:val="1"/>
      <w:numFmt w:val="low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5B93E04"/>
    <w:multiLevelType w:val="hybridMultilevel"/>
    <w:tmpl w:val="DC10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D253C"/>
    <w:multiLevelType w:val="hybridMultilevel"/>
    <w:tmpl w:val="A2AC18EC"/>
    <w:lvl w:ilvl="0" w:tplc="328A59F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9D14A4C"/>
    <w:multiLevelType w:val="hybridMultilevel"/>
    <w:tmpl w:val="EFA2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D43DD"/>
    <w:multiLevelType w:val="hybridMultilevel"/>
    <w:tmpl w:val="AF0AB8CC"/>
    <w:lvl w:ilvl="0" w:tplc="5D9CC3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B245B4"/>
    <w:multiLevelType w:val="hybridMultilevel"/>
    <w:tmpl w:val="B694D47A"/>
    <w:lvl w:ilvl="0" w:tplc="08090001">
      <w:start w:val="1"/>
      <w:numFmt w:val="bullet"/>
      <w:lvlText w:val=""/>
      <w:lvlJc w:val="left"/>
      <w:pPr>
        <w:ind w:left="1463" w:hanging="360"/>
      </w:pPr>
      <w:rPr>
        <w:rFonts w:ascii="Symbol" w:hAnsi="Symbol" w:hint="default"/>
      </w:rPr>
    </w:lvl>
    <w:lvl w:ilvl="1" w:tplc="08090003">
      <w:start w:val="1"/>
      <w:numFmt w:val="bullet"/>
      <w:lvlText w:val="o"/>
      <w:lvlJc w:val="left"/>
      <w:pPr>
        <w:ind w:left="2183" w:hanging="360"/>
      </w:pPr>
      <w:rPr>
        <w:rFonts w:ascii="Courier New" w:hAnsi="Courier New" w:cs="Courier New" w:hint="default"/>
      </w:rPr>
    </w:lvl>
    <w:lvl w:ilvl="2" w:tplc="08090005">
      <w:start w:val="1"/>
      <w:numFmt w:val="bullet"/>
      <w:lvlText w:val=""/>
      <w:lvlJc w:val="left"/>
      <w:pPr>
        <w:ind w:left="2903" w:hanging="360"/>
      </w:pPr>
      <w:rPr>
        <w:rFonts w:ascii="Wingdings" w:hAnsi="Wingdings" w:hint="default"/>
      </w:rPr>
    </w:lvl>
    <w:lvl w:ilvl="3" w:tplc="08090001">
      <w:start w:val="1"/>
      <w:numFmt w:val="bullet"/>
      <w:lvlText w:val=""/>
      <w:lvlJc w:val="left"/>
      <w:pPr>
        <w:ind w:left="3623" w:hanging="360"/>
      </w:pPr>
      <w:rPr>
        <w:rFonts w:ascii="Symbol" w:hAnsi="Symbol" w:hint="default"/>
      </w:rPr>
    </w:lvl>
    <w:lvl w:ilvl="4" w:tplc="08090003">
      <w:start w:val="1"/>
      <w:numFmt w:val="bullet"/>
      <w:lvlText w:val="o"/>
      <w:lvlJc w:val="left"/>
      <w:pPr>
        <w:ind w:left="4343" w:hanging="360"/>
      </w:pPr>
      <w:rPr>
        <w:rFonts w:ascii="Courier New" w:hAnsi="Courier New" w:cs="Courier New" w:hint="default"/>
      </w:rPr>
    </w:lvl>
    <w:lvl w:ilvl="5" w:tplc="08090005">
      <w:start w:val="1"/>
      <w:numFmt w:val="bullet"/>
      <w:lvlText w:val=""/>
      <w:lvlJc w:val="left"/>
      <w:pPr>
        <w:ind w:left="5063" w:hanging="360"/>
      </w:pPr>
      <w:rPr>
        <w:rFonts w:ascii="Wingdings" w:hAnsi="Wingdings" w:hint="default"/>
      </w:rPr>
    </w:lvl>
    <w:lvl w:ilvl="6" w:tplc="08090001">
      <w:start w:val="1"/>
      <w:numFmt w:val="bullet"/>
      <w:lvlText w:val=""/>
      <w:lvlJc w:val="left"/>
      <w:pPr>
        <w:ind w:left="5783" w:hanging="360"/>
      </w:pPr>
      <w:rPr>
        <w:rFonts w:ascii="Symbol" w:hAnsi="Symbol" w:hint="default"/>
      </w:rPr>
    </w:lvl>
    <w:lvl w:ilvl="7" w:tplc="08090003">
      <w:start w:val="1"/>
      <w:numFmt w:val="bullet"/>
      <w:lvlText w:val="o"/>
      <w:lvlJc w:val="left"/>
      <w:pPr>
        <w:ind w:left="6503" w:hanging="360"/>
      </w:pPr>
      <w:rPr>
        <w:rFonts w:ascii="Courier New" w:hAnsi="Courier New" w:cs="Courier New" w:hint="default"/>
      </w:rPr>
    </w:lvl>
    <w:lvl w:ilvl="8" w:tplc="08090005">
      <w:start w:val="1"/>
      <w:numFmt w:val="bullet"/>
      <w:lvlText w:val=""/>
      <w:lvlJc w:val="left"/>
      <w:pPr>
        <w:ind w:left="7223" w:hanging="360"/>
      </w:pPr>
      <w:rPr>
        <w:rFonts w:ascii="Wingdings" w:hAnsi="Wingdings" w:hint="default"/>
      </w:rPr>
    </w:lvl>
  </w:abstractNum>
  <w:abstractNum w:abstractNumId="34" w15:restartNumberingAfterBreak="0">
    <w:nsid w:val="6D34351E"/>
    <w:multiLevelType w:val="hybridMultilevel"/>
    <w:tmpl w:val="0DD8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A6C8C"/>
    <w:multiLevelType w:val="hybridMultilevel"/>
    <w:tmpl w:val="17DE08D6"/>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36" w15:restartNumberingAfterBreak="0">
    <w:nsid w:val="718C61EB"/>
    <w:multiLevelType w:val="hybridMultilevel"/>
    <w:tmpl w:val="1DE4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FD3A67"/>
    <w:multiLevelType w:val="hybridMultilevel"/>
    <w:tmpl w:val="988E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25295A"/>
    <w:multiLevelType w:val="hybridMultilevel"/>
    <w:tmpl w:val="46A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C059DF"/>
    <w:multiLevelType w:val="hybridMultilevel"/>
    <w:tmpl w:val="57C4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30FD3"/>
    <w:multiLevelType w:val="hybridMultilevel"/>
    <w:tmpl w:val="9F86774A"/>
    <w:lvl w:ilvl="0" w:tplc="22684C20">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F312C0"/>
    <w:multiLevelType w:val="hybridMultilevel"/>
    <w:tmpl w:val="C72EB4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7CB7BE0"/>
    <w:multiLevelType w:val="hybridMultilevel"/>
    <w:tmpl w:val="455A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302B65"/>
    <w:multiLevelType w:val="hybridMultilevel"/>
    <w:tmpl w:val="F2A0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7F0376"/>
    <w:multiLevelType w:val="hybridMultilevel"/>
    <w:tmpl w:val="ECD4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F85AD5"/>
    <w:multiLevelType w:val="hybridMultilevel"/>
    <w:tmpl w:val="AFA8770A"/>
    <w:lvl w:ilvl="0" w:tplc="34EEF6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4"/>
  </w:num>
  <w:num w:numId="3">
    <w:abstractNumId w:val="31"/>
  </w:num>
  <w:num w:numId="4">
    <w:abstractNumId w:val="0"/>
  </w:num>
  <w:num w:numId="5">
    <w:abstractNumId w:val="44"/>
  </w:num>
  <w:num w:numId="6">
    <w:abstractNumId w:val="13"/>
  </w:num>
  <w:num w:numId="7">
    <w:abstractNumId w:val="10"/>
  </w:num>
  <w:num w:numId="8">
    <w:abstractNumId w:val="3"/>
  </w:num>
  <w:num w:numId="9">
    <w:abstractNumId w:val="20"/>
  </w:num>
  <w:num w:numId="10">
    <w:abstractNumId w:val="38"/>
  </w:num>
  <w:num w:numId="11">
    <w:abstractNumId w:val="11"/>
  </w:num>
  <w:num w:numId="12">
    <w:abstractNumId w:val="21"/>
  </w:num>
  <w:num w:numId="13">
    <w:abstractNumId w:val="7"/>
  </w:num>
  <w:num w:numId="14">
    <w:abstractNumId w:val="29"/>
  </w:num>
  <w:num w:numId="15">
    <w:abstractNumId w:val="19"/>
  </w:num>
  <w:num w:numId="16">
    <w:abstractNumId w:val="15"/>
  </w:num>
  <w:num w:numId="17">
    <w:abstractNumId w:val="22"/>
  </w:num>
  <w:num w:numId="18">
    <w:abstractNumId w:val="16"/>
  </w:num>
  <w:num w:numId="19">
    <w:abstractNumId w:val="37"/>
  </w:num>
  <w:num w:numId="20">
    <w:abstractNumId w:val="43"/>
  </w:num>
  <w:num w:numId="21">
    <w:abstractNumId w:val="28"/>
  </w:num>
  <w:num w:numId="22">
    <w:abstractNumId w:val="2"/>
  </w:num>
  <w:num w:numId="23">
    <w:abstractNumId w:val="25"/>
  </w:num>
  <w:num w:numId="24">
    <w:abstractNumId w:val="9"/>
  </w:num>
  <w:num w:numId="25">
    <w:abstractNumId w:val="12"/>
  </w:num>
  <w:num w:numId="26">
    <w:abstractNumId w:val="26"/>
  </w:num>
  <w:num w:numId="27">
    <w:abstractNumId w:val="5"/>
  </w:num>
  <w:num w:numId="28">
    <w:abstractNumId w:val="27"/>
  </w:num>
  <w:num w:numId="29">
    <w:abstractNumId w:val="32"/>
  </w:num>
  <w:num w:numId="30">
    <w:abstractNumId w:val="14"/>
  </w:num>
  <w:num w:numId="31">
    <w:abstractNumId w:val="1"/>
  </w:num>
  <w:num w:numId="32">
    <w:abstractNumId w:val="8"/>
  </w:num>
  <w:num w:numId="33">
    <w:abstractNumId w:val="36"/>
  </w:num>
  <w:num w:numId="34">
    <w:abstractNumId w:val="24"/>
  </w:num>
  <w:num w:numId="35">
    <w:abstractNumId w:val="45"/>
  </w:num>
  <w:num w:numId="36">
    <w:abstractNumId w:val="41"/>
  </w:num>
  <w:num w:numId="37">
    <w:abstractNumId w:val="1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4"/>
  </w:num>
  <w:num w:numId="41">
    <w:abstractNumId w:val="39"/>
  </w:num>
  <w:num w:numId="42">
    <w:abstractNumId w:val="40"/>
  </w:num>
  <w:num w:numId="43">
    <w:abstractNumId w:val="35"/>
  </w:num>
  <w:num w:numId="44">
    <w:abstractNumId w:val="42"/>
  </w:num>
  <w:num w:numId="45">
    <w:abstractNumId w:val="6"/>
  </w:num>
  <w:num w:numId="46">
    <w:abstractNumId w:val="23"/>
  </w:num>
  <w:num w:numId="4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18"/>
    <w:rsid w:val="000007F1"/>
    <w:rsid w:val="000008F8"/>
    <w:rsid w:val="0000122B"/>
    <w:rsid w:val="000021ED"/>
    <w:rsid w:val="00002D27"/>
    <w:rsid w:val="00003B04"/>
    <w:rsid w:val="000060C9"/>
    <w:rsid w:val="00006664"/>
    <w:rsid w:val="00006AAC"/>
    <w:rsid w:val="00006B14"/>
    <w:rsid w:val="00010C3D"/>
    <w:rsid w:val="00011694"/>
    <w:rsid w:val="00013924"/>
    <w:rsid w:val="000145C0"/>
    <w:rsid w:val="00014B76"/>
    <w:rsid w:val="0001501D"/>
    <w:rsid w:val="00015048"/>
    <w:rsid w:val="000164F9"/>
    <w:rsid w:val="00017A1D"/>
    <w:rsid w:val="00017F9F"/>
    <w:rsid w:val="000200FA"/>
    <w:rsid w:val="0002024F"/>
    <w:rsid w:val="000202DE"/>
    <w:rsid w:val="000205F2"/>
    <w:rsid w:val="00020D54"/>
    <w:rsid w:val="00022ED1"/>
    <w:rsid w:val="000247A4"/>
    <w:rsid w:val="00024881"/>
    <w:rsid w:val="00025B01"/>
    <w:rsid w:val="000267C4"/>
    <w:rsid w:val="000275D0"/>
    <w:rsid w:val="00030A90"/>
    <w:rsid w:val="00031598"/>
    <w:rsid w:val="00033C02"/>
    <w:rsid w:val="0003453D"/>
    <w:rsid w:val="000347F6"/>
    <w:rsid w:val="00034D87"/>
    <w:rsid w:val="000367CA"/>
    <w:rsid w:val="00036EB9"/>
    <w:rsid w:val="000370FA"/>
    <w:rsid w:val="00040E63"/>
    <w:rsid w:val="00041033"/>
    <w:rsid w:val="0004252B"/>
    <w:rsid w:val="000429F5"/>
    <w:rsid w:val="00042A79"/>
    <w:rsid w:val="00043DAF"/>
    <w:rsid w:val="0004448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80C33"/>
    <w:rsid w:val="00080FE6"/>
    <w:rsid w:val="00082771"/>
    <w:rsid w:val="0008280A"/>
    <w:rsid w:val="00082E32"/>
    <w:rsid w:val="00090A16"/>
    <w:rsid w:val="00090C0A"/>
    <w:rsid w:val="00091EC1"/>
    <w:rsid w:val="000926A8"/>
    <w:rsid w:val="00094B68"/>
    <w:rsid w:val="00095A0C"/>
    <w:rsid w:val="0009713F"/>
    <w:rsid w:val="000A01F5"/>
    <w:rsid w:val="000A4185"/>
    <w:rsid w:val="000A45DE"/>
    <w:rsid w:val="000A53A6"/>
    <w:rsid w:val="000A54C6"/>
    <w:rsid w:val="000A58D4"/>
    <w:rsid w:val="000A79F7"/>
    <w:rsid w:val="000B038C"/>
    <w:rsid w:val="000B111A"/>
    <w:rsid w:val="000B20DE"/>
    <w:rsid w:val="000B30F0"/>
    <w:rsid w:val="000B36D7"/>
    <w:rsid w:val="000B5CFC"/>
    <w:rsid w:val="000C114C"/>
    <w:rsid w:val="000C1F1A"/>
    <w:rsid w:val="000C219C"/>
    <w:rsid w:val="000C2C75"/>
    <w:rsid w:val="000C55D3"/>
    <w:rsid w:val="000C5F20"/>
    <w:rsid w:val="000C675A"/>
    <w:rsid w:val="000C6CE6"/>
    <w:rsid w:val="000C751B"/>
    <w:rsid w:val="000C7D00"/>
    <w:rsid w:val="000D23BF"/>
    <w:rsid w:val="000D468A"/>
    <w:rsid w:val="000D5266"/>
    <w:rsid w:val="000D552C"/>
    <w:rsid w:val="000D5977"/>
    <w:rsid w:val="000E16EA"/>
    <w:rsid w:val="000E1944"/>
    <w:rsid w:val="000E19B6"/>
    <w:rsid w:val="000E271A"/>
    <w:rsid w:val="000E4577"/>
    <w:rsid w:val="000E4973"/>
    <w:rsid w:val="000E647A"/>
    <w:rsid w:val="000F05E3"/>
    <w:rsid w:val="000F2A20"/>
    <w:rsid w:val="000F474D"/>
    <w:rsid w:val="000F527E"/>
    <w:rsid w:val="000F6AD7"/>
    <w:rsid w:val="000F7E84"/>
    <w:rsid w:val="00100198"/>
    <w:rsid w:val="00101924"/>
    <w:rsid w:val="00103BCA"/>
    <w:rsid w:val="00103DC6"/>
    <w:rsid w:val="0010446C"/>
    <w:rsid w:val="001054F9"/>
    <w:rsid w:val="0011068F"/>
    <w:rsid w:val="001108E5"/>
    <w:rsid w:val="00111932"/>
    <w:rsid w:val="00112EAD"/>
    <w:rsid w:val="00116882"/>
    <w:rsid w:val="001172BC"/>
    <w:rsid w:val="00123F2F"/>
    <w:rsid w:val="001242F0"/>
    <w:rsid w:val="001258C7"/>
    <w:rsid w:val="0012711C"/>
    <w:rsid w:val="0013044E"/>
    <w:rsid w:val="00130906"/>
    <w:rsid w:val="001310A7"/>
    <w:rsid w:val="00131110"/>
    <w:rsid w:val="0013424C"/>
    <w:rsid w:val="00135601"/>
    <w:rsid w:val="001364A5"/>
    <w:rsid w:val="00136F7E"/>
    <w:rsid w:val="001374F8"/>
    <w:rsid w:val="00137702"/>
    <w:rsid w:val="00137C6C"/>
    <w:rsid w:val="00140C60"/>
    <w:rsid w:val="001420F9"/>
    <w:rsid w:val="00143C7B"/>
    <w:rsid w:val="001514D0"/>
    <w:rsid w:val="00152FCA"/>
    <w:rsid w:val="00154853"/>
    <w:rsid w:val="001553F1"/>
    <w:rsid w:val="00161F29"/>
    <w:rsid w:val="00163768"/>
    <w:rsid w:val="00164516"/>
    <w:rsid w:val="001651A5"/>
    <w:rsid w:val="0016543A"/>
    <w:rsid w:val="00165786"/>
    <w:rsid w:val="00165A8C"/>
    <w:rsid w:val="00166183"/>
    <w:rsid w:val="001661D1"/>
    <w:rsid w:val="00166E3D"/>
    <w:rsid w:val="00167809"/>
    <w:rsid w:val="00167899"/>
    <w:rsid w:val="00170AA0"/>
    <w:rsid w:val="001740C1"/>
    <w:rsid w:val="00175672"/>
    <w:rsid w:val="00175E6B"/>
    <w:rsid w:val="00176A6B"/>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90274"/>
    <w:rsid w:val="0019051E"/>
    <w:rsid w:val="001905F6"/>
    <w:rsid w:val="001916D8"/>
    <w:rsid w:val="00192949"/>
    <w:rsid w:val="0019296B"/>
    <w:rsid w:val="001932A0"/>
    <w:rsid w:val="001950D5"/>
    <w:rsid w:val="00195329"/>
    <w:rsid w:val="001A009D"/>
    <w:rsid w:val="001A0A39"/>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C27"/>
    <w:rsid w:val="001C59FC"/>
    <w:rsid w:val="001C5E5B"/>
    <w:rsid w:val="001C5ECE"/>
    <w:rsid w:val="001C740B"/>
    <w:rsid w:val="001C7E79"/>
    <w:rsid w:val="001D2185"/>
    <w:rsid w:val="001D28EB"/>
    <w:rsid w:val="001D328C"/>
    <w:rsid w:val="001D4A33"/>
    <w:rsid w:val="001D4A85"/>
    <w:rsid w:val="001D6394"/>
    <w:rsid w:val="001D6AEC"/>
    <w:rsid w:val="001D79FB"/>
    <w:rsid w:val="001E01BB"/>
    <w:rsid w:val="001E04AC"/>
    <w:rsid w:val="001E1795"/>
    <w:rsid w:val="001E19DA"/>
    <w:rsid w:val="001E2FDE"/>
    <w:rsid w:val="001E6B84"/>
    <w:rsid w:val="001E7462"/>
    <w:rsid w:val="001F0A03"/>
    <w:rsid w:val="001F11F9"/>
    <w:rsid w:val="001F28AC"/>
    <w:rsid w:val="001F295E"/>
    <w:rsid w:val="001F3789"/>
    <w:rsid w:val="001F7D09"/>
    <w:rsid w:val="00201999"/>
    <w:rsid w:val="00201BA8"/>
    <w:rsid w:val="002027BC"/>
    <w:rsid w:val="00203EDD"/>
    <w:rsid w:val="00203FCE"/>
    <w:rsid w:val="0020639E"/>
    <w:rsid w:val="00211651"/>
    <w:rsid w:val="00211A2E"/>
    <w:rsid w:val="00213CD8"/>
    <w:rsid w:val="00213D53"/>
    <w:rsid w:val="00214F24"/>
    <w:rsid w:val="00216070"/>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21A7"/>
    <w:rsid w:val="00232708"/>
    <w:rsid w:val="002332C9"/>
    <w:rsid w:val="00233D46"/>
    <w:rsid w:val="00235F15"/>
    <w:rsid w:val="00244536"/>
    <w:rsid w:val="002447F8"/>
    <w:rsid w:val="00246C9B"/>
    <w:rsid w:val="00251910"/>
    <w:rsid w:val="00253673"/>
    <w:rsid w:val="00254A9A"/>
    <w:rsid w:val="00254AE6"/>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B21"/>
    <w:rsid w:val="002813C2"/>
    <w:rsid w:val="00281DCC"/>
    <w:rsid w:val="00283E2C"/>
    <w:rsid w:val="002853A0"/>
    <w:rsid w:val="002855AF"/>
    <w:rsid w:val="002879B8"/>
    <w:rsid w:val="00290F19"/>
    <w:rsid w:val="00291C19"/>
    <w:rsid w:val="002925E4"/>
    <w:rsid w:val="00292B89"/>
    <w:rsid w:val="00292C2F"/>
    <w:rsid w:val="0029360B"/>
    <w:rsid w:val="00295201"/>
    <w:rsid w:val="002957A9"/>
    <w:rsid w:val="00295AEE"/>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69D5"/>
    <w:rsid w:val="002C6E7C"/>
    <w:rsid w:val="002C7127"/>
    <w:rsid w:val="002D06B4"/>
    <w:rsid w:val="002D0CE7"/>
    <w:rsid w:val="002D2486"/>
    <w:rsid w:val="002D258F"/>
    <w:rsid w:val="002D3033"/>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58F3"/>
    <w:rsid w:val="002F720F"/>
    <w:rsid w:val="002F79BE"/>
    <w:rsid w:val="0030069D"/>
    <w:rsid w:val="00301727"/>
    <w:rsid w:val="00302D7F"/>
    <w:rsid w:val="00303A35"/>
    <w:rsid w:val="0030597D"/>
    <w:rsid w:val="00305B6D"/>
    <w:rsid w:val="003074F2"/>
    <w:rsid w:val="00311499"/>
    <w:rsid w:val="00313690"/>
    <w:rsid w:val="003144DA"/>
    <w:rsid w:val="00314518"/>
    <w:rsid w:val="00314E8B"/>
    <w:rsid w:val="00315010"/>
    <w:rsid w:val="00316281"/>
    <w:rsid w:val="003176E5"/>
    <w:rsid w:val="0032099A"/>
    <w:rsid w:val="00320E1A"/>
    <w:rsid w:val="003225CC"/>
    <w:rsid w:val="00322942"/>
    <w:rsid w:val="00323A46"/>
    <w:rsid w:val="003241FD"/>
    <w:rsid w:val="003247DB"/>
    <w:rsid w:val="00324828"/>
    <w:rsid w:val="00324862"/>
    <w:rsid w:val="00324CB4"/>
    <w:rsid w:val="003273D0"/>
    <w:rsid w:val="00327433"/>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E06"/>
    <w:rsid w:val="003474BC"/>
    <w:rsid w:val="0035037B"/>
    <w:rsid w:val="003526B6"/>
    <w:rsid w:val="00352C9C"/>
    <w:rsid w:val="00352F11"/>
    <w:rsid w:val="003556C7"/>
    <w:rsid w:val="00357D56"/>
    <w:rsid w:val="003607DD"/>
    <w:rsid w:val="00360CF3"/>
    <w:rsid w:val="00361474"/>
    <w:rsid w:val="00361710"/>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750B"/>
    <w:rsid w:val="0038368B"/>
    <w:rsid w:val="00391C64"/>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7013"/>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66DC"/>
    <w:rsid w:val="003F7061"/>
    <w:rsid w:val="003F7277"/>
    <w:rsid w:val="003F7E4F"/>
    <w:rsid w:val="0040004A"/>
    <w:rsid w:val="004037BB"/>
    <w:rsid w:val="00403B6E"/>
    <w:rsid w:val="00413C9E"/>
    <w:rsid w:val="004145A7"/>
    <w:rsid w:val="0041528C"/>
    <w:rsid w:val="004167EF"/>
    <w:rsid w:val="00416A35"/>
    <w:rsid w:val="00416B19"/>
    <w:rsid w:val="00417016"/>
    <w:rsid w:val="004219A4"/>
    <w:rsid w:val="00421D07"/>
    <w:rsid w:val="004230BB"/>
    <w:rsid w:val="0042772E"/>
    <w:rsid w:val="00430B13"/>
    <w:rsid w:val="00431351"/>
    <w:rsid w:val="00431D68"/>
    <w:rsid w:val="00432AB5"/>
    <w:rsid w:val="00432C0E"/>
    <w:rsid w:val="00432F38"/>
    <w:rsid w:val="004338F7"/>
    <w:rsid w:val="0043405A"/>
    <w:rsid w:val="00434E59"/>
    <w:rsid w:val="00435D74"/>
    <w:rsid w:val="00435E24"/>
    <w:rsid w:val="00435F82"/>
    <w:rsid w:val="00436D6C"/>
    <w:rsid w:val="00441AF2"/>
    <w:rsid w:val="004420B4"/>
    <w:rsid w:val="004439EC"/>
    <w:rsid w:val="00443BCB"/>
    <w:rsid w:val="00443C08"/>
    <w:rsid w:val="004443C3"/>
    <w:rsid w:val="004449B6"/>
    <w:rsid w:val="00444D50"/>
    <w:rsid w:val="0044596C"/>
    <w:rsid w:val="0044752A"/>
    <w:rsid w:val="00450437"/>
    <w:rsid w:val="0045262C"/>
    <w:rsid w:val="004535BC"/>
    <w:rsid w:val="00453EB0"/>
    <w:rsid w:val="00454953"/>
    <w:rsid w:val="00454C2C"/>
    <w:rsid w:val="00454FD7"/>
    <w:rsid w:val="0045575F"/>
    <w:rsid w:val="00457199"/>
    <w:rsid w:val="004578ED"/>
    <w:rsid w:val="00460F28"/>
    <w:rsid w:val="00461603"/>
    <w:rsid w:val="0046190A"/>
    <w:rsid w:val="004631E4"/>
    <w:rsid w:val="004632AB"/>
    <w:rsid w:val="0046444A"/>
    <w:rsid w:val="00464E86"/>
    <w:rsid w:val="00465488"/>
    <w:rsid w:val="0046641B"/>
    <w:rsid w:val="00467DAA"/>
    <w:rsid w:val="00470344"/>
    <w:rsid w:val="00470465"/>
    <w:rsid w:val="004723FC"/>
    <w:rsid w:val="00474ACB"/>
    <w:rsid w:val="00475B93"/>
    <w:rsid w:val="00475DDA"/>
    <w:rsid w:val="004778CD"/>
    <w:rsid w:val="0048105C"/>
    <w:rsid w:val="0048232B"/>
    <w:rsid w:val="00482696"/>
    <w:rsid w:val="00482CCC"/>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6123"/>
    <w:rsid w:val="004B0985"/>
    <w:rsid w:val="004B16F9"/>
    <w:rsid w:val="004B171F"/>
    <w:rsid w:val="004B3505"/>
    <w:rsid w:val="004B4DB7"/>
    <w:rsid w:val="004B6916"/>
    <w:rsid w:val="004B7A55"/>
    <w:rsid w:val="004B7EE1"/>
    <w:rsid w:val="004C3901"/>
    <w:rsid w:val="004C3E5E"/>
    <w:rsid w:val="004C4021"/>
    <w:rsid w:val="004C4E5D"/>
    <w:rsid w:val="004C5DFD"/>
    <w:rsid w:val="004C62E7"/>
    <w:rsid w:val="004C7986"/>
    <w:rsid w:val="004D03D3"/>
    <w:rsid w:val="004D0683"/>
    <w:rsid w:val="004D220F"/>
    <w:rsid w:val="004D2D25"/>
    <w:rsid w:val="004D3719"/>
    <w:rsid w:val="004D6AF1"/>
    <w:rsid w:val="004D7094"/>
    <w:rsid w:val="004E11F3"/>
    <w:rsid w:val="004E1D8B"/>
    <w:rsid w:val="004E4C91"/>
    <w:rsid w:val="004E50C3"/>
    <w:rsid w:val="004E5A20"/>
    <w:rsid w:val="004E5AB9"/>
    <w:rsid w:val="004E5CFD"/>
    <w:rsid w:val="004E5D8D"/>
    <w:rsid w:val="004E69FA"/>
    <w:rsid w:val="004E744E"/>
    <w:rsid w:val="004F048A"/>
    <w:rsid w:val="004F3CB1"/>
    <w:rsid w:val="004F44A7"/>
    <w:rsid w:val="004F5054"/>
    <w:rsid w:val="004F7411"/>
    <w:rsid w:val="00500465"/>
    <w:rsid w:val="0050082A"/>
    <w:rsid w:val="005016A1"/>
    <w:rsid w:val="00501B34"/>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31FA"/>
    <w:rsid w:val="00524623"/>
    <w:rsid w:val="0052467C"/>
    <w:rsid w:val="0052559D"/>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AD8"/>
    <w:rsid w:val="00547C69"/>
    <w:rsid w:val="00550CDA"/>
    <w:rsid w:val="005512AF"/>
    <w:rsid w:val="00551B52"/>
    <w:rsid w:val="0055203C"/>
    <w:rsid w:val="00552E58"/>
    <w:rsid w:val="00553113"/>
    <w:rsid w:val="00553B85"/>
    <w:rsid w:val="0055650C"/>
    <w:rsid w:val="00556D1F"/>
    <w:rsid w:val="005570D8"/>
    <w:rsid w:val="00560147"/>
    <w:rsid w:val="0056193C"/>
    <w:rsid w:val="00563532"/>
    <w:rsid w:val="00563AC2"/>
    <w:rsid w:val="00563C55"/>
    <w:rsid w:val="00564CAD"/>
    <w:rsid w:val="00564F79"/>
    <w:rsid w:val="00565291"/>
    <w:rsid w:val="005659F4"/>
    <w:rsid w:val="00566D6F"/>
    <w:rsid w:val="00567527"/>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9DF"/>
    <w:rsid w:val="00593FF3"/>
    <w:rsid w:val="0059580C"/>
    <w:rsid w:val="00596686"/>
    <w:rsid w:val="00597585"/>
    <w:rsid w:val="00597E52"/>
    <w:rsid w:val="005A0B13"/>
    <w:rsid w:val="005A171B"/>
    <w:rsid w:val="005A24FC"/>
    <w:rsid w:val="005A35EF"/>
    <w:rsid w:val="005A51BB"/>
    <w:rsid w:val="005A57E1"/>
    <w:rsid w:val="005A60C6"/>
    <w:rsid w:val="005A6437"/>
    <w:rsid w:val="005A6A9B"/>
    <w:rsid w:val="005A78BE"/>
    <w:rsid w:val="005B0C3F"/>
    <w:rsid w:val="005B4105"/>
    <w:rsid w:val="005B4253"/>
    <w:rsid w:val="005B42AA"/>
    <w:rsid w:val="005B4469"/>
    <w:rsid w:val="005B569C"/>
    <w:rsid w:val="005B66BD"/>
    <w:rsid w:val="005B7BFB"/>
    <w:rsid w:val="005C0FD0"/>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2A02"/>
    <w:rsid w:val="005F4E6A"/>
    <w:rsid w:val="005F5F95"/>
    <w:rsid w:val="005F7BA6"/>
    <w:rsid w:val="006003A7"/>
    <w:rsid w:val="00600FF0"/>
    <w:rsid w:val="00604128"/>
    <w:rsid w:val="006050AD"/>
    <w:rsid w:val="00605EE0"/>
    <w:rsid w:val="00605F40"/>
    <w:rsid w:val="006068A7"/>
    <w:rsid w:val="006106B7"/>
    <w:rsid w:val="00611BE3"/>
    <w:rsid w:val="00611ED1"/>
    <w:rsid w:val="00611FC3"/>
    <w:rsid w:val="00611FD3"/>
    <w:rsid w:val="00613718"/>
    <w:rsid w:val="0061416B"/>
    <w:rsid w:val="00614420"/>
    <w:rsid w:val="00616A9E"/>
    <w:rsid w:val="00617544"/>
    <w:rsid w:val="00620092"/>
    <w:rsid w:val="00620543"/>
    <w:rsid w:val="00620910"/>
    <w:rsid w:val="00620F50"/>
    <w:rsid w:val="00621D73"/>
    <w:rsid w:val="00621F12"/>
    <w:rsid w:val="0062388F"/>
    <w:rsid w:val="006248EB"/>
    <w:rsid w:val="00624F57"/>
    <w:rsid w:val="00625047"/>
    <w:rsid w:val="00625328"/>
    <w:rsid w:val="006275F8"/>
    <w:rsid w:val="00627CA6"/>
    <w:rsid w:val="006301B8"/>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F1B"/>
    <w:rsid w:val="00684BA6"/>
    <w:rsid w:val="0068591A"/>
    <w:rsid w:val="00685F20"/>
    <w:rsid w:val="00686A2A"/>
    <w:rsid w:val="00690614"/>
    <w:rsid w:val="006944DA"/>
    <w:rsid w:val="006955E2"/>
    <w:rsid w:val="00695605"/>
    <w:rsid w:val="006957A9"/>
    <w:rsid w:val="00695EF2"/>
    <w:rsid w:val="006A0FD1"/>
    <w:rsid w:val="006A2C04"/>
    <w:rsid w:val="006A31DC"/>
    <w:rsid w:val="006A394A"/>
    <w:rsid w:val="006A52E0"/>
    <w:rsid w:val="006A7DAA"/>
    <w:rsid w:val="006B0B3F"/>
    <w:rsid w:val="006B1615"/>
    <w:rsid w:val="006B28A4"/>
    <w:rsid w:val="006B50E1"/>
    <w:rsid w:val="006B5268"/>
    <w:rsid w:val="006B5683"/>
    <w:rsid w:val="006C01EC"/>
    <w:rsid w:val="006C067F"/>
    <w:rsid w:val="006C0935"/>
    <w:rsid w:val="006C2028"/>
    <w:rsid w:val="006C49C2"/>
    <w:rsid w:val="006C4D3E"/>
    <w:rsid w:val="006C6C8B"/>
    <w:rsid w:val="006C6F71"/>
    <w:rsid w:val="006D129E"/>
    <w:rsid w:val="006D148F"/>
    <w:rsid w:val="006D265B"/>
    <w:rsid w:val="006D2B17"/>
    <w:rsid w:val="006D3309"/>
    <w:rsid w:val="006D4606"/>
    <w:rsid w:val="006D46E7"/>
    <w:rsid w:val="006D4C04"/>
    <w:rsid w:val="006D4E67"/>
    <w:rsid w:val="006D5C2E"/>
    <w:rsid w:val="006D72BA"/>
    <w:rsid w:val="006D7BCD"/>
    <w:rsid w:val="006D7F0D"/>
    <w:rsid w:val="006E01FC"/>
    <w:rsid w:val="006E0C87"/>
    <w:rsid w:val="006E0F00"/>
    <w:rsid w:val="006E388E"/>
    <w:rsid w:val="006E46F6"/>
    <w:rsid w:val="006E62E0"/>
    <w:rsid w:val="006F069E"/>
    <w:rsid w:val="006F135E"/>
    <w:rsid w:val="006F35A4"/>
    <w:rsid w:val="006F67EE"/>
    <w:rsid w:val="006F6EBC"/>
    <w:rsid w:val="0070057B"/>
    <w:rsid w:val="00700762"/>
    <w:rsid w:val="007059DE"/>
    <w:rsid w:val="00705A25"/>
    <w:rsid w:val="00705E7B"/>
    <w:rsid w:val="00707FE5"/>
    <w:rsid w:val="00711B67"/>
    <w:rsid w:val="00711D55"/>
    <w:rsid w:val="007122F5"/>
    <w:rsid w:val="0071239B"/>
    <w:rsid w:val="00712868"/>
    <w:rsid w:val="00712AC6"/>
    <w:rsid w:val="00713299"/>
    <w:rsid w:val="00713982"/>
    <w:rsid w:val="007142DA"/>
    <w:rsid w:val="00716070"/>
    <w:rsid w:val="00720AFB"/>
    <w:rsid w:val="00720BBC"/>
    <w:rsid w:val="00721CBE"/>
    <w:rsid w:val="00721DCF"/>
    <w:rsid w:val="0072347C"/>
    <w:rsid w:val="00724793"/>
    <w:rsid w:val="00724E1E"/>
    <w:rsid w:val="0073118A"/>
    <w:rsid w:val="00732A1C"/>
    <w:rsid w:val="00732DF5"/>
    <w:rsid w:val="007337F6"/>
    <w:rsid w:val="00733E50"/>
    <w:rsid w:val="00736C1F"/>
    <w:rsid w:val="0073731E"/>
    <w:rsid w:val="00737648"/>
    <w:rsid w:val="007377DB"/>
    <w:rsid w:val="00737EF9"/>
    <w:rsid w:val="007436CA"/>
    <w:rsid w:val="00743888"/>
    <w:rsid w:val="00744F74"/>
    <w:rsid w:val="0074629A"/>
    <w:rsid w:val="0074774A"/>
    <w:rsid w:val="007501B7"/>
    <w:rsid w:val="00751C41"/>
    <w:rsid w:val="007531D9"/>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83EE4"/>
    <w:rsid w:val="007856DC"/>
    <w:rsid w:val="00785D06"/>
    <w:rsid w:val="00786C23"/>
    <w:rsid w:val="00790A9A"/>
    <w:rsid w:val="0079202B"/>
    <w:rsid w:val="007933D5"/>
    <w:rsid w:val="0079402E"/>
    <w:rsid w:val="00794C29"/>
    <w:rsid w:val="00794F9B"/>
    <w:rsid w:val="00795142"/>
    <w:rsid w:val="0079552E"/>
    <w:rsid w:val="00796C38"/>
    <w:rsid w:val="00796FD9"/>
    <w:rsid w:val="00797048"/>
    <w:rsid w:val="00797C75"/>
    <w:rsid w:val="007A072D"/>
    <w:rsid w:val="007A1022"/>
    <w:rsid w:val="007A154D"/>
    <w:rsid w:val="007A2D91"/>
    <w:rsid w:val="007A482B"/>
    <w:rsid w:val="007A538B"/>
    <w:rsid w:val="007A55B4"/>
    <w:rsid w:val="007A5752"/>
    <w:rsid w:val="007A69D4"/>
    <w:rsid w:val="007A73A5"/>
    <w:rsid w:val="007A761A"/>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576B"/>
    <w:rsid w:val="007F57D5"/>
    <w:rsid w:val="00801E85"/>
    <w:rsid w:val="00803042"/>
    <w:rsid w:val="00804E87"/>
    <w:rsid w:val="00805CBE"/>
    <w:rsid w:val="008062E0"/>
    <w:rsid w:val="00806E27"/>
    <w:rsid w:val="00810764"/>
    <w:rsid w:val="00811B75"/>
    <w:rsid w:val="00813252"/>
    <w:rsid w:val="008135C9"/>
    <w:rsid w:val="00814F9D"/>
    <w:rsid w:val="00815A03"/>
    <w:rsid w:val="00815D3E"/>
    <w:rsid w:val="008160EA"/>
    <w:rsid w:val="008208AA"/>
    <w:rsid w:val="00820AD1"/>
    <w:rsid w:val="0082114F"/>
    <w:rsid w:val="008222DA"/>
    <w:rsid w:val="00822366"/>
    <w:rsid w:val="00824C51"/>
    <w:rsid w:val="00826EB9"/>
    <w:rsid w:val="008279F6"/>
    <w:rsid w:val="00827B0C"/>
    <w:rsid w:val="00827CFF"/>
    <w:rsid w:val="00830C2F"/>
    <w:rsid w:val="0083171F"/>
    <w:rsid w:val="00832F76"/>
    <w:rsid w:val="00834F6F"/>
    <w:rsid w:val="0083530E"/>
    <w:rsid w:val="00835466"/>
    <w:rsid w:val="00836C79"/>
    <w:rsid w:val="008370A5"/>
    <w:rsid w:val="00837F42"/>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B9A"/>
    <w:rsid w:val="00857E58"/>
    <w:rsid w:val="008614DB"/>
    <w:rsid w:val="0086677A"/>
    <w:rsid w:val="0086687D"/>
    <w:rsid w:val="00867A0F"/>
    <w:rsid w:val="00870D43"/>
    <w:rsid w:val="00871D2F"/>
    <w:rsid w:val="008721CF"/>
    <w:rsid w:val="00872818"/>
    <w:rsid w:val="00872A27"/>
    <w:rsid w:val="00873CEF"/>
    <w:rsid w:val="008748C2"/>
    <w:rsid w:val="008758CE"/>
    <w:rsid w:val="00876F24"/>
    <w:rsid w:val="00876FD0"/>
    <w:rsid w:val="008773DF"/>
    <w:rsid w:val="00877650"/>
    <w:rsid w:val="008822A5"/>
    <w:rsid w:val="0088440E"/>
    <w:rsid w:val="00884E4F"/>
    <w:rsid w:val="008877AF"/>
    <w:rsid w:val="00891957"/>
    <w:rsid w:val="00894C0E"/>
    <w:rsid w:val="0089513F"/>
    <w:rsid w:val="00895CF7"/>
    <w:rsid w:val="0089630D"/>
    <w:rsid w:val="008964E0"/>
    <w:rsid w:val="00896883"/>
    <w:rsid w:val="00896CD5"/>
    <w:rsid w:val="008979F4"/>
    <w:rsid w:val="00897DEA"/>
    <w:rsid w:val="008A00FB"/>
    <w:rsid w:val="008A0888"/>
    <w:rsid w:val="008A08F1"/>
    <w:rsid w:val="008A1A51"/>
    <w:rsid w:val="008A38D3"/>
    <w:rsid w:val="008A4486"/>
    <w:rsid w:val="008A5062"/>
    <w:rsid w:val="008A7871"/>
    <w:rsid w:val="008B1E6C"/>
    <w:rsid w:val="008B2D52"/>
    <w:rsid w:val="008B3CBC"/>
    <w:rsid w:val="008B5475"/>
    <w:rsid w:val="008B67CA"/>
    <w:rsid w:val="008B7388"/>
    <w:rsid w:val="008B7D64"/>
    <w:rsid w:val="008C010A"/>
    <w:rsid w:val="008C1902"/>
    <w:rsid w:val="008C1F77"/>
    <w:rsid w:val="008C26D6"/>
    <w:rsid w:val="008C27FA"/>
    <w:rsid w:val="008C369B"/>
    <w:rsid w:val="008C40F5"/>
    <w:rsid w:val="008C4C4A"/>
    <w:rsid w:val="008C6A2F"/>
    <w:rsid w:val="008C7638"/>
    <w:rsid w:val="008D09C1"/>
    <w:rsid w:val="008D0FD7"/>
    <w:rsid w:val="008D2354"/>
    <w:rsid w:val="008D4BCB"/>
    <w:rsid w:val="008D56DF"/>
    <w:rsid w:val="008D5BE8"/>
    <w:rsid w:val="008D77B6"/>
    <w:rsid w:val="008E11C8"/>
    <w:rsid w:val="008E4CC2"/>
    <w:rsid w:val="008E5427"/>
    <w:rsid w:val="008E5C2D"/>
    <w:rsid w:val="008E711D"/>
    <w:rsid w:val="008E75AD"/>
    <w:rsid w:val="008E7AB8"/>
    <w:rsid w:val="008E7DC8"/>
    <w:rsid w:val="008E7F23"/>
    <w:rsid w:val="008F0FFF"/>
    <w:rsid w:val="008F1540"/>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771"/>
    <w:rsid w:val="00912DAC"/>
    <w:rsid w:val="00912EE5"/>
    <w:rsid w:val="0091344F"/>
    <w:rsid w:val="00913F49"/>
    <w:rsid w:val="00914A4E"/>
    <w:rsid w:val="00916B98"/>
    <w:rsid w:val="00920D7F"/>
    <w:rsid w:val="00921BA6"/>
    <w:rsid w:val="00922978"/>
    <w:rsid w:val="009240FA"/>
    <w:rsid w:val="0092463C"/>
    <w:rsid w:val="00927DE7"/>
    <w:rsid w:val="00931D66"/>
    <w:rsid w:val="00932ECC"/>
    <w:rsid w:val="009335F9"/>
    <w:rsid w:val="00934658"/>
    <w:rsid w:val="00934E03"/>
    <w:rsid w:val="0093534D"/>
    <w:rsid w:val="009374A4"/>
    <w:rsid w:val="00940267"/>
    <w:rsid w:val="0094091B"/>
    <w:rsid w:val="00941017"/>
    <w:rsid w:val="0094121A"/>
    <w:rsid w:val="00941EDF"/>
    <w:rsid w:val="00942390"/>
    <w:rsid w:val="009426C0"/>
    <w:rsid w:val="009427F1"/>
    <w:rsid w:val="009446DB"/>
    <w:rsid w:val="0094593E"/>
    <w:rsid w:val="00946549"/>
    <w:rsid w:val="00946CC6"/>
    <w:rsid w:val="00947C9D"/>
    <w:rsid w:val="00947EDD"/>
    <w:rsid w:val="00950803"/>
    <w:rsid w:val="00951659"/>
    <w:rsid w:val="00951DD8"/>
    <w:rsid w:val="00951F8C"/>
    <w:rsid w:val="00952563"/>
    <w:rsid w:val="009537DF"/>
    <w:rsid w:val="00954114"/>
    <w:rsid w:val="00954421"/>
    <w:rsid w:val="00955036"/>
    <w:rsid w:val="00956411"/>
    <w:rsid w:val="009568F3"/>
    <w:rsid w:val="009602A5"/>
    <w:rsid w:val="00960A0C"/>
    <w:rsid w:val="00960CE3"/>
    <w:rsid w:val="009620FD"/>
    <w:rsid w:val="0096245B"/>
    <w:rsid w:val="0096258F"/>
    <w:rsid w:val="00962B43"/>
    <w:rsid w:val="00963064"/>
    <w:rsid w:val="00964856"/>
    <w:rsid w:val="009648C2"/>
    <w:rsid w:val="009705C8"/>
    <w:rsid w:val="00970765"/>
    <w:rsid w:val="009751A3"/>
    <w:rsid w:val="0097529C"/>
    <w:rsid w:val="00976F05"/>
    <w:rsid w:val="0098108F"/>
    <w:rsid w:val="00981120"/>
    <w:rsid w:val="00984CC7"/>
    <w:rsid w:val="0098601D"/>
    <w:rsid w:val="009860FD"/>
    <w:rsid w:val="0098692D"/>
    <w:rsid w:val="00986FC8"/>
    <w:rsid w:val="009919A4"/>
    <w:rsid w:val="009928AC"/>
    <w:rsid w:val="009932EC"/>
    <w:rsid w:val="0099546A"/>
    <w:rsid w:val="009970CE"/>
    <w:rsid w:val="009973B1"/>
    <w:rsid w:val="009A03E9"/>
    <w:rsid w:val="009A0F3A"/>
    <w:rsid w:val="009A1D15"/>
    <w:rsid w:val="009A2CC4"/>
    <w:rsid w:val="009A2DBF"/>
    <w:rsid w:val="009A372F"/>
    <w:rsid w:val="009A4074"/>
    <w:rsid w:val="009A5BCA"/>
    <w:rsid w:val="009A606F"/>
    <w:rsid w:val="009A680E"/>
    <w:rsid w:val="009B0A18"/>
    <w:rsid w:val="009B1155"/>
    <w:rsid w:val="009B1C77"/>
    <w:rsid w:val="009B250E"/>
    <w:rsid w:val="009B2E3B"/>
    <w:rsid w:val="009B34DB"/>
    <w:rsid w:val="009B3C2B"/>
    <w:rsid w:val="009B44CD"/>
    <w:rsid w:val="009B46AE"/>
    <w:rsid w:val="009B470E"/>
    <w:rsid w:val="009B4C1E"/>
    <w:rsid w:val="009B6C4A"/>
    <w:rsid w:val="009C10F6"/>
    <w:rsid w:val="009C200E"/>
    <w:rsid w:val="009C2240"/>
    <w:rsid w:val="009C3507"/>
    <w:rsid w:val="009C3697"/>
    <w:rsid w:val="009C374B"/>
    <w:rsid w:val="009C46AB"/>
    <w:rsid w:val="009C4966"/>
    <w:rsid w:val="009D096D"/>
    <w:rsid w:val="009D1452"/>
    <w:rsid w:val="009D37C8"/>
    <w:rsid w:val="009D3C7C"/>
    <w:rsid w:val="009D416E"/>
    <w:rsid w:val="009D5267"/>
    <w:rsid w:val="009D7DBE"/>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6399"/>
    <w:rsid w:val="00A068D5"/>
    <w:rsid w:val="00A07489"/>
    <w:rsid w:val="00A10B62"/>
    <w:rsid w:val="00A10DED"/>
    <w:rsid w:val="00A11104"/>
    <w:rsid w:val="00A149B6"/>
    <w:rsid w:val="00A155A6"/>
    <w:rsid w:val="00A158E4"/>
    <w:rsid w:val="00A16141"/>
    <w:rsid w:val="00A16A25"/>
    <w:rsid w:val="00A20842"/>
    <w:rsid w:val="00A21152"/>
    <w:rsid w:val="00A221B6"/>
    <w:rsid w:val="00A223BE"/>
    <w:rsid w:val="00A234BD"/>
    <w:rsid w:val="00A234CE"/>
    <w:rsid w:val="00A24BEB"/>
    <w:rsid w:val="00A24DB3"/>
    <w:rsid w:val="00A25250"/>
    <w:rsid w:val="00A25337"/>
    <w:rsid w:val="00A25B47"/>
    <w:rsid w:val="00A26047"/>
    <w:rsid w:val="00A266B4"/>
    <w:rsid w:val="00A26A4B"/>
    <w:rsid w:val="00A27B37"/>
    <w:rsid w:val="00A30F1F"/>
    <w:rsid w:val="00A31045"/>
    <w:rsid w:val="00A31433"/>
    <w:rsid w:val="00A32720"/>
    <w:rsid w:val="00A33C0C"/>
    <w:rsid w:val="00A33DF5"/>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49CE"/>
    <w:rsid w:val="00A6708C"/>
    <w:rsid w:val="00A70736"/>
    <w:rsid w:val="00A71461"/>
    <w:rsid w:val="00A719CB"/>
    <w:rsid w:val="00A71FEB"/>
    <w:rsid w:val="00A72CB9"/>
    <w:rsid w:val="00A733A0"/>
    <w:rsid w:val="00A760B6"/>
    <w:rsid w:val="00A76C69"/>
    <w:rsid w:val="00A77D9A"/>
    <w:rsid w:val="00A80368"/>
    <w:rsid w:val="00A82591"/>
    <w:rsid w:val="00A86985"/>
    <w:rsid w:val="00A86C9D"/>
    <w:rsid w:val="00A8715F"/>
    <w:rsid w:val="00A9258E"/>
    <w:rsid w:val="00A93F3D"/>
    <w:rsid w:val="00A94790"/>
    <w:rsid w:val="00A94935"/>
    <w:rsid w:val="00A94D6A"/>
    <w:rsid w:val="00A967DB"/>
    <w:rsid w:val="00A96B60"/>
    <w:rsid w:val="00A97D17"/>
    <w:rsid w:val="00AA17CC"/>
    <w:rsid w:val="00AA32DB"/>
    <w:rsid w:val="00AA416D"/>
    <w:rsid w:val="00AA773A"/>
    <w:rsid w:val="00AB00F0"/>
    <w:rsid w:val="00AB0EB1"/>
    <w:rsid w:val="00AB11C5"/>
    <w:rsid w:val="00AB48D0"/>
    <w:rsid w:val="00AB4C72"/>
    <w:rsid w:val="00AC1DAC"/>
    <w:rsid w:val="00AC2E5D"/>
    <w:rsid w:val="00AC3E48"/>
    <w:rsid w:val="00AC503C"/>
    <w:rsid w:val="00AC5C83"/>
    <w:rsid w:val="00AD0619"/>
    <w:rsid w:val="00AD09CF"/>
    <w:rsid w:val="00AD0B95"/>
    <w:rsid w:val="00AD2F29"/>
    <w:rsid w:val="00AD3CA0"/>
    <w:rsid w:val="00AD3FD2"/>
    <w:rsid w:val="00AD42A0"/>
    <w:rsid w:val="00AD7B2E"/>
    <w:rsid w:val="00AD7FDA"/>
    <w:rsid w:val="00AE01B9"/>
    <w:rsid w:val="00AE195C"/>
    <w:rsid w:val="00AE3374"/>
    <w:rsid w:val="00AE4A3C"/>
    <w:rsid w:val="00AE5C1D"/>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734B"/>
    <w:rsid w:val="00B20284"/>
    <w:rsid w:val="00B22078"/>
    <w:rsid w:val="00B22E49"/>
    <w:rsid w:val="00B2343B"/>
    <w:rsid w:val="00B23B37"/>
    <w:rsid w:val="00B24197"/>
    <w:rsid w:val="00B2769D"/>
    <w:rsid w:val="00B30ADF"/>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608F4"/>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513E"/>
    <w:rsid w:val="00BB662A"/>
    <w:rsid w:val="00BB714F"/>
    <w:rsid w:val="00BB72AC"/>
    <w:rsid w:val="00BB740E"/>
    <w:rsid w:val="00BC04A0"/>
    <w:rsid w:val="00BC0F02"/>
    <w:rsid w:val="00BC129E"/>
    <w:rsid w:val="00BC197D"/>
    <w:rsid w:val="00BC1F53"/>
    <w:rsid w:val="00BC32FE"/>
    <w:rsid w:val="00BC4439"/>
    <w:rsid w:val="00BC476E"/>
    <w:rsid w:val="00BC4776"/>
    <w:rsid w:val="00BC5265"/>
    <w:rsid w:val="00BC59E4"/>
    <w:rsid w:val="00BC7675"/>
    <w:rsid w:val="00BD0DAE"/>
    <w:rsid w:val="00BD60DD"/>
    <w:rsid w:val="00BD6FE0"/>
    <w:rsid w:val="00BE152D"/>
    <w:rsid w:val="00BE1962"/>
    <w:rsid w:val="00BE1D5F"/>
    <w:rsid w:val="00BE2A9F"/>
    <w:rsid w:val="00BE3CD0"/>
    <w:rsid w:val="00BE5900"/>
    <w:rsid w:val="00BE5B75"/>
    <w:rsid w:val="00BF0600"/>
    <w:rsid w:val="00BF079E"/>
    <w:rsid w:val="00BF07C0"/>
    <w:rsid w:val="00BF66B8"/>
    <w:rsid w:val="00BF678A"/>
    <w:rsid w:val="00C00D80"/>
    <w:rsid w:val="00C01377"/>
    <w:rsid w:val="00C07624"/>
    <w:rsid w:val="00C07836"/>
    <w:rsid w:val="00C10BA6"/>
    <w:rsid w:val="00C11F74"/>
    <w:rsid w:val="00C13060"/>
    <w:rsid w:val="00C134DB"/>
    <w:rsid w:val="00C13B3F"/>
    <w:rsid w:val="00C143FA"/>
    <w:rsid w:val="00C15D3E"/>
    <w:rsid w:val="00C17648"/>
    <w:rsid w:val="00C21054"/>
    <w:rsid w:val="00C21F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40070"/>
    <w:rsid w:val="00C408A0"/>
    <w:rsid w:val="00C40B72"/>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C31"/>
    <w:rsid w:val="00C72E8C"/>
    <w:rsid w:val="00C7427F"/>
    <w:rsid w:val="00C753D8"/>
    <w:rsid w:val="00C75BDE"/>
    <w:rsid w:val="00C77770"/>
    <w:rsid w:val="00C77CBD"/>
    <w:rsid w:val="00C804DF"/>
    <w:rsid w:val="00C823B3"/>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632A"/>
    <w:rsid w:val="00CA7CE3"/>
    <w:rsid w:val="00CB0CF6"/>
    <w:rsid w:val="00CB1D81"/>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A58"/>
    <w:rsid w:val="00CE3B9A"/>
    <w:rsid w:val="00CE5103"/>
    <w:rsid w:val="00CE56A9"/>
    <w:rsid w:val="00CF0300"/>
    <w:rsid w:val="00CF06A9"/>
    <w:rsid w:val="00CF1E5A"/>
    <w:rsid w:val="00CF3390"/>
    <w:rsid w:val="00CF400B"/>
    <w:rsid w:val="00CF4067"/>
    <w:rsid w:val="00CF4316"/>
    <w:rsid w:val="00CF4691"/>
    <w:rsid w:val="00CF54A5"/>
    <w:rsid w:val="00CF58F6"/>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30178"/>
    <w:rsid w:val="00D3172D"/>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1027"/>
    <w:rsid w:val="00D5191F"/>
    <w:rsid w:val="00D51B12"/>
    <w:rsid w:val="00D54884"/>
    <w:rsid w:val="00D54ED5"/>
    <w:rsid w:val="00D55759"/>
    <w:rsid w:val="00D560F7"/>
    <w:rsid w:val="00D56701"/>
    <w:rsid w:val="00D5694D"/>
    <w:rsid w:val="00D5699D"/>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D5F"/>
    <w:rsid w:val="00DA0CEB"/>
    <w:rsid w:val="00DA2067"/>
    <w:rsid w:val="00DA2CBD"/>
    <w:rsid w:val="00DA394E"/>
    <w:rsid w:val="00DA47F3"/>
    <w:rsid w:val="00DA4A3B"/>
    <w:rsid w:val="00DA4DB0"/>
    <w:rsid w:val="00DA68B7"/>
    <w:rsid w:val="00DB1556"/>
    <w:rsid w:val="00DB2187"/>
    <w:rsid w:val="00DB246C"/>
    <w:rsid w:val="00DB26DD"/>
    <w:rsid w:val="00DB2BA9"/>
    <w:rsid w:val="00DB2D16"/>
    <w:rsid w:val="00DB4708"/>
    <w:rsid w:val="00DB5B0C"/>
    <w:rsid w:val="00DB63EA"/>
    <w:rsid w:val="00DB64A1"/>
    <w:rsid w:val="00DB67EF"/>
    <w:rsid w:val="00DB770E"/>
    <w:rsid w:val="00DB7EB3"/>
    <w:rsid w:val="00DB7FFD"/>
    <w:rsid w:val="00DC002C"/>
    <w:rsid w:val="00DC211C"/>
    <w:rsid w:val="00DC43FC"/>
    <w:rsid w:val="00DC5014"/>
    <w:rsid w:val="00DC5E41"/>
    <w:rsid w:val="00DC6A9B"/>
    <w:rsid w:val="00DC7D09"/>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136D0"/>
    <w:rsid w:val="00E136DB"/>
    <w:rsid w:val="00E1545F"/>
    <w:rsid w:val="00E1584D"/>
    <w:rsid w:val="00E169D6"/>
    <w:rsid w:val="00E17E5B"/>
    <w:rsid w:val="00E204FA"/>
    <w:rsid w:val="00E2195F"/>
    <w:rsid w:val="00E21A93"/>
    <w:rsid w:val="00E224C3"/>
    <w:rsid w:val="00E225AD"/>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617D0"/>
    <w:rsid w:val="00E6235F"/>
    <w:rsid w:val="00E63E18"/>
    <w:rsid w:val="00E643A7"/>
    <w:rsid w:val="00E64501"/>
    <w:rsid w:val="00E6560B"/>
    <w:rsid w:val="00E65FC2"/>
    <w:rsid w:val="00E70120"/>
    <w:rsid w:val="00E706A5"/>
    <w:rsid w:val="00E70BED"/>
    <w:rsid w:val="00E71345"/>
    <w:rsid w:val="00E730B7"/>
    <w:rsid w:val="00E73AC2"/>
    <w:rsid w:val="00E7400E"/>
    <w:rsid w:val="00E74F34"/>
    <w:rsid w:val="00E752B5"/>
    <w:rsid w:val="00E763EC"/>
    <w:rsid w:val="00E77851"/>
    <w:rsid w:val="00E8172B"/>
    <w:rsid w:val="00E81796"/>
    <w:rsid w:val="00E843D3"/>
    <w:rsid w:val="00E8469A"/>
    <w:rsid w:val="00E85D0C"/>
    <w:rsid w:val="00E86765"/>
    <w:rsid w:val="00E86C26"/>
    <w:rsid w:val="00E91112"/>
    <w:rsid w:val="00E9133C"/>
    <w:rsid w:val="00E9311B"/>
    <w:rsid w:val="00E9348B"/>
    <w:rsid w:val="00E9364B"/>
    <w:rsid w:val="00E94A9E"/>
    <w:rsid w:val="00E960F6"/>
    <w:rsid w:val="00E961E5"/>
    <w:rsid w:val="00EA0E09"/>
    <w:rsid w:val="00EA219E"/>
    <w:rsid w:val="00EA24B7"/>
    <w:rsid w:val="00EA2611"/>
    <w:rsid w:val="00EA4809"/>
    <w:rsid w:val="00EA4CA0"/>
    <w:rsid w:val="00EB035B"/>
    <w:rsid w:val="00EB13E8"/>
    <w:rsid w:val="00EB1A4A"/>
    <w:rsid w:val="00EB2966"/>
    <w:rsid w:val="00EB332E"/>
    <w:rsid w:val="00EB3524"/>
    <w:rsid w:val="00EB3D83"/>
    <w:rsid w:val="00EB56B3"/>
    <w:rsid w:val="00EB5AC5"/>
    <w:rsid w:val="00EB6CF3"/>
    <w:rsid w:val="00EC07DA"/>
    <w:rsid w:val="00EC19E2"/>
    <w:rsid w:val="00EC2D21"/>
    <w:rsid w:val="00EC2EA7"/>
    <w:rsid w:val="00EC2FD5"/>
    <w:rsid w:val="00EC3BF8"/>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F08B5"/>
    <w:rsid w:val="00EF0C96"/>
    <w:rsid w:val="00EF0EA8"/>
    <w:rsid w:val="00EF2E40"/>
    <w:rsid w:val="00EF52C5"/>
    <w:rsid w:val="00EF6B0E"/>
    <w:rsid w:val="00EF7A09"/>
    <w:rsid w:val="00F00239"/>
    <w:rsid w:val="00F00441"/>
    <w:rsid w:val="00F0058B"/>
    <w:rsid w:val="00F00B05"/>
    <w:rsid w:val="00F02271"/>
    <w:rsid w:val="00F04DD3"/>
    <w:rsid w:val="00F04E26"/>
    <w:rsid w:val="00F06ED8"/>
    <w:rsid w:val="00F10D49"/>
    <w:rsid w:val="00F11E00"/>
    <w:rsid w:val="00F12989"/>
    <w:rsid w:val="00F15219"/>
    <w:rsid w:val="00F1691A"/>
    <w:rsid w:val="00F17D70"/>
    <w:rsid w:val="00F20CEB"/>
    <w:rsid w:val="00F2339B"/>
    <w:rsid w:val="00F2418A"/>
    <w:rsid w:val="00F245CD"/>
    <w:rsid w:val="00F24D92"/>
    <w:rsid w:val="00F25153"/>
    <w:rsid w:val="00F25C40"/>
    <w:rsid w:val="00F26A1B"/>
    <w:rsid w:val="00F27654"/>
    <w:rsid w:val="00F27F2D"/>
    <w:rsid w:val="00F30255"/>
    <w:rsid w:val="00F313B0"/>
    <w:rsid w:val="00F32FF4"/>
    <w:rsid w:val="00F336AC"/>
    <w:rsid w:val="00F34051"/>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60D14"/>
    <w:rsid w:val="00F6132A"/>
    <w:rsid w:val="00F621D9"/>
    <w:rsid w:val="00F62DEC"/>
    <w:rsid w:val="00F65527"/>
    <w:rsid w:val="00F6566E"/>
    <w:rsid w:val="00F66726"/>
    <w:rsid w:val="00F66BE5"/>
    <w:rsid w:val="00F67049"/>
    <w:rsid w:val="00F73616"/>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525B"/>
    <w:rsid w:val="00FA608B"/>
    <w:rsid w:val="00FA6B7A"/>
    <w:rsid w:val="00FA795C"/>
    <w:rsid w:val="00FB00AB"/>
    <w:rsid w:val="00FB0E1D"/>
    <w:rsid w:val="00FB2EE4"/>
    <w:rsid w:val="00FB50E0"/>
    <w:rsid w:val="00FB524F"/>
    <w:rsid w:val="00FB558E"/>
    <w:rsid w:val="00FB5A8E"/>
    <w:rsid w:val="00FB6447"/>
    <w:rsid w:val="00FB6D5B"/>
    <w:rsid w:val="00FB6D7C"/>
    <w:rsid w:val="00FB7475"/>
    <w:rsid w:val="00FC111C"/>
    <w:rsid w:val="00FC11CD"/>
    <w:rsid w:val="00FC2AA8"/>
    <w:rsid w:val="00FC3A52"/>
    <w:rsid w:val="00FC3F9A"/>
    <w:rsid w:val="00FC63E8"/>
    <w:rsid w:val="00FC6AE9"/>
    <w:rsid w:val="00FC7F97"/>
    <w:rsid w:val="00FD0357"/>
    <w:rsid w:val="00FD079D"/>
    <w:rsid w:val="00FD35E7"/>
    <w:rsid w:val="00FD68B8"/>
    <w:rsid w:val="00FD7AE3"/>
    <w:rsid w:val="00FD7D55"/>
    <w:rsid w:val="00FE3892"/>
    <w:rsid w:val="00FE4F99"/>
    <w:rsid w:val="00FE59A9"/>
    <w:rsid w:val="00FE70B1"/>
    <w:rsid w:val="00FF0441"/>
    <w:rsid w:val="00FF0A2B"/>
    <w:rsid w:val="00FF2825"/>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9918F68"/>
  <w15:docId w15:val="{A08939D6-9066-4757-9FDF-2D849056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7084-2B90-46E1-BD1A-E4EE83ED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Alison Harkness</cp:lastModifiedBy>
  <cp:revision>2</cp:revision>
  <cp:lastPrinted>2015-12-29T14:21:00Z</cp:lastPrinted>
  <dcterms:created xsi:type="dcterms:W3CDTF">2016-05-10T13:53:00Z</dcterms:created>
  <dcterms:modified xsi:type="dcterms:W3CDTF">2016-05-10T13:53:00Z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