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BECBF" w14:textId="77777777" w:rsidR="004C5AF8" w:rsidRPr="007A068E" w:rsidRDefault="000F1398" w:rsidP="00685534">
      <w:pPr>
        <w:jc w:val="both"/>
        <w:rPr>
          <w:rFonts w:cs="Arial"/>
          <w:b/>
          <w:color w:val="000000" w:themeColor="text1"/>
          <w:sz w:val="24"/>
          <w:szCs w:val="24"/>
        </w:rPr>
      </w:pPr>
      <w:r w:rsidRPr="007A068E">
        <w:rPr>
          <w:rFonts w:cs="Arial"/>
          <w:b/>
          <w:color w:val="000000" w:themeColor="text1"/>
          <w:sz w:val="24"/>
          <w:szCs w:val="24"/>
        </w:rPr>
        <w:t>Draft Ad</w:t>
      </w:r>
      <w:bookmarkStart w:id="0" w:name="_GoBack"/>
      <w:bookmarkEnd w:id="0"/>
    </w:p>
    <w:p w14:paraId="063636BA" w14:textId="4CDFF87C" w:rsidR="00685534" w:rsidRPr="007A068E" w:rsidRDefault="000F1398" w:rsidP="00685534">
      <w:pPr>
        <w:jc w:val="both"/>
        <w:rPr>
          <w:rFonts w:eastAsia="Times New Roman" w:cs="Arial"/>
          <w:color w:val="000000" w:themeColor="text1"/>
          <w:sz w:val="24"/>
          <w:szCs w:val="24"/>
          <w:lang w:eastAsia="en-US"/>
        </w:rPr>
      </w:pPr>
      <w:r w:rsidRPr="007A068E">
        <w:rPr>
          <w:rFonts w:cs="Arial"/>
          <w:color w:val="000000" w:themeColor="text1"/>
          <w:sz w:val="24"/>
          <w:szCs w:val="24"/>
        </w:rPr>
        <w:t>Non-Executive</w:t>
      </w:r>
      <w:r w:rsidR="00545D4F">
        <w:rPr>
          <w:rFonts w:cs="Arial"/>
          <w:color w:val="000000" w:themeColor="text1"/>
          <w:sz w:val="24"/>
          <w:szCs w:val="24"/>
        </w:rPr>
        <w:t>s for the Cheshire &amp; Warrington LEP</w:t>
      </w:r>
      <w:r w:rsidR="00231047" w:rsidRPr="007A068E">
        <w:rPr>
          <w:rFonts w:cs="Arial"/>
          <w:color w:val="000000" w:themeColor="text1"/>
          <w:sz w:val="24"/>
          <w:szCs w:val="24"/>
        </w:rPr>
        <w:t xml:space="preserve"> </w:t>
      </w:r>
      <w:r w:rsidR="00B06FCC" w:rsidRPr="007A068E">
        <w:rPr>
          <w:rFonts w:cs="Arial"/>
          <w:color w:val="000000" w:themeColor="text1"/>
          <w:sz w:val="24"/>
          <w:szCs w:val="24"/>
        </w:rPr>
        <w:t xml:space="preserve"> </w:t>
      </w:r>
    </w:p>
    <w:p w14:paraId="31766F3A" w14:textId="18A9B8F1" w:rsidR="000F1398" w:rsidRDefault="00685534" w:rsidP="00426DFB">
      <w:pPr>
        <w:spacing w:line="240" w:lineRule="auto"/>
        <w:jc w:val="both"/>
        <w:rPr>
          <w:rFonts w:cs="Arial"/>
          <w:b/>
          <w:sz w:val="24"/>
          <w:szCs w:val="24"/>
        </w:rPr>
      </w:pPr>
      <w:r w:rsidRPr="007A068E">
        <w:rPr>
          <w:rFonts w:cs="Arial"/>
          <w:b/>
          <w:sz w:val="24"/>
          <w:szCs w:val="24"/>
        </w:rPr>
        <w:t xml:space="preserve">Employer:   </w:t>
      </w:r>
      <w:r w:rsidR="00A8422E">
        <w:rPr>
          <w:rFonts w:cs="Arial"/>
          <w:b/>
          <w:sz w:val="24"/>
          <w:szCs w:val="24"/>
        </w:rPr>
        <w:tab/>
      </w:r>
      <w:r w:rsidR="00A8422E">
        <w:rPr>
          <w:rFonts w:cs="Arial"/>
          <w:b/>
          <w:sz w:val="24"/>
          <w:szCs w:val="24"/>
        </w:rPr>
        <w:tab/>
      </w:r>
      <w:r w:rsidR="000F1398" w:rsidRPr="007A068E">
        <w:rPr>
          <w:rFonts w:cs="Arial"/>
          <w:b/>
          <w:sz w:val="24"/>
          <w:szCs w:val="24"/>
        </w:rPr>
        <w:t xml:space="preserve">Cheshire </w:t>
      </w:r>
      <w:r w:rsidR="00765C1A" w:rsidRPr="007A068E">
        <w:rPr>
          <w:rFonts w:cs="Arial"/>
          <w:b/>
          <w:sz w:val="24"/>
          <w:szCs w:val="24"/>
        </w:rPr>
        <w:t xml:space="preserve">&amp; </w:t>
      </w:r>
      <w:r w:rsidR="000F1398" w:rsidRPr="007A068E">
        <w:rPr>
          <w:rFonts w:cs="Arial"/>
          <w:b/>
          <w:sz w:val="24"/>
          <w:szCs w:val="24"/>
        </w:rPr>
        <w:t>Warrington LEP</w:t>
      </w:r>
    </w:p>
    <w:p w14:paraId="4228BC22" w14:textId="4E1B478B" w:rsidR="00BE703C" w:rsidRPr="007A068E" w:rsidRDefault="00BE703C" w:rsidP="00426DFB">
      <w:pPr>
        <w:spacing w:line="240" w:lineRule="auto"/>
        <w:jc w:val="both"/>
        <w:rPr>
          <w:rFonts w:cs="Arial"/>
          <w:b/>
          <w:sz w:val="24"/>
          <w:szCs w:val="24"/>
        </w:rPr>
      </w:pPr>
      <w:r>
        <w:rPr>
          <w:rFonts w:cs="Arial"/>
          <w:b/>
          <w:sz w:val="24"/>
          <w:szCs w:val="24"/>
        </w:rPr>
        <w:t>Remuneration:</w:t>
      </w:r>
      <w:r>
        <w:rPr>
          <w:rFonts w:cs="Arial"/>
          <w:b/>
          <w:sz w:val="24"/>
          <w:szCs w:val="24"/>
        </w:rPr>
        <w:tab/>
        <w:t>Unremunerated</w:t>
      </w:r>
    </w:p>
    <w:p w14:paraId="3AD0EC6E" w14:textId="3402CA0E" w:rsidR="000F1398" w:rsidRPr="007A068E" w:rsidRDefault="00460EFF" w:rsidP="00545D4F">
      <w:pPr>
        <w:spacing w:line="240" w:lineRule="auto"/>
        <w:ind w:left="2160" w:hanging="2160"/>
        <w:jc w:val="both"/>
        <w:rPr>
          <w:rFonts w:cs="Arial"/>
          <w:b/>
          <w:sz w:val="24"/>
          <w:szCs w:val="24"/>
        </w:rPr>
      </w:pPr>
      <w:r w:rsidRPr="007A068E">
        <w:rPr>
          <w:rFonts w:cs="Arial"/>
          <w:b/>
          <w:sz w:val="24"/>
          <w:szCs w:val="24"/>
        </w:rPr>
        <w:t xml:space="preserve">Time </w:t>
      </w:r>
      <w:r w:rsidR="001B4956" w:rsidRPr="007A068E">
        <w:rPr>
          <w:rFonts w:cs="Arial"/>
          <w:b/>
          <w:sz w:val="24"/>
          <w:szCs w:val="24"/>
        </w:rPr>
        <w:t>Commitment:</w:t>
      </w:r>
      <w:r w:rsidR="00A8422E">
        <w:rPr>
          <w:rFonts w:cs="Arial"/>
          <w:b/>
          <w:sz w:val="24"/>
          <w:szCs w:val="24"/>
        </w:rPr>
        <w:tab/>
      </w:r>
      <w:r w:rsidR="007A068E">
        <w:rPr>
          <w:rFonts w:cs="Arial"/>
          <w:b/>
          <w:sz w:val="24"/>
          <w:szCs w:val="24"/>
        </w:rPr>
        <w:t>2</w:t>
      </w:r>
      <w:r w:rsidRPr="007A068E">
        <w:rPr>
          <w:rFonts w:cs="Arial"/>
          <w:b/>
          <w:sz w:val="24"/>
          <w:szCs w:val="24"/>
        </w:rPr>
        <w:t xml:space="preserve"> days per month</w:t>
      </w:r>
      <w:r w:rsidR="00545D4F">
        <w:rPr>
          <w:rFonts w:cs="Arial"/>
          <w:b/>
          <w:sz w:val="24"/>
          <w:szCs w:val="24"/>
        </w:rPr>
        <w:t xml:space="preserve"> for the main Board; 1 day per month for Board Sub-Committees</w:t>
      </w:r>
    </w:p>
    <w:p w14:paraId="7C0B0DD3" w14:textId="1428755E" w:rsidR="00685534" w:rsidRPr="007A068E" w:rsidRDefault="00685534" w:rsidP="00A8422E">
      <w:pPr>
        <w:spacing w:line="240" w:lineRule="auto"/>
        <w:ind w:left="2160" w:hanging="2160"/>
        <w:jc w:val="both"/>
        <w:rPr>
          <w:rFonts w:cs="Arial"/>
          <w:b/>
          <w:sz w:val="24"/>
          <w:szCs w:val="24"/>
        </w:rPr>
      </w:pPr>
      <w:r w:rsidRPr="007A068E">
        <w:rPr>
          <w:rFonts w:cs="Arial"/>
          <w:b/>
          <w:sz w:val="24"/>
          <w:szCs w:val="24"/>
        </w:rPr>
        <w:t xml:space="preserve">Location:   </w:t>
      </w:r>
      <w:r w:rsidR="00A8422E">
        <w:rPr>
          <w:rFonts w:cs="Arial"/>
          <w:b/>
          <w:sz w:val="24"/>
          <w:szCs w:val="24"/>
        </w:rPr>
        <w:tab/>
      </w:r>
      <w:r w:rsidR="00460EFF" w:rsidRPr="007A068E">
        <w:rPr>
          <w:rFonts w:cs="Arial"/>
          <w:b/>
          <w:sz w:val="24"/>
          <w:szCs w:val="24"/>
        </w:rPr>
        <w:t xml:space="preserve">Candidates must </w:t>
      </w:r>
      <w:r w:rsidR="007A068E">
        <w:rPr>
          <w:rFonts w:cs="Arial"/>
          <w:b/>
          <w:sz w:val="24"/>
          <w:szCs w:val="24"/>
        </w:rPr>
        <w:t xml:space="preserve">have a strong connection, such as living and/or working </w:t>
      </w:r>
      <w:r w:rsidR="00460EFF" w:rsidRPr="007A068E">
        <w:rPr>
          <w:rFonts w:cs="Arial"/>
          <w:b/>
          <w:sz w:val="24"/>
          <w:szCs w:val="24"/>
        </w:rPr>
        <w:t>in Cheshire and Warrington</w:t>
      </w:r>
    </w:p>
    <w:p w14:paraId="1EFABCE8" w14:textId="21784AFE" w:rsidR="007A068E" w:rsidRDefault="007A068E" w:rsidP="00B258C9">
      <w:pPr>
        <w:tabs>
          <w:tab w:val="left" w:pos="567"/>
        </w:tabs>
        <w:spacing w:line="240" w:lineRule="auto"/>
        <w:contextualSpacing/>
        <w:jc w:val="both"/>
        <w:rPr>
          <w:color w:val="000000"/>
          <w:sz w:val="24"/>
          <w:szCs w:val="24"/>
        </w:rPr>
      </w:pPr>
    </w:p>
    <w:p w14:paraId="1EE1C1A0" w14:textId="0D654EF8" w:rsidR="007A068E" w:rsidRDefault="007A068E" w:rsidP="00B258C9">
      <w:pPr>
        <w:tabs>
          <w:tab w:val="left" w:pos="567"/>
        </w:tabs>
        <w:spacing w:line="240" w:lineRule="auto"/>
        <w:contextualSpacing/>
        <w:jc w:val="both"/>
        <w:rPr>
          <w:color w:val="000000"/>
          <w:sz w:val="24"/>
          <w:szCs w:val="24"/>
        </w:rPr>
      </w:pPr>
      <w:r>
        <w:rPr>
          <w:color w:val="000000"/>
          <w:sz w:val="24"/>
          <w:szCs w:val="24"/>
        </w:rPr>
        <w:t xml:space="preserve">Local Enterprise Partnerships are increasingly integral to the delivery of the Government’s Industrial Strategy, a point underlined by </w:t>
      </w:r>
      <w:r w:rsidR="001B3065" w:rsidRPr="007A068E">
        <w:rPr>
          <w:i/>
          <w:color w:val="000000"/>
          <w:sz w:val="24"/>
          <w:szCs w:val="24"/>
        </w:rPr>
        <w:t>‘Strengthened Local Enterprise Partnerships’</w:t>
      </w:r>
      <w:r>
        <w:rPr>
          <w:color w:val="000000"/>
          <w:sz w:val="24"/>
          <w:szCs w:val="24"/>
        </w:rPr>
        <w:t xml:space="preserve"> </w:t>
      </w:r>
      <w:r w:rsidR="001B3065">
        <w:rPr>
          <w:color w:val="000000"/>
          <w:sz w:val="24"/>
          <w:szCs w:val="24"/>
        </w:rPr>
        <w:t xml:space="preserve">which was </w:t>
      </w:r>
      <w:r>
        <w:rPr>
          <w:color w:val="000000"/>
          <w:sz w:val="24"/>
          <w:szCs w:val="24"/>
        </w:rPr>
        <w:t xml:space="preserve">published by the Government last summer </w:t>
      </w:r>
      <w:r w:rsidR="001B3065">
        <w:rPr>
          <w:color w:val="000000"/>
          <w:sz w:val="24"/>
          <w:szCs w:val="24"/>
        </w:rPr>
        <w:t>and</w:t>
      </w:r>
      <w:r w:rsidRPr="007A068E">
        <w:rPr>
          <w:color w:val="000000"/>
          <w:sz w:val="24"/>
          <w:szCs w:val="24"/>
        </w:rPr>
        <w:t xml:space="preserve"> </w:t>
      </w:r>
      <w:r>
        <w:rPr>
          <w:color w:val="000000"/>
          <w:sz w:val="24"/>
          <w:szCs w:val="24"/>
        </w:rPr>
        <w:t>included, amongst other things, commitments from the Government to ensure that LEPs are securely placed to drive growth through the development of Local Industrial St</w:t>
      </w:r>
      <w:r w:rsidR="00A8422E">
        <w:rPr>
          <w:color w:val="000000"/>
          <w:sz w:val="24"/>
          <w:szCs w:val="24"/>
        </w:rPr>
        <w:t>r</w:t>
      </w:r>
      <w:r>
        <w:rPr>
          <w:color w:val="000000"/>
          <w:sz w:val="24"/>
          <w:szCs w:val="24"/>
        </w:rPr>
        <w:t>ategies</w:t>
      </w:r>
      <w:r w:rsidR="00A8422E">
        <w:rPr>
          <w:color w:val="000000"/>
          <w:sz w:val="24"/>
          <w:szCs w:val="24"/>
        </w:rPr>
        <w:t xml:space="preserve">, and </w:t>
      </w:r>
      <w:r w:rsidR="001B3065">
        <w:rPr>
          <w:color w:val="000000"/>
          <w:sz w:val="24"/>
          <w:szCs w:val="24"/>
        </w:rPr>
        <w:t>the formation of a ‘Co</w:t>
      </w:r>
      <w:r w:rsidR="00A8422E">
        <w:rPr>
          <w:color w:val="000000"/>
          <w:sz w:val="24"/>
          <w:szCs w:val="24"/>
        </w:rPr>
        <w:t>uncil of Local Enterprise Partnership Chairs</w:t>
      </w:r>
      <w:r w:rsidR="00FC1EC1">
        <w:rPr>
          <w:color w:val="000000"/>
          <w:sz w:val="24"/>
          <w:szCs w:val="24"/>
        </w:rPr>
        <w:t>’</w:t>
      </w:r>
      <w:r w:rsidR="001B3065">
        <w:rPr>
          <w:color w:val="000000"/>
          <w:sz w:val="24"/>
          <w:szCs w:val="24"/>
        </w:rPr>
        <w:t xml:space="preserve"> chaired by the Prime Minister</w:t>
      </w:r>
      <w:r w:rsidR="00A8422E">
        <w:rPr>
          <w:color w:val="000000"/>
          <w:sz w:val="24"/>
          <w:szCs w:val="24"/>
        </w:rPr>
        <w:t>.</w:t>
      </w:r>
    </w:p>
    <w:p w14:paraId="5BB759FF" w14:textId="24047690" w:rsidR="00A8422E" w:rsidRDefault="00A8422E" w:rsidP="00B258C9">
      <w:pPr>
        <w:tabs>
          <w:tab w:val="left" w:pos="567"/>
        </w:tabs>
        <w:spacing w:line="240" w:lineRule="auto"/>
        <w:contextualSpacing/>
        <w:jc w:val="both"/>
        <w:rPr>
          <w:color w:val="000000"/>
          <w:sz w:val="24"/>
          <w:szCs w:val="24"/>
        </w:rPr>
      </w:pPr>
    </w:p>
    <w:p w14:paraId="5A452D81" w14:textId="0F1CE097" w:rsidR="00A8422E" w:rsidRPr="007A068E" w:rsidRDefault="00FC1EC1" w:rsidP="00B258C9">
      <w:pPr>
        <w:tabs>
          <w:tab w:val="left" w:pos="567"/>
        </w:tabs>
        <w:spacing w:line="240" w:lineRule="auto"/>
        <w:contextualSpacing/>
        <w:jc w:val="both"/>
        <w:rPr>
          <w:color w:val="000000"/>
          <w:sz w:val="24"/>
          <w:szCs w:val="24"/>
        </w:rPr>
      </w:pPr>
      <w:r>
        <w:rPr>
          <w:color w:val="000000"/>
          <w:sz w:val="24"/>
          <w:szCs w:val="24"/>
        </w:rPr>
        <w:t>The increasing amount of business being undertaken by the LEPs means that there are now a number of opportunities to join the Cheshire and Warrington LEP, either on the main Board, or one of the sub-committees which discharge most of the day-to-day work of the LEP, including making decisions on investments in its Enterprise Zone or investing in the provision of training for young people</w:t>
      </w:r>
      <w:r w:rsidR="001B3065">
        <w:rPr>
          <w:color w:val="000000"/>
          <w:sz w:val="24"/>
          <w:szCs w:val="24"/>
        </w:rPr>
        <w:t>.</w:t>
      </w:r>
    </w:p>
    <w:p w14:paraId="3C11CBC2" w14:textId="77777777" w:rsidR="007A068E" w:rsidRDefault="007A068E" w:rsidP="00B258C9">
      <w:pPr>
        <w:tabs>
          <w:tab w:val="left" w:pos="567"/>
        </w:tabs>
        <w:spacing w:line="240" w:lineRule="auto"/>
        <w:contextualSpacing/>
        <w:jc w:val="both"/>
        <w:rPr>
          <w:color w:val="000000"/>
          <w:sz w:val="24"/>
          <w:szCs w:val="24"/>
        </w:rPr>
      </w:pPr>
    </w:p>
    <w:p w14:paraId="4F1E5E00" w14:textId="58F7B4DC" w:rsidR="00B27435" w:rsidRPr="007A068E" w:rsidRDefault="000F1398" w:rsidP="00B258C9">
      <w:pPr>
        <w:tabs>
          <w:tab w:val="left" w:pos="567"/>
        </w:tabs>
        <w:spacing w:line="240" w:lineRule="auto"/>
        <w:contextualSpacing/>
        <w:jc w:val="both"/>
        <w:rPr>
          <w:rFonts w:eastAsia="Calibri"/>
          <w:sz w:val="24"/>
          <w:szCs w:val="24"/>
        </w:rPr>
      </w:pPr>
      <w:r w:rsidRPr="007A068E">
        <w:rPr>
          <w:color w:val="000000"/>
          <w:sz w:val="24"/>
          <w:szCs w:val="24"/>
        </w:rPr>
        <w:t xml:space="preserve">Cheshire and Warrington </w:t>
      </w:r>
      <w:proofErr w:type="gramStart"/>
      <w:r w:rsidRPr="007A068E">
        <w:rPr>
          <w:color w:val="000000"/>
          <w:sz w:val="24"/>
          <w:szCs w:val="24"/>
        </w:rPr>
        <w:t>has</w:t>
      </w:r>
      <w:proofErr w:type="gramEnd"/>
      <w:r w:rsidRPr="007A068E">
        <w:rPr>
          <w:color w:val="000000"/>
          <w:sz w:val="24"/>
          <w:szCs w:val="24"/>
        </w:rPr>
        <w:t xml:space="preserve"> the best performing economy in the North of England and one of the most successful and fastest growing economies in the country.  </w:t>
      </w:r>
      <w:r w:rsidR="002831EA" w:rsidRPr="007A068E">
        <w:rPr>
          <w:color w:val="000000"/>
          <w:sz w:val="24"/>
          <w:szCs w:val="24"/>
        </w:rPr>
        <w:t xml:space="preserve">It </w:t>
      </w:r>
      <w:r w:rsidRPr="007A068E">
        <w:rPr>
          <w:color w:val="000000"/>
          <w:sz w:val="24"/>
          <w:szCs w:val="24"/>
        </w:rPr>
        <w:t>want</w:t>
      </w:r>
      <w:r w:rsidR="004108E0" w:rsidRPr="007A068E">
        <w:rPr>
          <w:color w:val="000000"/>
          <w:sz w:val="24"/>
          <w:szCs w:val="24"/>
        </w:rPr>
        <w:t>s</w:t>
      </w:r>
      <w:r w:rsidRPr="007A068E">
        <w:rPr>
          <w:color w:val="000000"/>
          <w:sz w:val="24"/>
          <w:szCs w:val="24"/>
        </w:rPr>
        <w:t xml:space="preserve"> to go further and ha</w:t>
      </w:r>
      <w:r w:rsidR="004108E0" w:rsidRPr="007A068E">
        <w:rPr>
          <w:color w:val="000000"/>
          <w:sz w:val="24"/>
          <w:szCs w:val="24"/>
        </w:rPr>
        <w:t>s</w:t>
      </w:r>
      <w:r w:rsidRPr="007A068E">
        <w:rPr>
          <w:color w:val="000000"/>
          <w:sz w:val="24"/>
          <w:szCs w:val="24"/>
        </w:rPr>
        <w:t xml:space="preserve"> ambitious plans to </w:t>
      </w:r>
      <w:r w:rsidR="00460EFF" w:rsidRPr="007A068E">
        <w:rPr>
          <w:color w:val="000000"/>
          <w:sz w:val="24"/>
          <w:szCs w:val="24"/>
        </w:rPr>
        <w:t>have</w:t>
      </w:r>
      <w:r w:rsidRPr="007A068E">
        <w:rPr>
          <w:color w:val="000000"/>
          <w:sz w:val="24"/>
          <w:szCs w:val="24"/>
        </w:rPr>
        <w:t xml:space="preserve"> a £50bn economy for Cheshire and Warrington by 2040, delivering 139,000 new homes and 127,000 new jobs.  The </w:t>
      </w:r>
      <w:r w:rsidR="002831EA" w:rsidRPr="007A068E">
        <w:rPr>
          <w:color w:val="000000"/>
          <w:sz w:val="24"/>
          <w:szCs w:val="24"/>
        </w:rPr>
        <w:t xml:space="preserve">Cheshire </w:t>
      </w:r>
      <w:r w:rsidR="00765C1A" w:rsidRPr="007A068E">
        <w:rPr>
          <w:color w:val="000000"/>
          <w:sz w:val="24"/>
          <w:szCs w:val="24"/>
        </w:rPr>
        <w:t xml:space="preserve">&amp; </w:t>
      </w:r>
      <w:r w:rsidR="002831EA" w:rsidRPr="007A068E">
        <w:rPr>
          <w:color w:val="000000"/>
          <w:sz w:val="24"/>
          <w:szCs w:val="24"/>
        </w:rPr>
        <w:t xml:space="preserve">Warrington Local Enterprise Partnership (LEP) </w:t>
      </w:r>
      <w:r w:rsidR="001B3065">
        <w:rPr>
          <w:color w:val="000000"/>
          <w:sz w:val="24"/>
          <w:szCs w:val="24"/>
        </w:rPr>
        <w:t>is</w:t>
      </w:r>
      <w:r w:rsidRPr="007A068E">
        <w:rPr>
          <w:color w:val="000000"/>
          <w:sz w:val="24"/>
          <w:szCs w:val="24"/>
        </w:rPr>
        <w:t xml:space="preserve"> central to </w:t>
      </w:r>
      <w:r w:rsidR="00460EFF" w:rsidRPr="007A068E">
        <w:rPr>
          <w:color w:val="000000"/>
          <w:sz w:val="24"/>
          <w:szCs w:val="24"/>
        </w:rPr>
        <w:t>realis</w:t>
      </w:r>
      <w:r w:rsidRPr="007A068E">
        <w:rPr>
          <w:color w:val="000000"/>
          <w:sz w:val="24"/>
          <w:szCs w:val="24"/>
        </w:rPr>
        <w:t xml:space="preserve">ing this ambition.   Established in 2011 as a partnership between the private-sector and local authorities, with a private sector Chair and </w:t>
      </w:r>
      <w:proofErr w:type="gramStart"/>
      <w:r w:rsidRPr="007A068E">
        <w:rPr>
          <w:color w:val="000000"/>
          <w:sz w:val="24"/>
          <w:szCs w:val="24"/>
        </w:rPr>
        <w:t>a majority of</w:t>
      </w:r>
      <w:proofErr w:type="gramEnd"/>
      <w:r w:rsidRPr="007A068E">
        <w:rPr>
          <w:color w:val="000000"/>
          <w:sz w:val="24"/>
          <w:szCs w:val="24"/>
        </w:rPr>
        <w:t xml:space="preserve"> private sector Board members, the LEP is responsible for setting the strategic direction for the Cheshire and Warrington economy and controlling an investment programme of around £</w:t>
      </w:r>
      <w:r w:rsidR="001B3065">
        <w:rPr>
          <w:rFonts w:cstheme="minorHAnsi"/>
          <w:color w:val="000000"/>
          <w:sz w:val="24"/>
          <w:szCs w:val="24"/>
        </w:rPr>
        <w:t>½</w:t>
      </w:r>
      <w:r w:rsidRPr="007A068E">
        <w:rPr>
          <w:color w:val="000000"/>
          <w:sz w:val="24"/>
          <w:szCs w:val="24"/>
        </w:rPr>
        <w:t xml:space="preserve">bn.  It has a strong business voice and </w:t>
      </w:r>
      <w:r w:rsidR="001B3065">
        <w:rPr>
          <w:color w:val="000000"/>
          <w:sz w:val="24"/>
          <w:szCs w:val="24"/>
        </w:rPr>
        <w:t>engages direc</w:t>
      </w:r>
      <w:r w:rsidRPr="007A068E">
        <w:rPr>
          <w:color w:val="000000"/>
          <w:sz w:val="24"/>
          <w:szCs w:val="24"/>
        </w:rPr>
        <w:t xml:space="preserve">tly with government with the aim </w:t>
      </w:r>
      <w:r w:rsidR="001B3065">
        <w:rPr>
          <w:color w:val="000000"/>
          <w:sz w:val="24"/>
          <w:szCs w:val="24"/>
        </w:rPr>
        <w:t xml:space="preserve">of making </w:t>
      </w:r>
      <w:r w:rsidRPr="007A068E">
        <w:rPr>
          <w:color w:val="000000"/>
          <w:sz w:val="24"/>
          <w:szCs w:val="24"/>
        </w:rPr>
        <w:t>Cheshire and Warrington the best place to do business in the UK.</w:t>
      </w:r>
    </w:p>
    <w:p w14:paraId="5B08F3B3" w14:textId="77777777" w:rsidR="00DA64F4" w:rsidRPr="007A068E" w:rsidRDefault="00DA64F4" w:rsidP="00F660A1">
      <w:pPr>
        <w:spacing w:after="0" w:line="240" w:lineRule="auto"/>
        <w:jc w:val="both"/>
        <w:rPr>
          <w:sz w:val="24"/>
          <w:szCs w:val="24"/>
        </w:rPr>
      </w:pPr>
    </w:p>
    <w:p w14:paraId="39E05ED0" w14:textId="71D05D14" w:rsidR="00545D4F" w:rsidRDefault="00B258C9" w:rsidP="00414204">
      <w:pPr>
        <w:spacing w:after="0" w:line="240" w:lineRule="auto"/>
        <w:jc w:val="both"/>
        <w:rPr>
          <w:rFonts w:eastAsia="Times New Roman" w:cs="Franklin Gothic Book"/>
          <w:color w:val="000000"/>
          <w:sz w:val="24"/>
          <w:szCs w:val="24"/>
          <w:lang w:val="en-US"/>
        </w:rPr>
      </w:pPr>
      <w:r w:rsidRPr="007A068E">
        <w:rPr>
          <w:sz w:val="24"/>
          <w:szCs w:val="24"/>
        </w:rPr>
        <w:t>The LEP Board currently comprises 1</w:t>
      </w:r>
      <w:r w:rsidR="00414204">
        <w:rPr>
          <w:sz w:val="24"/>
          <w:szCs w:val="24"/>
        </w:rPr>
        <w:t>5</w:t>
      </w:r>
      <w:r w:rsidRPr="007A068E">
        <w:rPr>
          <w:sz w:val="24"/>
          <w:szCs w:val="24"/>
        </w:rPr>
        <w:t xml:space="preserve"> </w:t>
      </w:r>
      <w:r w:rsidR="001B3065">
        <w:rPr>
          <w:sz w:val="24"/>
          <w:szCs w:val="24"/>
        </w:rPr>
        <w:t xml:space="preserve">members </w:t>
      </w:r>
      <w:r w:rsidRPr="007A068E">
        <w:rPr>
          <w:sz w:val="24"/>
          <w:szCs w:val="24"/>
        </w:rPr>
        <w:t xml:space="preserve">from across the private and public sector in </w:t>
      </w:r>
      <w:r w:rsidR="00414204">
        <w:rPr>
          <w:sz w:val="24"/>
          <w:szCs w:val="24"/>
        </w:rPr>
        <w:t xml:space="preserve">Cheshire and Warrington and </w:t>
      </w:r>
      <w:r w:rsidRPr="007A068E">
        <w:rPr>
          <w:sz w:val="24"/>
          <w:szCs w:val="24"/>
        </w:rPr>
        <w:t xml:space="preserve">represents a range of skills and economic sectors.   </w:t>
      </w:r>
      <w:r w:rsidR="00414204">
        <w:rPr>
          <w:sz w:val="24"/>
          <w:szCs w:val="24"/>
        </w:rPr>
        <w:t xml:space="preserve">Two vacancies have arisen </w:t>
      </w:r>
      <w:r w:rsidR="001B3065">
        <w:rPr>
          <w:sz w:val="24"/>
          <w:szCs w:val="24"/>
        </w:rPr>
        <w:t xml:space="preserve">on the main Board and </w:t>
      </w:r>
      <w:proofErr w:type="gramStart"/>
      <w:r w:rsidR="001B3065">
        <w:rPr>
          <w:sz w:val="24"/>
          <w:szCs w:val="24"/>
        </w:rPr>
        <w:t>[ ]</w:t>
      </w:r>
      <w:proofErr w:type="gramEnd"/>
      <w:r w:rsidR="001B3065">
        <w:rPr>
          <w:sz w:val="24"/>
          <w:szCs w:val="24"/>
        </w:rPr>
        <w:t xml:space="preserve"> on</w:t>
      </w:r>
      <w:r w:rsidR="00545D4F">
        <w:rPr>
          <w:sz w:val="24"/>
          <w:szCs w:val="24"/>
        </w:rPr>
        <w:t xml:space="preserve"> a number of Board </w:t>
      </w:r>
      <w:r w:rsidR="00267AC7">
        <w:rPr>
          <w:sz w:val="24"/>
          <w:szCs w:val="24"/>
        </w:rPr>
        <w:t>s</w:t>
      </w:r>
      <w:r w:rsidR="00545D4F">
        <w:rPr>
          <w:sz w:val="24"/>
          <w:szCs w:val="24"/>
        </w:rPr>
        <w:t>ub-</w:t>
      </w:r>
      <w:r w:rsidR="00267AC7">
        <w:rPr>
          <w:sz w:val="24"/>
          <w:szCs w:val="24"/>
        </w:rPr>
        <w:t>c</w:t>
      </w:r>
      <w:r w:rsidR="00545D4F">
        <w:rPr>
          <w:sz w:val="24"/>
          <w:szCs w:val="24"/>
        </w:rPr>
        <w:t>ommittees which are being strengthened to allow them to assume delegated responsibility for key elements of the LEP’s programme</w:t>
      </w:r>
      <w:r w:rsidR="001F51B9">
        <w:rPr>
          <w:sz w:val="24"/>
          <w:szCs w:val="24"/>
        </w:rPr>
        <w:t xml:space="preserve">.  The </w:t>
      </w:r>
      <w:r w:rsidRPr="00613479">
        <w:rPr>
          <w:sz w:val="24"/>
          <w:szCs w:val="24"/>
        </w:rPr>
        <w:t xml:space="preserve">LEP is therefore seeking to recruit high quality representatives from the business community (including the voluntary sector) to </w:t>
      </w:r>
      <w:r w:rsidR="00460EFF" w:rsidRPr="00613479">
        <w:rPr>
          <w:sz w:val="24"/>
          <w:szCs w:val="24"/>
        </w:rPr>
        <w:t>provide the support and challenge needed to realise the LEPs exciting strategic plans</w:t>
      </w:r>
      <w:r w:rsidRPr="00613479">
        <w:rPr>
          <w:sz w:val="24"/>
          <w:szCs w:val="24"/>
        </w:rPr>
        <w:t xml:space="preserve">.  </w:t>
      </w:r>
      <w:r w:rsidR="00414204">
        <w:rPr>
          <w:sz w:val="24"/>
          <w:szCs w:val="24"/>
        </w:rPr>
        <w:t xml:space="preserve">We are looking for </w:t>
      </w:r>
      <w:proofErr w:type="spellStart"/>
      <w:r w:rsidR="00414204">
        <w:rPr>
          <w:sz w:val="24"/>
          <w:szCs w:val="24"/>
        </w:rPr>
        <w:t>indivi</w:t>
      </w:r>
      <w:proofErr w:type="spellEnd"/>
      <w:r w:rsidR="00460EFF" w:rsidRPr="007A068E">
        <w:rPr>
          <w:rFonts w:eastAsia="Times New Roman" w:cs="Franklin Gothic Book"/>
          <w:color w:val="000000"/>
          <w:sz w:val="24"/>
          <w:szCs w:val="24"/>
          <w:lang w:val="en-US"/>
        </w:rPr>
        <w:t>d</w:t>
      </w:r>
      <w:r w:rsidR="00414204">
        <w:rPr>
          <w:rFonts w:eastAsia="Times New Roman" w:cs="Franklin Gothic Book"/>
          <w:color w:val="000000"/>
          <w:sz w:val="24"/>
          <w:szCs w:val="24"/>
          <w:lang w:val="en-US"/>
        </w:rPr>
        <w:t xml:space="preserve">uals who are prepared to bring their experience, expertise and networks to shape the strategic agenda of this exciting sub-region.    </w:t>
      </w:r>
    </w:p>
    <w:p w14:paraId="3834A4F3" w14:textId="0791BFC7" w:rsidR="00545D4F" w:rsidRPr="00613479" w:rsidRDefault="00613479" w:rsidP="00414204">
      <w:pPr>
        <w:spacing w:after="0" w:line="240" w:lineRule="auto"/>
        <w:jc w:val="both"/>
        <w:rPr>
          <w:rFonts w:eastAsia="Times New Roman" w:cs="Franklin Gothic Book"/>
          <w:b/>
          <w:color w:val="000000"/>
          <w:sz w:val="24"/>
          <w:szCs w:val="24"/>
          <w:lang w:val="en-US"/>
        </w:rPr>
      </w:pPr>
      <w:r w:rsidRPr="00613479">
        <w:rPr>
          <w:rFonts w:eastAsia="Times New Roman" w:cs="Franklin Gothic Book"/>
          <w:b/>
          <w:color w:val="000000"/>
          <w:sz w:val="24"/>
          <w:szCs w:val="24"/>
          <w:lang w:val="en-US"/>
        </w:rPr>
        <w:lastRenderedPageBreak/>
        <w:t>Main Board Vacancies</w:t>
      </w:r>
    </w:p>
    <w:p w14:paraId="7D76E552" w14:textId="77777777" w:rsidR="00613479" w:rsidRDefault="00613479" w:rsidP="00414204">
      <w:pPr>
        <w:spacing w:after="0" w:line="240" w:lineRule="auto"/>
        <w:jc w:val="both"/>
        <w:rPr>
          <w:rFonts w:eastAsia="Times New Roman" w:cs="Franklin Gothic Book"/>
          <w:color w:val="000000"/>
          <w:sz w:val="24"/>
          <w:szCs w:val="24"/>
          <w:lang w:val="en-US"/>
        </w:rPr>
      </w:pPr>
    </w:p>
    <w:p w14:paraId="6CB6286B" w14:textId="4A9A56A8" w:rsidR="000F1398" w:rsidRDefault="00613479" w:rsidP="00414204">
      <w:pPr>
        <w:spacing w:after="0" w:line="240" w:lineRule="auto"/>
        <w:jc w:val="both"/>
        <w:rPr>
          <w:rFonts w:eastAsia="Times New Roman" w:cs="Franklin Gothic Book"/>
          <w:color w:val="000000"/>
          <w:sz w:val="24"/>
          <w:szCs w:val="24"/>
          <w:lang w:val="en-US"/>
        </w:rPr>
      </w:pPr>
      <w:r>
        <w:rPr>
          <w:rFonts w:eastAsia="Times New Roman" w:cs="Franklin Gothic Book"/>
          <w:color w:val="000000"/>
          <w:sz w:val="24"/>
          <w:szCs w:val="24"/>
          <w:lang w:val="en-US"/>
        </w:rPr>
        <w:t>Of the vacancies on the main Board, one</w:t>
      </w:r>
      <w:r w:rsidR="00414204">
        <w:rPr>
          <w:rFonts w:eastAsia="Times New Roman" w:cs="Franklin Gothic Book"/>
          <w:color w:val="000000"/>
          <w:sz w:val="24"/>
          <w:szCs w:val="24"/>
          <w:lang w:val="en-US"/>
        </w:rPr>
        <w:t xml:space="preserve"> is arising because </w:t>
      </w:r>
      <w:proofErr w:type="spellStart"/>
      <w:r w:rsidR="00414204">
        <w:rPr>
          <w:rFonts w:eastAsia="Times New Roman" w:cs="Franklin Gothic Book"/>
          <w:color w:val="000000"/>
          <w:sz w:val="24"/>
          <w:szCs w:val="24"/>
          <w:lang w:val="en-US"/>
        </w:rPr>
        <w:t>Meredydd</w:t>
      </w:r>
      <w:proofErr w:type="spellEnd"/>
      <w:r w:rsidR="00414204">
        <w:rPr>
          <w:rFonts w:eastAsia="Times New Roman" w:cs="Franklin Gothic Book"/>
          <w:color w:val="000000"/>
          <w:sz w:val="24"/>
          <w:szCs w:val="24"/>
          <w:lang w:val="en-US"/>
        </w:rPr>
        <w:t xml:space="preserve"> David, former Principal at </w:t>
      </w:r>
      <w:proofErr w:type="spellStart"/>
      <w:r w:rsidR="00414204">
        <w:rPr>
          <w:rFonts w:eastAsia="Times New Roman" w:cs="Franklin Gothic Book"/>
          <w:color w:val="000000"/>
          <w:sz w:val="24"/>
          <w:szCs w:val="24"/>
          <w:lang w:val="en-US"/>
        </w:rPr>
        <w:t>Reaseheath</w:t>
      </w:r>
      <w:proofErr w:type="spellEnd"/>
      <w:r w:rsidR="00414204">
        <w:rPr>
          <w:rFonts w:eastAsia="Times New Roman" w:cs="Franklin Gothic Book"/>
          <w:color w:val="000000"/>
          <w:sz w:val="24"/>
          <w:szCs w:val="24"/>
          <w:lang w:val="en-US"/>
        </w:rPr>
        <w:t xml:space="preserve"> College, has reached the end of his term</w:t>
      </w:r>
      <w:r>
        <w:rPr>
          <w:rFonts w:eastAsia="Times New Roman" w:cs="Franklin Gothic Book"/>
          <w:color w:val="000000"/>
          <w:sz w:val="24"/>
          <w:szCs w:val="24"/>
          <w:lang w:val="en-US"/>
        </w:rPr>
        <w:t>.  The L</w:t>
      </w:r>
      <w:r w:rsidR="00414204">
        <w:rPr>
          <w:rFonts w:eastAsia="Times New Roman" w:cs="Franklin Gothic Book"/>
          <w:color w:val="000000"/>
          <w:sz w:val="24"/>
          <w:szCs w:val="24"/>
          <w:lang w:val="en-US"/>
        </w:rPr>
        <w:t xml:space="preserve">EP is therefore keen to recruit </w:t>
      </w:r>
      <w:r>
        <w:rPr>
          <w:rFonts w:eastAsia="Times New Roman" w:cs="Franklin Gothic Book"/>
          <w:color w:val="000000"/>
          <w:sz w:val="24"/>
          <w:szCs w:val="24"/>
          <w:lang w:val="en-US"/>
        </w:rPr>
        <w:t>someone</w:t>
      </w:r>
      <w:r w:rsidR="00414204">
        <w:rPr>
          <w:rFonts w:eastAsia="Times New Roman" w:cs="Franklin Gothic Book"/>
          <w:color w:val="000000"/>
          <w:sz w:val="24"/>
          <w:szCs w:val="24"/>
          <w:lang w:val="en-US"/>
        </w:rPr>
        <w:t xml:space="preserve"> who </w:t>
      </w:r>
      <w:proofErr w:type="gramStart"/>
      <w:r w:rsidR="00414204">
        <w:rPr>
          <w:rFonts w:eastAsia="Times New Roman" w:cs="Franklin Gothic Book"/>
          <w:color w:val="000000"/>
          <w:sz w:val="24"/>
          <w:szCs w:val="24"/>
          <w:lang w:val="en-US"/>
        </w:rPr>
        <w:t>is able to</w:t>
      </w:r>
      <w:proofErr w:type="gramEnd"/>
      <w:r w:rsidR="00414204">
        <w:rPr>
          <w:rFonts w:eastAsia="Times New Roman" w:cs="Franklin Gothic Book"/>
          <w:color w:val="000000"/>
          <w:sz w:val="24"/>
          <w:szCs w:val="24"/>
          <w:lang w:val="en-US"/>
        </w:rPr>
        <w:t xml:space="preserve"> provide an excellent understanding of the Further Education sector and the skills needs of young people.</w:t>
      </w:r>
      <w:r>
        <w:rPr>
          <w:rFonts w:eastAsia="Times New Roman" w:cs="Franklin Gothic Book"/>
          <w:color w:val="000000"/>
          <w:sz w:val="24"/>
          <w:szCs w:val="24"/>
          <w:lang w:val="en-US"/>
        </w:rPr>
        <w:t xml:space="preserve">  The other is arising because Gary Steen, Chief Technology Officer at Talk </w:t>
      </w:r>
      <w:proofErr w:type="spellStart"/>
      <w:r>
        <w:rPr>
          <w:rFonts w:eastAsia="Times New Roman" w:cs="Franklin Gothic Book"/>
          <w:color w:val="000000"/>
          <w:sz w:val="24"/>
          <w:szCs w:val="24"/>
          <w:lang w:val="en-US"/>
        </w:rPr>
        <w:t>Talk</w:t>
      </w:r>
      <w:proofErr w:type="spellEnd"/>
      <w:r>
        <w:rPr>
          <w:rFonts w:eastAsia="Times New Roman" w:cs="Franklin Gothic Book"/>
          <w:color w:val="000000"/>
          <w:sz w:val="24"/>
          <w:szCs w:val="24"/>
          <w:lang w:val="en-US"/>
        </w:rPr>
        <w:t xml:space="preserve"> has stepped down due to his other business commitments.  The LEP is looking to replace Gary with someone whose skills experience and expertise complements those of the other Board members.</w:t>
      </w:r>
      <w:r w:rsidR="00460EFF" w:rsidRPr="007A068E">
        <w:rPr>
          <w:rFonts w:eastAsia="Times New Roman" w:cs="Franklin Gothic Book"/>
          <w:color w:val="000000"/>
          <w:sz w:val="24"/>
          <w:szCs w:val="24"/>
          <w:lang w:val="en-US"/>
        </w:rPr>
        <w:t xml:space="preserve"> </w:t>
      </w:r>
    </w:p>
    <w:p w14:paraId="6FB78C00" w14:textId="6F82BD2E" w:rsidR="00545D4F" w:rsidRDefault="00545D4F" w:rsidP="00414204">
      <w:pPr>
        <w:spacing w:after="0" w:line="240" w:lineRule="auto"/>
        <w:jc w:val="both"/>
        <w:rPr>
          <w:rFonts w:eastAsia="Times New Roman" w:cs="Franklin Gothic Book"/>
          <w:color w:val="000000"/>
          <w:sz w:val="24"/>
          <w:szCs w:val="24"/>
          <w:lang w:val="en-US"/>
        </w:rPr>
      </w:pPr>
    </w:p>
    <w:p w14:paraId="05A07E2F" w14:textId="661B506C" w:rsidR="00545D4F" w:rsidRDefault="00545D4F" w:rsidP="00414204">
      <w:pPr>
        <w:spacing w:after="0" w:line="240" w:lineRule="auto"/>
        <w:jc w:val="both"/>
        <w:rPr>
          <w:rFonts w:eastAsia="Times New Roman" w:cs="Franklin Gothic Book"/>
          <w:b/>
          <w:color w:val="000000"/>
          <w:sz w:val="24"/>
          <w:szCs w:val="24"/>
          <w:lang w:val="en-US"/>
        </w:rPr>
      </w:pPr>
      <w:r w:rsidRPr="00545D4F">
        <w:rPr>
          <w:rFonts w:eastAsia="Times New Roman" w:cs="Franklin Gothic Book"/>
          <w:b/>
          <w:color w:val="000000"/>
          <w:sz w:val="24"/>
          <w:szCs w:val="24"/>
          <w:lang w:val="en-US"/>
        </w:rPr>
        <w:t>Board Sub-Committee Roles</w:t>
      </w:r>
    </w:p>
    <w:p w14:paraId="40E9328D" w14:textId="4D45139A" w:rsidR="00545D4F" w:rsidRDefault="00545D4F" w:rsidP="00414204">
      <w:pPr>
        <w:spacing w:after="0" w:line="240" w:lineRule="auto"/>
        <w:jc w:val="both"/>
        <w:rPr>
          <w:rFonts w:eastAsia="Times New Roman" w:cs="Franklin Gothic Book"/>
          <w:b/>
          <w:color w:val="000000"/>
          <w:sz w:val="24"/>
          <w:szCs w:val="24"/>
          <w:lang w:val="en-US"/>
        </w:rPr>
      </w:pPr>
    </w:p>
    <w:p w14:paraId="6E0DE69D" w14:textId="03DA50C1" w:rsidR="00545D4F" w:rsidRPr="00545D4F" w:rsidRDefault="00545D4F" w:rsidP="00414204">
      <w:pPr>
        <w:spacing w:after="0" w:line="240" w:lineRule="auto"/>
        <w:jc w:val="both"/>
        <w:rPr>
          <w:rFonts w:eastAsia="Times New Roman" w:cs="Franklin Gothic Book"/>
          <w:color w:val="000000"/>
          <w:sz w:val="24"/>
          <w:szCs w:val="24"/>
          <w:lang w:val="en-US"/>
        </w:rPr>
      </w:pPr>
      <w:r w:rsidRPr="00545D4F">
        <w:rPr>
          <w:rFonts w:eastAsia="Times New Roman" w:cs="Franklin Gothic Book"/>
          <w:color w:val="000000"/>
          <w:sz w:val="24"/>
          <w:szCs w:val="24"/>
          <w:lang w:val="en-US"/>
        </w:rPr>
        <w:t>The Government</w:t>
      </w:r>
      <w:r>
        <w:rPr>
          <w:rFonts w:eastAsia="Times New Roman" w:cs="Franklin Gothic Book"/>
          <w:color w:val="000000"/>
          <w:sz w:val="24"/>
          <w:szCs w:val="24"/>
          <w:lang w:val="en-US"/>
        </w:rPr>
        <w:t xml:space="preserve"> is asking LEPs to take on increasing amounts of responsibility.  To manage its workload</w:t>
      </w:r>
      <w:r w:rsidR="00C55793">
        <w:rPr>
          <w:rFonts w:eastAsia="Times New Roman" w:cs="Franklin Gothic Book"/>
          <w:color w:val="000000"/>
          <w:sz w:val="24"/>
          <w:szCs w:val="24"/>
          <w:lang w:val="en-US"/>
        </w:rPr>
        <w:t xml:space="preserve">, and to ensure decisions are taken quickly and efficiently, the Board </w:t>
      </w:r>
      <w:r w:rsidR="00267AC7">
        <w:rPr>
          <w:rFonts w:eastAsia="Times New Roman" w:cs="Franklin Gothic Book"/>
          <w:color w:val="000000"/>
          <w:sz w:val="24"/>
          <w:szCs w:val="24"/>
          <w:lang w:val="en-US"/>
        </w:rPr>
        <w:t>has decided to delegate some of its responsibilities to its sub-committees.  The Chair and Deputy Chair of the sub-committees will be members of the main Board, but the LEP is looking to recruit a number of additional committee members from the private sector to help make decisions on issues such as investing in development in Cheshire and Warrington’s Enterprise Zone, ensuring that businesses get the help and support they need</w:t>
      </w:r>
      <w:r w:rsidR="00613479">
        <w:rPr>
          <w:rFonts w:eastAsia="Times New Roman" w:cs="Franklin Gothic Book"/>
          <w:color w:val="000000"/>
          <w:sz w:val="24"/>
          <w:szCs w:val="24"/>
          <w:lang w:val="en-US"/>
        </w:rPr>
        <w:t xml:space="preserve"> from the LEP’s Skills and Growth Hub</w:t>
      </w:r>
      <w:r w:rsidR="00267AC7">
        <w:rPr>
          <w:rFonts w:eastAsia="Times New Roman" w:cs="Franklin Gothic Book"/>
          <w:color w:val="000000"/>
          <w:sz w:val="24"/>
          <w:szCs w:val="24"/>
          <w:lang w:val="en-US"/>
        </w:rPr>
        <w:t>, or funding the purchase of equipment</w:t>
      </w:r>
      <w:r w:rsidR="00613479">
        <w:rPr>
          <w:rFonts w:eastAsia="Times New Roman" w:cs="Franklin Gothic Book"/>
          <w:color w:val="000000"/>
          <w:sz w:val="24"/>
          <w:szCs w:val="24"/>
          <w:lang w:val="en-US"/>
        </w:rPr>
        <w:t xml:space="preserve"> for the sub-region’s colleges.</w:t>
      </w:r>
    </w:p>
    <w:p w14:paraId="60AFD7D9" w14:textId="54F88177" w:rsidR="00414204" w:rsidRDefault="00414204" w:rsidP="00414204">
      <w:pPr>
        <w:spacing w:after="0" w:line="240" w:lineRule="auto"/>
        <w:jc w:val="both"/>
        <w:rPr>
          <w:rFonts w:eastAsia="Times New Roman" w:cs="Franklin Gothic Book"/>
          <w:color w:val="000000"/>
          <w:sz w:val="24"/>
          <w:szCs w:val="24"/>
          <w:lang w:val="en-US"/>
        </w:rPr>
      </w:pPr>
    </w:p>
    <w:p w14:paraId="5C8B96B5" w14:textId="66BE06DC" w:rsidR="00414204" w:rsidRPr="007A068E" w:rsidRDefault="00613479" w:rsidP="00414204">
      <w:pPr>
        <w:spacing w:after="0" w:line="240" w:lineRule="auto"/>
        <w:jc w:val="both"/>
        <w:rPr>
          <w:rFonts w:eastAsia="Times New Roman" w:cs="Franklin Gothic Book"/>
          <w:color w:val="000000"/>
          <w:sz w:val="24"/>
          <w:szCs w:val="24"/>
          <w:lang w:val="en-US"/>
        </w:rPr>
      </w:pPr>
      <w:r>
        <w:rPr>
          <w:rFonts w:eastAsia="Times New Roman" w:cs="Franklin Gothic Book"/>
          <w:color w:val="000000"/>
          <w:sz w:val="24"/>
          <w:szCs w:val="24"/>
          <w:lang w:val="en-US"/>
        </w:rPr>
        <w:t xml:space="preserve">For </w:t>
      </w:r>
      <w:proofErr w:type="gramStart"/>
      <w:r>
        <w:rPr>
          <w:rFonts w:eastAsia="Times New Roman" w:cs="Franklin Gothic Book"/>
          <w:color w:val="000000"/>
          <w:sz w:val="24"/>
          <w:szCs w:val="24"/>
          <w:lang w:val="en-US"/>
        </w:rPr>
        <w:t>all of</w:t>
      </w:r>
      <w:proofErr w:type="gramEnd"/>
      <w:r>
        <w:rPr>
          <w:rFonts w:eastAsia="Times New Roman" w:cs="Franklin Gothic Book"/>
          <w:color w:val="000000"/>
          <w:sz w:val="24"/>
          <w:szCs w:val="24"/>
          <w:lang w:val="en-US"/>
        </w:rPr>
        <w:t xml:space="preserve"> the Board and Committee roles w</w:t>
      </w:r>
      <w:r w:rsidR="00414204">
        <w:rPr>
          <w:rFonts w:eastAsia="Times New Roman" w:cs="Franklin Gothic Book"/>
          <w:color w:val="000000"/>
          <w:sz w:val="24"/>
          <w:szCs w:val="24"/>
          <w:lang w:val="en-US"/>
        </w:rPr>
        <w:t>e are looking for passionate champions of Cheshire and Warrington drawn from across the business community with a clear vision for how the economy in Cheshire and Warrington should develop.  Candidates will have a detailed understa</w:t>
      </w:r>
      <w:r w:rsidR="006954DE">
        <w:rPr>
          <w:rFonts w:eastAsia="Times New Roman" w:cs="Franklin Gothic Book"/>
          <w:color w:val="000000"/>
          <w:sz w:val="24"/>
          <w:szCs w:val="24"/>
          <w:lang w:val="en-US"/>
        </w:rPr>
        <w:t xml:space="preserve">nding of at least one sector important to the sub-regional economy.  Well networked within Cheshire and Warrington, and ideally also at national level, you will be a passionate champion of Cheshire and Warrington with high level influencing skills.  A collaborative team player, willing to work with the public sector, you will understand the need to represent not only your own business sector, but business in general.  Your relationship management and networking skills will be of the highest order and you must be open to difference, with strong listening and questioning skills.  We are also keen to bring greater diversity of experience to the Board, </w:t>
      </w:r>
      <w:r w:rsidR="00267AC7">
        <w:rPr>
          <w:rFonts w:eastAsia="Times New Roman" w:cs="Franklin Gothic Book"/>
          <w:color w:val="000000"/>
          <w:sz w:val="24"/>
          <w:szCs w:val="24"/>
          <w:lang w:val="en-US"/>
        </w:rPr>
        <w:t xml:space="preserve">and its sub-committees </w:t>
      </w:r>
      <w:r w:rsidR="006954DE">
        <w:rPr>
          <w:rFonts w:eastAsia="Times New Roman" w:cs="Franklin Gothic Book"/>
          <w:color w:val="000000"/>
          <w:sz w:val="24"/>
          <w:szCs w:val="24"/>
          <w:lang w:val="en-US"/>
        </w:rPr>
        <w:t>so would welcome a wide range of applications.</w:t>
      </w:r>
    </w:p>
    <w:p w14:paraId="2339701B" w14:textId="77777777" w:rsidR="00B258C9" w:rsidRPr="007A068E" w:rsidRDefault="00B258C9" w:rsidP="00F660A1">
      <w:pPr>
        <w:spacing w:after="0" w:line="240" w:lineRule="auto"/>
        <w:jc w:val="both"/>
        <w:rPr>
          <w:rFonts w:eastAsia="Times New Roman" w:cs="Franklin Gothic Book"/>
          <w:color w:val="000000"/>
          <w:sz w:val="24"/>
          <w:szCs w:val="24"/>
          <w:lang w:val="en-US"/>
        </w:rPr>
      </w:pPr>
    </w:p>
    <w:p w14:paraId="6D8E908D" w14:textId="51BC4793" w:rsidR="00B14B00" w:rsidRPr="00414204" w:rsidRDefault="00CA0E51" w:rsidP="00F660A1">
      <w:pPr>
        <w:spacing w:after="0" w:line="240" w:lineRule="auto"/>
        <w:jc w:val="both"/>
        <w:rPr>
          <w:b/>
          <w:sz w:val="24"/>
          <w:szCs w:val="24"/>
        </w:rPr>
      </w:pPr>
      <w:r w:rsidRPr="00414204">
        <w:rPr>
          <w:b/>
          <w:sz w:val="24"/>
          <w:szCs w:val="24"/>
        </w:rPr>
        <w:t>Please reply by</w:t>
      </w:r>
      <w:r w:rsidR="001B3065">
        <w:rPr>
          <w:b/>
          <w:sz w:val="24"/>
          <w:szCs w:val="24"/>
        </w:rPr>
        <w:t xml:space="preserve"> </w:t>
      </w:r>
      <w:r w:rsidRPr="00414204">
        <w:rPr>
          <w:b/>
          <w:sz w:val="24"/>
          <w:szCs w:val="24"/>
        </w:rPr>
        <w:t>submitting a CV and short covering letter demonstrating how you meet the requirements of this role</w:t>
      </w:r>
      <w:r w:rsidR="001B3065">
        <w:rPr>
          <w:b/>
          <w:sz w:val="24"/>
          <w:szCs w:val="24"/>
        </w:rPr>
        <w:t xml:space="preserve"> to </w:t>
      </w:r>
      <w:proofErr w:type="spellStart"/>
      <w:r w:rsidR="00414204" w:rsidRPr="00414204">
        <w:rPr>
          <w:b/>
          <w:sz w:val="24"/>
          <w:szCs w:val="24"/>
        </w:rPr>
        <w:t>xxxxxxx</w:t>
      </w:r>
      <w:proofErr w:type="spellEnd"/>
      <w:r w:rsidR="0063244E" w:rsidRPr="00414204">
        <w:rPr>
          <w:rFonts w:cs="Arial"/>
          <w:b/>
          <w:color w:val="000000"/>
          <w:sz w:val="24"/>
          <w:szCs w:val="24"/>
        </w:rPr>
        <w:t xml:space="preserve">.   </w:t>
      </w:r>
      <w:r w:rsidR="00B14B00" w:rsidRPr="00414204">
        <w:rPr>
          <w:b/>
          <w:color w:val="000000" w:themeColor="text1"/>
          <w:sz w:val="24"/>
          <w:szCs w:val="24"/>
        </w:rPr>
        <w:t xml:space="preserve">Alternatively, </w:t>
      </w:r>
      <w:r w:rsidR="00B14B00" w:rsidRPr="00414204">
        <w:rPr>
          <w:rFonts w:eastAsiaTheme="minorHAnsi"/>
          <w:b/>
          <w:color w:val="000000" w:themeColor="text1"/>
          <w:sz w:val="24"/>
          <w:szCs w:val="24"/>
          <w:lang w:eastAsia="en-US"/>
        </w:rPr>
        <w:t xml:space="preserve">for an informal and confidential discussion please call </w:t>
      </w:r>
      <w:proofErr w:type="spellStart"/>
      <w:r w:rsidR="00414204" w:rsidRPr="00414204">
        <w:rPr>
          <w:rFonts w:eastAsiaTheme="minorHAnsi"/>
          <w:b/>
          <w:color w:val="000000" w:themeColor="text1"/>
          <w:sz w:val="24"/>
          <w:szCs w:val="24"/>
          <w:lang w:eastAsia="en-US"/>
        </w:rPr>
        <w:t>xxxxxxxxxxxxx</w:t>
      </w:r>
      <w:proofErr w:type="spellEnd"/>
    </w:p>
    <w:p w14:paraId="396979CC" w14:textId="77777777" w:rsidR="0082461B" w:rsidRPr="007A068E" w:rsidRDefault="0082461B" w:rsidP="005301F3">
      <w:pPr>
        <w:jc w:val="both"/>
        <w:rPr>
          <w:rFonts w:cs="Arial"/>
          <w:b/>
          <w:sz w:val="24"/>
          <w:szCs w:val="24"/>
        </w:rPr>
      </w:pPr>
    </w:p>
    <w:sectPr w:rsidR="0082461B" w:rsidRPr="007A068E" w:rsidSect="0067345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34510" w14:textId="77777777" w:rsidR="00580D93" w:rsidRDefault="00580D93" w:rsidP="00870200">
      <w:pPr>
        <w:spacing w:after="0" w:line="240" w:lineRule="auto"/>
      </w:pPr>
      <w:r>
        <w:separator/>
      </w:r>
    </w:p>
  </w:endnote>
  <w:endnote w:type="continuationSeparator" w:id="0">
    <w:p w14:paraId="05F70041" w14:textId="77777777" w:rsidR="00580D93" w:rsidRDefault="00580D93" w:rsidP="00870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0859" w14:textId="3B6FC9C7" w:rsidR="0063244E" w:rsidRDefault="0063244E" w:rsidP="00900F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249CC" w14:textId="77777777" w:rsidR="00580D93" w:rsidRDefault="00580D93" w:rsidP="00870200">
      <w:pPr>
        <w:spacing w:after="0" w:line="240" w:lineRule="auto"/>
      </w:pPr>
      <w:r>
        <w:separator/>
      </w:r>
    </w:p>
  </w:footnote>
  <w:footnote w:type="continuationSeparator" w:id="0">
    <w:p w14:paraId="28854274" w14:textId="77777777" w:rsidR="00580D93" w:rsidRDefault="00580D93" w:rsidP="00870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65B8" w14:textId="77777777" w:rsidR="0063244E" w:rsidRDefault="00D667DB" w:rsidP="00900FA9">
    <w:pPr>
      <w:pStyle w:val="Header"/>
    </w:pPr>
    <w:sdt>
      <w:sdtPr>
        <w:id w:val="-730768642"/>
        <w:docPartObj>
          <w:docPartGallery w:val="Watermarks"/>
          <w:docPartUnique/>
        </w:docPartObj>
      </w:sdtPr>
      <w:sdtEndPr/>
      <w:sdtContent>
        <w:r>
          <w:rPr>
            <w:noProof/>
            <w:lang w:val="en-US" w:eastAsia="en-US"/>
          </w:rPr>
          <w:pict w14:anchorId="78665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324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265C"/>
    <w:multiLevelType w:val="hybridMultilevel"/>
    <w:tmpl w:val="8EDAA684"/>
    <w:lvl w:ilvl="0" w:tplc="56CADBCC">
      <w:start w:val="1"/>
      <w:numFmt w:val="bullet"/>
      <w:lvlText w:val=""/>
      <w:lvlJc w:val="left"/>
      <w:pPr>
        <w:ind w:left="720" w:hanging="360"/>
      </w:pPr>
      <w:rPr>
        <w:rFonts w:ascii="Symbol" w:hAnsi="Symbol" w:hint="default"/>
        <w:color w:val="00B1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B28DA"/>
    <w:multiLevelType w:val="hybridMultilevel"/>
    <w:tmpl w:val="23AA94C0"/>
    <w:lvl w:ilvl="0" w:tplc="6148727C">
      <w:start w:val="1"/>
      <w:numFmt w:val="bullet"/>
      <w:lvlText w:val=""/>
      <w:lvlJc w:val="left"/>
      <w:pPr>
        <w:ind w:left="720" w:hanging="360"/>
      </w:pPr>
      <w:rPr>
        <w:rFonts w:ascii="Symbol" w:hAnsi="Symbol" w:hint="default"/>
        <w:color w:val="00B1B1"/>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B4DC1"/>
    <w:multiLevelType w:val="hybridMultilevel"/>
    <w:tmpl w:val="7114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B38D0"/>
    <w:multiLevelType w:val="hybridMultilevel"/>
    <w:tmpl w:val="86EC7834"/>
    <w:lvl w:ilvl="0" w:tplc="56CADBCC">
      <w:start w:val="1"/>
      <w:numFmt w:val="bullet"/>
      <w:lvlText w:val=""/>
      <w:lvlJc w:val="left"/>
      <w:pPr>
        <w:ind w:left="720" w:hanging="360"/>
      </w:pPr>
      <w:rPr>
        <w:rFonts w:ascii="Symbol" w:hAnsi="Symbol" w:hint="default"/>
        <w:color w:val="00B1B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B41517"/>
    <w:multiLevelType w:val="hybridMultilevel"/>
    <w:tmpl w:val="AA2A99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0D1DC8"/>
    <w:multiLevelType w:val="hybridMultilevel"/>
    <w:tmpl w:val="645A5848"/>
    <w:lvl w:ilvl="0" w:tplc="83106D50">
      <w:start w:val="1"/>
      <w:numFmt w:val="bullet"/>
      <w:lvlText w:val=""/>
      <w:lvlJc w:val="left"/>
      <w:pPr>
        <w:ind w:left="720" w:hanging="360"/>
      </w:pPr>
      <w:rPr>
        <w:rFonts w:ascii="Symbol" w:hAnsi="Symbol" w:hint="default"/>
        <w:color w:val="00B1B1"/>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147D2"/>
    <w:multiLevelType w:val="hybridMultilevel"/>
    <w:tmpl w:val="7F5EDBD2"/>
    <w:lvl w:ilvl="0" w:tplc="08090001">
      <w:start w:val="1"/>
      <w:numFmt w:val="bullet"/>
      <w:lvlText w:val=""/>
      <w:lvlJc w:val="left"/>
      <w:pPr>
        <w:ind w:left="720" w:hanging="360"/>
      </w:pPr>
      <w:rPr>
        <w:rFonts w:ascii="Symbol" w:hAnsi="Symbol" w:hint="default"/>
        <w:color w:val="00B1B1"/>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F342C"/>
    <w:multiLevelType w:val="hybridMultilevel"/>
    <w:tmpl w:val="8076B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DC6FFF"/>
    <w:multiLevelType w:val="hybridMultilevel"/>
    <w:tmpl w:val="5930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E36D8"/>
    <w:multiLevelType w:val="hybridMultilevel"/>
    <w:tmpl w:val="8ECC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D2707"/>
    <w:multiLevelType w:val="hybridMultilevel"/>
    <w:tmpl w:val="A9DCE67C"/>
    <w:lvl w:ilvl="0" w:tplc="D6B22588">
      <w:start w:val="1"/>
      <w:numFmt w:val="bullet"/>
      <w:lvlText w:val="o"/>
      <w:lvlJc w:val="left"/>
      <w:pPr>
        <w:ind w:left="1080" w:hanging="360"/>
      </w:pPr>
      <w:rPr>
        <w:rFonts w:ascii="Courier New" w:hAnsi="Courier New" w:cs="Courier New"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8E337CC"/>
    <w:multiLevelType w:val="hybridMultilevel"/>
    <w:tmpl w:val="2D94FD22"/>
    <w:lvl w:ilvl="0" w:tplc="AE683D4C">
      <w:start w:val="1"/>
      <w:numFmt w:val="bullet"/>
      <w:lvlText w:val=""/>
      <w:lvlJc w:val="left"/>
      <w:pPr>
        <w:ind w:hanging="360"/>
      </w:pPr>
      <w:rPr>
        <w:rFonts w:ascii="Symbol" w:hAnsi="Symbol" w:hint="default"/>
        <w:color w:val="00B1B1"/>
        <w:sz w:val="22"/>
        <w:szCs w:val="22"/>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5AA52BF7"/>
    <w:multiLevelType w:val="hybridMultilevel"/>
    <w:tmpl w:val="05E6BD18"/>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4962605"/>
    <w:multiLevelType w:val="hybridMultilevel"/>
    <w:tmpl w:val="8750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41445"/>
    <w:multiLevelType w:val="hybridMultilevel"/>
    <w:tmpl w:val="6A141CBC"/>
    <w:lvl w:ilvl="0" w:tplc="56CADBCC">
      <w:start w:val="1"/>
      <w:numFmt w:val="bullet"/>
      <w:lvlText w:val=""/>
      <w:lvlJc w:val="left"/>
      <w:pPr>
        <w:ind w:left="720" w:hanging="360"/>
      </w:pPr>
      <w:rPr>
        <w:rFonts w:ascii="Symbol" w:hAnsi="Symbol" w:hint="default"/>
        <w:color w:val="00B1B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8F3020"/>
    <w:multiLevelType w:val="hybridMultilevel"/>
    <w:tmpl w:val="29D8BF68"/>
    <w:lvl w:ilvl="0" w:tplc="56CADBCC">
      <w:start w:val="1"/>
      <w:numFmt w:val="bullet"/>
      <w:lvlText w:val=""/>
      <w:lvlJc w:val="left"/>
      <w:pPr>
        <w:ind w:left="720" w:hanging="360"/>
      </w:pPr>
      <w:rPr>
        <w:rFonts w:ascii="Symbol" w:hAnsi="Symbol" w:hint="default"/>
        <w:color w:val="00B1B1"/>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3"/>
  </w:num>
  <w:num w:numId="5">
    <w:abstractNumId w:val="3"/>
  </w:num>
  <w:num w:numId="6">
    <w:abstractNumId w:val="4"/>
  </w:num>
  <w:num w:numId="7">
    <w:abstractNumId w:val="14"/>
  </w:num>
  <w:num w:numId="8">
    <w:abstractNumId w:val="11"/>
  </w:num>
  <w:num w:numId="9">
    <w:abstractNumId w:val="8"/>
  </w:num>
  <w:num w:numId="10">
    <w:abstractNumId w:val="0"/>
  </w:num>
  <w:num w:numId="11">
    <w:abstractNumId w:val="5"/>
  </w:num>
  <w:num w:numId="12">
    <w:abstractNumId w:val="1"/>
  </w:num>
  <w:num w:numId="13">
    <w:abstractNumId w:val="7"/>
  </w:num>
  <w:num w:numId="14">
    <w:abstractNumId w:val="15"/>
  </w:num>
  <w:num w:numId="15">
    <w:abstractNumId w:val="1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9A6"/>
    <w:rsid w:val="000037FA"/>
    <w:rsid w:val="00004EDA"/>
    <w:rsid w:val="000065D5"/>
    <w:rsid w:val="00006B06"/>
    <w:rsid w:val="00011F86"/>
    <w:rsid w:val="00014721"/>
    <w:rsid w:val="00020395"/>
    <w:rsid w:val="000205EA"/>
    <w:rsid w:val="00020954"/>
    <w:rsid w:val="00021BA7"/>
    <w:rsid w:val="00022285"/>
    <w:rsid w:val="00026E32"/>
    <w:rsid w:val="00037FDD"/>
    <w:rsid w:val="00040842"/>
    <w:rsid w:val="00041FCD"/>
    <w:rsid w:val="00042AD3"/>
    <w:rsid w:val="00044447"/>
    <w:rsid w:val="0004474B"/>
    <w:rsid w:val="00045B81"/>
    <w:rsid w:val="00045D34"/>
    <w:rsid w:val="00056483"/>
    <w:rsid w:val="000669B6"/>
    <w:rsid w:val="00070941"/>
    <w:rsid w:val="000727EE"/>
    <w:rsid w:val="00076444"/>
    <w:rsid w:val="0007658B"/>
    <w:rsid w:val="00081642"/>
    <w:rsid w:val="00083AE7"/>
    <w:rsid w:val="00086330"/>
    <w:rsid w:val="000874FD"/>
    <w:rsid w:val="0009025B"/>
    <w:rsid w:val="00091B27"/>
    <w:rsid w:val="000A1108"/>
    <w:rsid w:val="000B1AEB"/>
    <w:rsid w:val="000B2161"/>
    <w:rsid w:val="000B3EF0"/>
    <w:rsid w:val="000C330B"/>
    <w:rsid w:val="000C5027"/>
    <w:rsid w:val="000D2B54"/>
    <w:rsid w:val="000D6EDF"/>
    <w:rsid w:val="000E3F4F"/>
    <w:rsid w:val="000F1398"/>
    <w:rsid w:val="000F5946"/>
    <w:rsid w:val="000F674E"/>
    <w:rsid w:val="000F760D"/>
    <w:rsid w:val="00100221"/>
    <w:rsid w:val="001026A4"/>
    <w:rsid w:val="001050A7"/>
    <w:rsid w:val="001058D7"/>
    <w:rsid w:val="00110C80"/>
    <w:rsid w:val="00111727"/>
    <w:rsid w:val="00111B9B"/>
    <w:rsid w:val="0011405F"/>
    <w:rsid w:val="00117790"/>
    <w:rsid w:val="00123357"/>
    <w:rsid w:val="001335A7"/>
    <w:rsid w:val="00133C9E"/>
    <w:rsid w:val="00136263"/>
    <w:rsid w:val="00136AB6"/>
    <w:rsid w:val="001424C1"/>
    <w:rsid w:val="0014526B"/>
    <w:rsid w:val="00147C1A"/>
    <w:rsid w:val="00152B52"/>
    <w:rsid w:val="00154C40"/>
    <w:rsid w:val="00157181"/>
    <w:rsid w:val="00157669"/>
    <w:rsid w:val="00160CFF"/>
    <w:rsid w:val="00163B49"/>
    <w:rsid w:val="00167DD0"/>
    <w:rsid w:val="00172D66"/>
    <w:rsid w:val="0017478F"/>
    <w:rsid w:val="00177F47"/>
    <w:rsid w:val="0018114A"/>
    <w:rsid w:val="0018199A"/>
    <w:rsid w:val="00182C07"/>
    <w:rsid w:val="001856A7"/>
    <w:rsid w:val="00193DF9"/>
    <w:rsid w:val="00194DFE"/>
    <w:rsid w:val="00195282"/>
    <w:rsid w:val="00196D11"/>
    <w:rsid w:val="001A6D8E"/>
    <w:rsid w:val="001B0196"/>
    <w:rsid w:val="001B1590"/>
    <w:rsid w:val="001B3065"/>
    <w:rsid w:val="001B4956"/>
    <w:rsid w:val="001B5B06"/>
    <w:rsid w:val="001C1946"/>
    <w:rsid w:val="001D2B49"/>
    <w:rsid w:val="001D3411"/>
    <w:rsid w:val="001E06A1"/>
    <w:rsid w:val="001F51B9"/>
    <w:rsid w:val="0020696B"/>
    <w:rsid w:val="00212543"/>
    <w:rsid w:val="002201A5"/>
    <w:rsid w:val="00220E6B"/>
    <w:rsid w:val="00223A8A"/>
    <w:rsid w:val="002262CA"/>
    <w:rsid w:val="00231047"/>
    <w:rsid w:val="0024107E"/>
    <w:rsid w:val="00243F20"/>
    <w:rsid w:val="0024565C"/>
    <w:rsid w:val="00247A38"/>
    <w:rsid w:val="00252649"/>
    <w:rsid w:val="002534B6"/>
    <w:rsid w:val="002573D3"/>
    <w:rsid w:val="002577ED"/>
    <w:rsid w:val="002629D4"/>
    <w:rsid w:val="00262B1C"/>
    <w:rsid w:val="002633E1"/>
    <w:rsid w:val="002642FE"/>
    <w:rsid w:val="00267AC7"/>
    <w:rsid w:val="00267E3B"/>
    <w:rsid w:val="00277365"/>
    <w:rsid w:val="002831EA"/>
    <w:rsid w:val="0028751A"/>
    <w:rsid w:val="00287E34"/>
    <w:rsid w:val="00291829"/>
    <w:rsid w:val="00292549"/>
    <w:rsid w:val="0029390E"/>
    <w:rsid w:val="002969A0"/>
    <w:rsid w:val="00297D06"/>
    <w:rsid w:val="002A2246"/>
    <w:rsid w:val="002A6A51"/>
    <w:rsid w:val="002B5A44"/>
    <w:rsid w:val="002B6236"/>
    <w:rsid w:val="002B689B"/>
    <w:rsid w:val="002B72C8"/>
    <w:rsid w:val="002C1DF6"/>
    <w:rsid w:val="002C4C5A"/>
    <w:rsid w:val="002C5558"/>
    <w:rsid w:val="002D0C72"/>
    <w:rsid w:val="002D7053"/>
    <w:rsid w:val="002D796E"/>
    <w:rsid w:val="002E4468"/>
    <w:rsid w:val="002E552C"/>
    <w:rsid w:val="002F5056"/>
    <w:rsid w:val="002F53E2"/>
    <w:rsid w:val="002F5BDD"/>
    <w:rsid w:val="00302886"/>
    <w:rsid w:val="00304F18"/>
    <w:rsid w:val="00305C93"/>
    <w:rsid w:val="00306420"/>
    <w:rsid w:val="00306CDF"/>
    <w:rsid w:val="00307167"/>
    <w:rsid w:val="00307DED"/>
    <w:rsid w:val="0031764F"/>
    <w:rsid w:val="00317FD4"/>
    <w:rsid w:val="00322712"/>
    <w:rsid w:val="00326F87"/>
    <w:rsid w:val="00331D9C"/>
    <w:rsid w:val="003369A6"/>
    <w:rsid w:val="00342C88"/>
    <w:rsid w:val="00344D52"/>
    <w:rsid w:val="0035776A"/>
    <w:rsid w:val="00362F83"/>
    <w:rsid w:val="00365B57"/>
    <w:rsid w:val="00371D36"/>
    <w:rsid w:val="00376378"/>
    <w:rsid w:val="00376E51"/>
    <w:rsid w:val="00382335"/>
    <w:rsid w:val="00387707"/>
    <w:rsid w:val="00390D69"/>
    <w:rsid w:val="00392E8B"/>
    <w:rsid w:val="003A437E"/>
    <w:rsid w:val="003A6611"/>
    <w:rsid w:val="003C295A"/>
    <w:rsid w:val="003C3710"/>
    <w:rsid w:val="003D1CBD"/>
    <w:rsid w:val="003D479B"/>
    <w:rsid w:val="003E110D"/>
    <w:rsid w:val="003F1E73"/>
    <w:rsid w:val="003F4B26"/>
    <w:rsid w:val="003F591F"/>
    <w:rsid w:val="003F6E7C"/>
    <w:rsid w:val="00404DC9"/>
    <w:rsid w:val="0040527C"/>
    <w:rsid w:val="004108E0"/>
    <w:rsid w:val="004117DE"/>
    <w:rsid w:val="00412042"/>
    <w:rsid w:val="00414204"/>
    <w:rsid w:val="00422994"/>
    <w:rsid w:val="00426DFB"/>
    <w:rsid w:val="004340F7"/>
    <w:rsid w:val="00460EFF"/>
    <w:rsid w:val="00462972"/>
    <w:rsid w:val="00463C24"/>
    <w:rsid w:val="00465BAA"/>
    <w:rsid w:val="00466D62"/>
    <w:rsid w:val="00467508"/>
    <w:rsid w:val="00484CD4"/>
    <w:rsid w:val="00486820"/>
    <w:rsid w:val="004911AB"/>
    <w:rsid w:val="00492F1D"/>
    <w:rsid w:val="00493A3E"/>
    <w:rsid w:val="00493EDB"/>
    <w:rsid w:val="00495811"/>
    <w:rsid w:val="004B1900"/>
    <w:rsid w:val="004B7377"/>
    <w:rsid w:val="004C28D5"/>
    <w:rsid w:val="004C3845"/>
    <w:rsid w:val="004C5AF8"/>
    <w:rsid w:val="004D0EC8"/>
    <w:rsid w:val="004D23A4"/>
    <w:rsid w:val="004D255C"/>
    <w:rsid w:val="004D68C3"/>
    <w:rsid w:val="004D68D1"/>
    <w:rsid w:val="004E6228"/>
    <w:rsid w:val="004F1786"/>
    <w:rsid w:val="004F2314"/>
    <w:rsid w:val="004F74DC"/>
    <w:rsid w:val="004F7CC6"/>
    <w:rsid w:val="00500BB7"/>
    <w:rsid w:val="005046F7"/>
    <w:rsid w:val="00526D09"/>
    <w:rsid w:val="005301F3"/>
    <w:rsid w:val="00531D24"/>
    <w:rsid w:val="00535392"/>
    <w:rsid w:val="00536DDC"/>
    <w:rsid w:val="00542E43"/>
    <w:rsid w:val="00545D4F"/>
    <w:rsid w:val="005474F6"/>
    <w:rsid w:val="0055478E"/>
    <w:rsid w:val="00560A60"/>
    <w:rsid w:val="005615AE"/>
    <w:rsid w:val="005675A7"/>
    <w:rsid w:val="005748AC"/>
    <w:rsid w:val="00580601"/>
    <w:rsid w:val="00580D93"/>
    <w:rsid w:val="00581D96"/>
    <w:rsid w:val="005938EB"/>
    <w:rsid w:val="00595C6E"/>
    <w:rsid w:val="005A0D6C"/>
    <w:rsid w:val="005A2316"/>
    <w:rsid w:val="005C16AF"/>
    <w:rsid w:val="005C22AC"/>
    <w:rsid w:val="005C7E1C"/>
    <w:rsid w:val="005D1EAF"/>
    <w:rsid w:val="005D6529"/>
    <w:rsid w:val="005D6AAA"/>
    <w:rsid w:val="005E5AE8"/>
    <w:rsid w:val="005F3876"/>
    <w:rsid w:val="00613479"/>
    <w:rsid w:val="00614562"/>
    <w:rsid w:val="00617C2D"/>
    <w:rsid w:val="00620878"/>
    <w:rsid w:val="00622C6C"/>
    <w:rsid w:val="00624082"/>
    <w:rsid w:val="00626209"/>
    <w:rsid w:val="0063244E"/>
    <w:rsid w:val="006373E0"/>
    <w:rsid w:val="00641203"/>
    <w:rsid w:val="00645488"/>
    <w:rsid w:val="006514F5"/>
    <w:rsid w:val="00652F2D"/>
    <w:rsid w:val="006573D1"/>
    <w:rsid w:val="00663A94"/>
    <w:rsid w:val="00665A58"/>
    <w:rsid w:val="00666F0D"/>
    <w:rsid w:val="00671D40"/>
    <w:rsid w:val="00673459"/>
    <w:rsid w:val="0067688B"/>
    <w:rsid w:val="00676F9A"/>
    <w:rsid w:val="00681676"/>
    <w:rsid w:val="00685534"/>
    <w:rsid w:val="006954DE"/>
    <w:rsid w:val="006A7549"/>
    <w:rsid w:val="006B21D7"/>
    <w:rsid w:val="006B6850"/>
    <w:rsid w:val="006C1C83"/>
    <w:rsid w:val="006C355B"/>
    <w:rsid w:val="006C43AD"/>
    <w:rsid w:val="006E0DFF"/>
    <w:rsid w:val="007009BC"/>
    <w:rsid w:val="00704A40"/>
    <w:rsid w:val="00704ACE"/>
    <w:rsid w:val="00710B18"/>
    <w:rsid w:val="00712B3D"/>
    <w:rsid w:val="00724499"/>
    <w:rsid w:val="007338AF"/>
    <w:rsid w:val="00734D08"/>
    <w:rsid w:val="007439A4"/>
    <w:rsid w:val="00743D27"/>
    <w:rsid w:val="00743F3A"/>
    <w:rsid w:val="00746200"/>
    <w:rsid w:val="007468E9"/>
    <w:rsid w:val="00761404"/>
    <w:rsid w:val="00763132"/>
    <w:rsid w:val="00765C1A"/>
    <w:rsid w:val="00771762"/>
    <w:rsid w:val="007855C7"/>
    <w:rsid w:val="00793EEA"/>
    <w:rsid w:val="00795BEE"/>
    <w:rsid w:val="007A068E"/>
    <w:rsid w:val="007A36D8"/>
    <w:rsid w:val="007A44C3"/>
    <w:rsid w:val="007A6394"/>
    <w:rsid w:val="007A6FF1"/>
    <w:rsid w:val="007B460B"/>
    <w:rsid w:val="007B4DE7"/>
    <w:rsid w:val="007B5552"/>
    <w:rsid w:val="007C0B4E"/>
    <w:rsid w:val="007C741E"/>
    <w:rsid w:val="007E2B53"/>
    <w:rsid w:val="007E4217"/>
    <w:rsid w:val="007E6853"/>
    <w:rsid w:val="007E7B48"/>
    <w:rsid w:val="007F1030"/>
    <w:rsid w:val="00800428"/>
    <w:rsid w:val="00814A96"/>
    <w:rsid w:val="00814B5D"/>
    <w:rsid w:val="0081586A"/>
    <w:rsid w:val="0082461B"/>
    <w:rsid w:val="00826271"/>
    <w:rsid w:val="00830BA7"/>
    <w:rsid w:val="00835488"/>
    <w:rsid w:val="008442B7"/>
    <w:rsid w:val="008518D6"/>
    <w:rsid w:val="00857D17"/>
    <w:rsid w:val="00866157"/>
    <w:rsid w:val="00870200"/>
    <w:rsid w:val="00874D4F"/>
    <w:rsid w:val="00883D15"/>
    <w:rsid w:val="00884472"/>
    <w:rsid w:val="008A137D"/>
    <w:rsid w:val="008A5508"/>
    <w:rsid w:val="008B18A8"/>
    <w:rsid w:val="008B2875"/>
    <w:rsid w:val="008C726A"/>
    <w:rsid w:val="008D0118"/>
    <w:rsid w:val="008D1301"/>
    <w:rsid w:val="008D5F8E"/>
    <w:rsid w:val="008D716F"/>
    <w:rsid w:val="008E05F4"/>
    <w:rsid w:val="008E141D"/>
    <w:rsid w:val="008E2CAF"/>
    <w:rsid w:val="008E3308"/>
    <w:rsid w:val="008E63FD"/>
    <w:rsid w:val="008F0C0E"/>
    <w:rsid w:val="008F6DBF"/>
    <w:rsid w:val="00900FA9"/>
    <w:rsid w:val="009134DB"/>
    <w:rsid w:val="00913F6A"/>
    <w:rsid w:val="00920EC7"/>
    <w:rsid w:val="00922F81"/>
    <w:rsid w:val="009251BB"/>
    <w:rsid w:val="009324F0"/>
    <w:rsid w:val="00945839"/>
    <w:rsid w:val="00953EF2"/>
    <w:rsid w:val="00961AEB"/>
    <w:rsid w:val="009759CA"/>
    <w:rsid w:val="00986814"/>
    <w:rsid w:val="00987355"/>
    <w:rsid w:val="0098769A"/>
    <w:rsid w:val="00991E10"/>
    <w:rsid w:val="009922EB"/>
    <w:rsid w:val="0099731E"/>
    <w:rsid w:val="0099740C"/>
    <w:rsid w:val="009A48FA"/>
    <w:rsid w:val="009A56ED"/>
    <w:rsid w:val="009B0E11"/>
    <w:rsid w:val="009B35C4"/>
    <w:rsid w:val="009B3969"/>
    <w:rsid w:val="009C1EE5"/>
    <w:rsid w:val="009C2B8A"/>
    <w:rsid w:val="009D27AC"/>
    <w:rsid w:val="009D4281"/>
    <w:rsid w:val="009F716F"/>
    <w:rsid w:val="009F75D1"/>
    <w:rsid w:val="00A00F6C"/>
    <w:rsid w:val="00A036BA"/>
    <w:rsid w:val="00A04B68"/>
    <w:rsid w:val="00A04CFA"/>
    <w:rsid w:val="00A05007"/>
    <w:rsid w:val="00A076EE"/>
    <w:rsid w:val="00A15E05"/>
    <w:rsid w:val="00A25E83"/>
    <w:rsid w:val="00A30100"/>
    <w:rsid w:val="00A30826"/>
    <w:rsid w:val="00A43EA6"/>
    <w:rsid w:val="00A463B1"/>
    <w:rsid w:val="00A46DDC"/>
    <w:rsid w:val="00A47B54"/>
    <w:rsid w:val="00A52B99"/>
    <w:rsid w:val="00A546C7"/>
    <w:rsid w:val="00A5476B"/>
    <w:rsid w:val="00A54D16"/>
    <w:rsid w:val="00A57979"/>
    <w:rsid w:val="00A6034D"/>
    <w:rsid w:val="00A65EA2"/>
    <w:rsid w:val="00A82ED5"/>
    <w:rsid w:val="00A8422E"/>
    <w:rsid w:val="00A85457"/>
    <w:rsid w:val="00A876D8"/>
    <w:rsid w:val="00A8794F"/>
    <w:rsid w:val="00A92FD5"/>
    <w:rsid w:val="00A974EE"/>
    <w:rsid w:val="00AA178E"/>
    <w:rsid w:val="00AB16F2"/>
    <w:rsid w:val="00AB2C94"/>
    <w:rsid w:val="00AC19E6"/>
    <w:rsid w:val="00AC69A1"/>
    <w:rsid w:val="00AD4D62"/>
    <w:rsid w:val="00AE0CF0"/>
    <w:rsid w:val="00AF6C6D"/>
    <w:rsid w:val="00B0259E"/>
    <w:rsid w:val="00B037E3"/>
    <w:rsid w:val="00B06FCC"/>
    <w:rsid w:val="00B14B00"/>
    <w:rsid w:val="00B17B07"/>
    <w:rsid w:val="00B258C9"/>
    <w:rsid w:val="00B27435"/>
    <w:rsid w:val="00B2766B"/>
    <w:rsid w:val="00B315F0"/>
    <w:rsid w:val="00B31994"/>
    <w:rsid w:val="00B349A3"/>
    <w:rsid w:val="00B374B1"/>
    <w:rsid w:val="00B37543"/>
    <w:rsid w:val="00B42000"/>
    <w:rsid w:val="00B70A3E"/>
    <w:rsid w:val="00B906F0"/>
    <w:rsid w:val="00B9118D"/>
    <w:rsid w:val="00B93782"/>
    <w:rsid w:val="00B966A0"/>
    <w:rsid w:val="00B968D6"/>
    <w:rsid w:val="00BB5EFA"/>
    <w:rsid w:val="00BC3CF6"/>
    <w:rsid w:val="00BC6C89"/>
    <w:rsid w:val="00BD14C9"/>
    <w:rsid w:val="00BE703C"/>
    <w:rsid w:val="00BF557A"/>
    <w:rsid w:val="00BF7C00"/>
    <w:rsid w:val="00BF7E0D"/>
    <w:rsid w:val="00C02206"/>
    <w:rsid w:val="00C053BF"/>
    <w:rsid w:val="00C10631"/>
    <w:rsid w:val="00C13249"/>
    <w:rsid w:val="00C20C29"/>
    <w:rsid w:val="00C25232"/>
    <w:rsid w:val="00C25C67"/>
    <w:rsid w:val="00C35BEE"/>
    <w:rsid w:val="00C37452"/>
    <w:rsid w:val="00C37C0C"/>
    <w:rsid w:val="00C408BC"/>
    <w:rsid w:val="00C4299E"/>
    <w:rsid w:val="00C43E14"/>
    <w:rsid w:val="00C532E8"/>
    <w:rsid w:val="00C55793"/>
    <w:rsid w:val="00C62012"/>
    <w:rsid w:val="00C6622C"/>
    <w:rsid w:val="00C70AAC"/>
    <w:rsid w:val="00C72CD8"/>
    <w:rsid w:val="00C75934"/>
    <w:rsid w:val="00C75A90"/>
    <w:rsid w:val="00C7735F"/>
    <w:rsid w:val="00C773C3"/>
    <w:rsid w:val="00C84B48"/>
    <w:rsid w:val="00C87887"/>
    <w:rsid w:val="00CA0E51"/>
    <w:rsid w:val="00CA175F"/>
    <w:rsid w:val="00CA1989"/>
    <w:rsid w:val="00CA2695"/>
    <w:rsid w:val="00CA41DF"/>
    <w:rsid w:val="00CB4EF8"/>
    <w:rsid w:val="00CC0997"/>
    <w:rsid w:val="00CC7C35"/>
    <w:rsid w:val="00CD2243"/>
    <w:rsid w:val="00CD5ADA"/>
    <w:rsid w:val="00CE3F28"/>
    <w:rsid w:val="00CE5B93"/>
    <w:rsid w:val="00CF0F93"/>
    <w:rsid w:val="00CF2941"/>
    <w:rsid w:val="00CF6B7D"/>
    <w:rsid w:val="00CF74A7"/>
    <w:rsid w:val="00D00218"/>
    <w:rsid w:val="00D14611"/>
    <w:rsid w:val="00D151FB"/>
    <w:rsid w:val="00D17C68"/>
    <w:rsid w:val="00D20876"/>
    <w:rsid w:val="00D22A2C"/>
    <w:rsid w:val="00D4576B"/>
    <w:rsid w:val="00D45838"/>
    <w:rsid w:val="00D52604"/>
    <w:rsid w:val="00D55726"/>
    <w:rsid w:val="00D6108E"/>
    <w:rsid w:val="00D61FDA"/>
    <w:rsid w:val="00D62A1E"/>
    <w:rsid w:val="00D62C47"/>
    <w:rsid w:val="00D667DB"/>
    <w:rsid w:val="00D72741"/>
    <w:rsid w:val="00D77810"/>
    <w:rsid w:val="00D862D4"/>
    <w:rsid w:val="00D9017D"/>
    <w:rsid w:val="00D91A53"/>
    <w:rsid w:val="00DA580D"/>
    <w:rsid w:val="00DA64F4"/>
    <w:rsid w:val="00DB428B"/>
    <w:rsid w:val="00DB6D05"/>
    <w:rsid w:val="00DB7E1E"/>
    <w:rsid w:val="00DC0540"/>
    <w:rsid w:val="00DC0751"/>
    <w:rsid w:val="00DC115F"/>
    <w:rsid w:val="00DC2E9B"/>
    <w:rsid w:val="00DD7734"/>
    <w:rsid w:val="00DE1060"/>
    <w:rsid w:val="00DE34CD"/>
    <w:rsid w:val="00DF4B6C"/>
    <w:rsid w:val="00DF7860"/>
    <w:rsid w:val="00E03AD8"/>
    <w:rsid w:val="00E068AB"/>
    <w:rsid w:val="00E108AA"/>
    <w:rsid w:val="00E114F5"/>
    <w:rsid w:val="00E14F2C"/>
    <w:rsid w:val="00E25976"/>
    <w:rsid w:val="00E26E8F"/>
    <w:rsid w:val="00E30A35"/>
    <w:rsid w:val="00E31575"/>
    <w:rsid w:val="00E34027"/>
    <w:rsid w:val="00E35F97"/>
    <w:rsid w:val="00E3678F"/>
    <w:rsid w:val="00E40573"/>
    <w:rsid w:val="00E4082B"/>
    <w:rsid w:val="00E44F32"/>
    <w:rsid w:val="00E45D7B"/>
    <w:rsid w:val="00E45D81"/>
    <w:rsid w:val="00E57368"/>
    <w:rsid w:val="00E60A36"/>
    <w:rsid w:val="00E63900"/>
    <w:rsid w:val="00E63923"/>
    <w:rsid w:val="00E64921"/>
    <w:rsid w:val="00E65833"/>
    <w:rsid w:val="00E66340"/>
    <w:rsid w:val="00E67AE3"/>
    <w:rsid w:val="00E72E7D"/>
    <w:rsid w:val="00E83DC6"/>
    <w:rsid w:val="00E90832"/>
    <w:rsid w:val="00E94B3B"/>
    <w:rsid w:val="00E96061"/>
    <w:rsid w:val="00EA56F4"/>
    <w:rsid w:val="00EA5900"/>
    <w:rsid w:val="00EB7AA2"/>
    <w:rsid w:val="00EE0E36"/>
    <w:rsid w:val="00EE315A"/>
    <w:rsid w:val="00EE53E2"/>
    <w:rsid w:val="00EF1A99"/>
    <w:rsid w:val="00EF3C94"/>
    <w:rsid w:val="00F014B7"/>
    <w:rsid w:val="00F03371"/>
    <w:rsid w:val="00F0445C"/>
    <w:rsid w:val="00F050B2"/>
    <w:rsid w:val="00F06FFC"/>
    <w:rsid w:val="00F071E3"/>
    <w:rsid w:val="00F229D7"/>
    <w:rsid w:val="00F22BB6"/>
    <w:rsid w:val="00F233FD"/>
    <w:rsid w:val="00F271A1"/>
    <w:rsid w:val="00F31212"/>
    <w:rsid w:val="00F314AB"/>
    <w:rsid w:val="00F411B9"/>
    <w:rsid w:val="00F41475"/>
    <w:rsid w:val="00F41B84"/>
    <w:rsid w:val="00F50AF7"/>
    <w:rsid w:val="00F620FA"/>
    <w:rsid w:val="00F64958"/>
    <w:rsid w:val="00F64F20"/>
    <w:rsid w:val="00F660A1"/>
    <w:rsid w:val="00F712A2"/>
    <w:rsid w:val="00F727FF"/>
    <w:rsid w:val="00F731BA"/>
    <w:rsid w:val="00F769D7"/>
    <w:rsid w:val="00F82E94"/>
    <w:rsid w:val="00F83B0C"/>
    <w:rsid w:val="00F92270"/>
    <w:rsid w:val="00F964DB"/>
    <w:rsid w:val="00FB0F24"/>
    <w:rsid w:val="00FB61B2"/>
    <w:rsid w:val="00FC0AE7"/>
    <w:rsid w:val="00FC0D8C"/>
    <w:rsid w:val="00FC1EC1"/>
    <w:rsid w:val="00FC2A2B"/>
    <w:rsid w:val="00FC4CD7"/>
    <w:rsid w:val="00FC5B8B"/>
    <w:rsid w:val="00FC7BD4"/>
    <w:rsid w:val="00FD33C1"/>
    <w:rsid w:val="00FD503E"/>
    <w:rsid w:val="00FF054A"/>
    <w:rsid w:val="00FF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BA80AA"/>
  <w15:docId w15:val="{A354F31D-3374-4B4A-A5BB-3AFD4D5C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9A6"/>
    <w:pPr>
      <w:ind w:left="720"/>
      <w:contextualSpacing/>
    </w:pPr>
  </w:style>
  <w:style w:type="character" w:styleId="Hyperlink">
    <w:name w:val="Hyperlink"/>
    <w:basedOn w:val="DefaultParagraphFont"/>
    <w:uiPriority w:val="99"/>
    <w:unhideWhenUsed/>
    <w:rsid w:val="003369A6"/>
    <w:rPr>
      <w:color w:val="0000FF" w:themeColor="hyperlink"/>
      <w:u w:val="single"/>
    </w:rPr>
  </w:style>
  <w:style w:type="paragraph" w:styleId="BalloonText">
    <w:name w:val="Balloon Text"/>
    <w:basedOn w:val="Normal"/>
    <w:link w:val="BalloonTextChar"/>
    <w:uiPriority w:val="99"/>
    <w:semiHidden/>
    <w:unhideWhenUsed/>
    <w:rsid w:val="006B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D7"/>
    <w:rPr>
      <w:rFonts w:ascii="Tahoma" w:hAnsi="Tahoma" w:cs="Tahoma"/>
      <w:sz w:val="16"/>
      <w:szCs w:val="16"/>
    </w:rPr>
  </w:style>
  <w:style w:type="paragraph" w:styleId="Revision">
    <w:name w:val="Revision"/>
    <w:hidden/>
    <w:uiPriority w:val="99"/>
    <w:semiHidden/>
    <w:rsid w:val="004911AB"/>
    <w:pPr>
      <w:spacing w:after="0" w:line="240" w:lineRule="auto"/>
    </w:pPr>
  </w:style>
  <w:style w:type="paragraph" w:styleId="Header">
    <w:name w:val="header"/>
    <w:basedOn w:val="Normal"/>
    <w:link w:val="HeaderChar"/>
    <w:uiPriority w:val="99"/>
    <w:unhideWhenUsed/>
    <w:rsid w:val="0087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200"/>
  </w:style>
  <w:style w:type="paragraph" w:styleId="Footer">
    <w:name w:val="footer"/>
    <w:basedOn w:val="Normal"/>
    <w:link w:val="FooterChar"/>
    <w:uiPriority w:val="99"/>
    <w:unhideWhenUsed/>
    <w:rsid w:val="00870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200"/>
  </w:style>
  <w:style w:type="paragraph" w:customStyle="1" w:styleId="Default">
    <w:name w:val="Default"/>
    <w:rsid w:val="005A2316"/>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DC115F"/>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bold">
    <w:name w:val="bold"/>
    <w:basedOn w:val="Normal"/>
    <w:rsid w:val="00C662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2577ED"/>
    <w:pPr>
      <w:spacing w:before="101" w:after="10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0BA7"/>
    <w:rPr>
      <w:sz w:val="16"/>
      <w:szCs w:val="16"/>
    </w:rPr>
  </w:style>
  <w:style w:type="paragraph" w:styleId="CommentText">
    <w:name w:val="annotation text"/>
    <w:basedOn w:val="Normal"/>
    <w:link w:val="CommentTextChar"/>
    <w:uiPriority w:val="99"/>
    <w:semiHidden/>
    <w:unhideWhenUsed/>
    <w:rsid w:val="00830BA7"/>
    <w:pPr>
      <w:spacing w:line="240" w:lineRule="auto"/>
    </w:pPr>
    <w:rPr>
      <w:sz w:val="20"/>
      <w:szCs w:val="20"/>
    </w:rPr>
  </w:style>
  <w:style w:type="character" w:customStyle="1" w:styleId="CommentTextChar">
    <w:name w:val="Comment Text Char"/>
    <w:basedOn w:val="DefaultParagraphFont"/>
    <w:link w:val="CommentText"/>
    <w:uiPriority w:val="99"/>
    <w:semiHidden/>
    <w:rsid w:val="00830BA7"/>
    <w:rPr>
      <w:sz w:val="20"/>
      <w:szCs w:val="20"/>
    </w:rPr>
  </w:style>
  <w:style w:type="paragraph" w:styleId="CommentSubject">
    <w:name w:val="annotation subject"/>
    <w:basedOn w:val="CommentText"/>
    <w:next w:val="CommentText"/>
    <w:link w:val="CommentSubjectChar"/>
    <w:uiPriority w:val="99"/>
    <w:semiHidden/>
    <w:unhideWhenUsed/>
    <w:rsid w:val="00830BA7"/>
    <w:rPr>
      <w:b/>
      <w:bCs/>
    </w:rPr>
  </w:style>
  <w:style w:type="character" w:customStyle="1" w:styleId="CommentSubjectChar">
    <w:name w:val="Comment Subject Char"/>
    <w:basedOn w:val="CommentTextChar"/>
    <w:link w:val="CommentSubject"/>
    <w:uiPriority w:val="99"/>
    <w:semiHidden/>
    <w:rsid w:val="00830BA7"/>
    <w:rPr>
      <w:b/>
      <w:bCs/>
      <w:sz w:val="20"/>
      <w:szCs w:val="20"/>
    </w:rPr>
  </w:style>
  <w:style w:type="paragraph" w:customStyle="1" w:styleId="ecxmsonormal">
    <w:name w:val="ecxmsonormal"/>
    <w:basedOn w:val="Normal"/>
    <w:uiPriority w:val="99"/>
    <w:rsid w:val="001B4956"/>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7944">
      <w:bodyDiv w:val="1"/>
      <w:marLeft w:val="0"/>
      <w:marRight w:val="0"/>
      <w:marTop w:val="0"/>
      <w:marBottom w:val="0"/>
      <w:divBdr>
        <w:top w:val="none" w:sz="0" w:space="0" w:color="auto"/>
        <w:left w:val="none" w:sz="0" w:space="0" w:color="auto"/>
        <w:bottom w:val="none" w:sz="0" w:space="0" w:color="auto"/>
        <w:right w:val="none" w:sz="0" w:space="0" w:color="auto"/>
      </w:divBdr>
    </w:div>
    <w:div w:id="697434687">
      <w:bodyDiv w:val="1"/>
      <w:marLeft w:val="0"/>
      <w:marRight w:val="0"/>
      <w:marTop w:val="0"/>
      <w:marBottom w:val="0"/>
      <w:divBdr>
        <w:top w:val="none" w:sz="0" w:space="0" w:color="auto"/>
        <w:left w:val="none" w:sz="0" w:space="0" w:color="auto"/>
        <w:bottom w:val="none" w:sz="0" w:space="0" w:color="auto"/>
        <w:right w:val="none" w:sz="0" w:space="0" w:color="auto"/>
      </w:divBdr>
    </w:div>
    <w:div w:id="931400487">
      <w:bodyDiv w:val="1"/>
      <w:marLeft w:val="0"/>
      <w:marRight w:val="0"/>
      <w:marTop w:val="0"/>
      <w:marBottom w:val="0"/>
      <w:divBdr>
        <w:top w:val="none" w:sz="0" w:space="0" w:color="auto"/>
        <w:left w:val="none" w:sz="0" w:space="0" w:color="auto"/>
        <w:bottom w:val="none" w:sz="0" w:space="0" w:color="auto"/>
        <w:right w:val="none" w:sz="0" w:space="0" w:color="auto"/>
      </w:divBdr>
    </w:div>
    <w:div w:id="1210261634">
      <w:bodyDiv w:val="1"/>
      <w:marLeft w:val="0"/>
      <w:marRight w:val="0"/>
      <w:marTop w:val="0"/>
      <w:marBottom w:val="0"/>
      <w:divBdr>
        <w:top w:val="none" w:sz="0" w:space="0" w:color="auto"/>
        <w:left w:val="none" w:sz="0" w:space="0" w:color="auto"/>
        <w:bottom w:val="none" w:sz="0" w:space="0" w:color="auto"/>
        <w:right w:val="none" w:sz="0" w:space="0" w:color="auto"/>
      </w:divBdr>
    </w:div>
    <w:div w:id="1451627148">
      <w:bodyDiv w:val="1"/>
      <w:marLeft w:val="0"/>
      <w:marRight w:val="0"/>
      <w:marTop w:val="0"/>
      <w:marBottom w:val="0"/>
      <w:divBdr>
        <w:top w:val="none" w:sz="0" w:space="0" w:color="auto"/>
        <w:left w:val="none" w:sz="0" w:space="0" w:color="auto"/>
        <w:bottom w:val="none" w:sz="0" w:space="0" w:color="auto"/>
        <w:right w:val="none" w:sz="0" w:space="0" w:color="auto"/>
      </w:divBdr>
    </w:div>
    <w:div w:id="1499929357">
      <w:bodyDiv w:val="1"/>
      <w:marLeft w:val="0"/>
      <w:marRight w:val="0"/>
      <w:marTop w:val="0"/>
      <w:marBottom w:val="0"/>
      <w:divBdr>
        <w:top w:val="none" w:sz="0" w:space="0" w:color="auto"/>
        <w:left w:val="none" w:sz="0" w:space="0" w:color="auto"/>
        <w:bottom w:val="none" w:sz="0" w:space="0" w:color="auto"/>
        <w:right w:val="none" w:sz="0" w:space="0" w:color="auto"/>
      </w:divBdr>
    </w:div>
    <w:div w:id="1564876009">
      <w:bodyDiv w:val="1"/>
      <w:marLeft w:val="0"/>
      <w:marRight w:val="0"/>
      <w:marTop w:val="0"/>
      <w:marBottom w:val="0"/>
      <w:divBdr>
        <w:top w:val="none" w:sz="0" w:space="0" w:color="auto"/>
        <w:left w:val="none" w:sz="0" w:space="0" w:color="auto"/>
        <w:bottom w:val="none" w:sz="0" w:space="0" w:color="auto"/>
        <w:right w:val="none" w:sz="0" w:space="0" w:color="auto"/>
      </w:divBdr>
    </w:div>
    <w:div w:id="1721513221">
      <w:bodyDiv w:val="1"/>
      <w:marLeft w:val="0"/>
      <w:marRight w:val="0"/>
      <w:marTop w:val="0"/>
      <w:marBottom w:val="0"/>
      <w:divBdr>
        <w:top w:val="none" w:sz="0" w:space="0" w:color="auto"/>
        <w:left w:val="none" w:sz="0" w:space="0" w:color="auto"/>
        <w:bottom w:val="none" w:sz="0" w:space="0" w:color="auto"/>
        <w:right w:val="none" w:sz="0" w:space="0" w:color="auto"/>
      </w:divBdr>
    </w:div>
    <w:div w:id="18482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00097-D282-4340-B884-35DF5BF7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Parkwood Holdings Plc</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sarah.legg</dc:creator>
  <cp:lastModifiedBy>Alison Harkness</cp:lastModifiedBy>
  <cp:revision>2</cp:revision>
  <cp:lastPrinted>2019-01-08T16:46:00Z</cp:lastPrinted>
  <dcterms:created xsi:type="dcterms:W3CDTF">2019-01-16T14:05:00Z</dcterms:created>
  <dcterms:modified xsi:type="dcterms:W3CDTF">2019-01-16T14:05:00Z</dcterms:modified>
</cp:coreProperties>
</file>